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2" w:rsidRPr="003C7EC4" w:rsidRDefault="00B52882" w:rsidP="00B52882">
      <w:pPr>
        <w:pStyle w:val="a6"/>
        <w:jc w:val="center"/>
        <w:outlineLvl w:val="0"/>
        <w:rPr>
          <w:b/>
          <w:sz w:val="28"/>
          <w:szCs w:val="28"/>
        </w:rPr>
      </w:pPr>
      <w:bookmarkStart w:id="0" w:name="_Toc266446546"/>
      <w:bookmarkStart w:id="1" w:name="_Toc266447206"/>
      <w:r w:rsidRPr="003C7EC4">
        <w:rPr>
          <w:b/>
          <w:sz w:val="28"/>
          <w:szCs w:val="28"/>
        </w:rPr>
        <w:t>АНАЛИЗ ВОСПИТАТЕЛЬНОЙ РАБОТЫ</w:t>
      </w:r>
      <w:bookmarkEnd w:id="0"/>
      <w:bookmarkEnd w:id="1"/>
    </w:p>
    <w:p w:rsidR="00B52882" w:rsidRPr="003C7EC4" w:rsidRDefault="00B52882" w:rsidP="00B52882">
      <w:pPr>
        <w:pStyle w:val="a6"/>
        <w:jc w:val="center"/>
        <w:outlineLvl w:val="0"/>
        <w:rPr>
          <w:b/>
          <w:sz w:val="28"/>
          <w:szCs w:val="28"/>
        </w:rPr>
      </w:pPr>
      <w:r w:rsidRPr="003C7EC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C7EC4">
        <w:rPr>
          <w:b/>
          <w:sz w:val="28"/>
          <w:szCs w:val="28"/>
        </w:rPr>
        <w:t xml:space="preserve">ОУ СОШ </w:t>
      </w:r>
      <w:proofErr w:type="spellStart"/>
      <w:r w:rsidRPr="003C7EC4">
        <w:rPr>
          <w:b/>
          <w:sz w:val="28"/>
          <w:szCs w:val="28"/>
        </w:rPr>
        <w:t>с</w:t>
      </w:r>
      <w:proofErr w:type="gramStart"/>
      <w:r w:rsidRPr="003C7EC4">
        <w:rPr>
          <w:b/>
          <w:sz w:val="28"/>
          <w:szCs w:val="28"/>
        </w:rPr>
        <w:t>.Н</w:t>
      </w:r>
      <w:proofErr w:type="gramEnd"/>
      <w:r w:rsidRPr="003C7EC4">
        <w:rPr>
          <w:b/>
          <w:sz w:val="28"/>
          <w:szCs w:val="28"/>
        </w:rPr>
        <w:t>ИЖНИЙ</w:t>
      </w:r>
      <w:proofErr w:type="spellEnd"/>
      <w:r w:rsidRPr="003C7EC4">
        <w:rPr>
          <w:b/>
          <w:sz w:val="28"/>
          <w:szCs w:val="28"/>
        </w:rPr>
        <w:t xml:space="preserve"> ЧЕРЕК</w:t>
      </w:r>
    </w:p>
    <w:p w:rsidR="00B52882" w:rsidRDefault="00B52882" w:rsidP="00B52882">
      <w:pPr>
        <w:pStyle w:val="a6"/>
        <w:jc w:val="center"/>
        <w:outlineLvl w:val="0"/>
        <w:rPr>
          <w:b/>
          <w:sz w:val="28"/>
          <w:szCs w:val="28"/>
        </w:rPr>
      </w:pPr>
      <w:r w:rsidRPr="003C7EC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четверть </w:t>
      </w:r>
      <w:r w:rsidRPr="003C7EC4">
        <w:rPr>
          <w:b/>
          <w:sz w:val="28"/>
          <w:szCs w:val="28"/>
        </w:rPr>
        <w:t>201</w:t>
      </w:r>
      <w:r w:rsidR="00B62D31">
        <w:rPr>
          <w:b/>
          <w:sz w:val="28"/>
          <w:szCs w:val="28"/>
        </w:rPr>
        <w:t>6</w:t>
      </w:r>
      <w:r w:rsidRPr="003C7EC4">
        <w:rPr>
          <w:b/>
          <w:sz w:val="28"/>
          <w:szCs w:val="28"/>
        </w:rPr>
        <w:t>-201</w:t>
      </w:r>
      <w:r w:rsidR="00B62D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  <w:r w:rsidRPr="003C7EC4">
        <w:rPr>
          <w:b/>
          <w:sz w:val="28"/>
          <w:szCs w:val="28"/>
        </w:rPr>
        <w:t xml:space="preserve"> </w:t>
      </w:r>
    </w:p>
    <w:p w:rsidR="00B62D31" w:rsidRPr="00BD332D" w:rsidRDefault="00B62D31" w:rsidP="00B52882">
      <w:pPr>
        <w:pStyle w:val="a6"/>
        <w:jc w:val="center"/>
        <w:outlineLvl w:val="0"/>
        <w:rPr>
          <w:b/>
          <w:sz w:val="28"/>
          <w:szCs w:val="28"/>
        </w:rPr>
      </w:pPr>
    </w:p>
    <w:p w:rsidR="00B62D31" w:rsidRDefault="00B62D31" w:rsidP="00B62D31">
      <w:pPr>
        <w:pStyle w:val="a3"/>
        <w:rPr>
          <w:b/>
          <w:szCs w:val="28"/>
        </w:rPr>
      </w:pPr>
      <w:bookmarkStart w:id="2" w:name="_Toc266446547"/>
      <w:bookmarkStart w:id="3" w:name="_Toc266447207"/>
      <w:bookmarkStart w:id="4" w:name="_Toc234733344"/>
      <w:bookmarkStart w:id="5" w:name="_Toc234982320"/>
      <w:r w:rsidRPr="00313FD9">
        <w:rPr>
          <w:b/>
          <w:szCs w:val="28"/>
        </w:rPr>
        <w:t>Тема воспитательной работы школы:</w:t>
      </w:r>
    </w:p>
    <w:p w:rsidR="00B62D31" w:rsidRPr="00313FD9" w:rsidRDefault="00B62D31" w:rsidP="00B62D31">
      <w:pPr>
        <w:pStyle w:val="a3"/>
        <w:rPr>
          <w:b/>
          <w:szCs w:val="28"/>
        </w:rPr>
      </w:pPr>
    </w:p>
    <w:p w:rsidR="00B62D31" w:rsidRPr="00313FD9" w:rsidRDefault="00B62D31" w:rsidP="00B62D31">
      <w:pPr>
        <w:pStyle w:val="a3"/>
        <w:rPr>
          <w:szCs w:val="28"/>
        </w:rPr>
      </w:pPr>
      <w:bookmarkStart w:id="6" w:name="bookmark3"/>
      <w:r w:rsidRPr="00313FD9">
        <w:rPr>
          <w:szCs w:val="28"/>
        </w:rPr>
        <w:t>«Использование активных методов обучения и воспитания для формирования компетенций обучающихся»</w:t>
      </w:r>
      <w:bookmarkEnd w:id="6"/>
    </w:p>
    <w:p w:rsidR="00B62D31" w:rsidRDefault="00B62D31" w:rsidP="00B62D31">
      <w:pPr>
        <w:pStyle w:val="a3"/>
        <w:rPr>
          <w:rStyle w:val="4115pt"/>
          <w:rFonts w:eastAsiaTheme="minorEastAsia"/>
          <w:szCs w:val="28"/>
        </w:rPr>
      </w:pPr>
    </w:p>
    <w:p w:rsidR="00B62D31" w:rsidRPr="00313FD9" w:rsidRDefault="00B62D31" w:rsidP="00B62D31">
      <w:pPr>
        <w:pStyle w:val="a3"/>
        <w:rPr>
          <w:szCs w:val="28"/>
        </w:rPr>
      </w:pPr>
      <w:r w:rsidRPr="00313FD9">
        <w:rPr>
          <w:rStyle w:val="4115pt"/>
          <w:rFonts w:eastAsiaTheme="minorEastAsia"/>
          <w:szCs w:val="28"/>
        </w:rPr>
        <w:t>ЦЕЛЬ:</w:t>
      </w:r>
      <w:r w:rsidRPr="00313FD9">
        <w:rPr>
          <w:szCs w:val="28"/>
        </w:rPr>
        <w:t xml:space="preserve"> совершенствование методов воспитания для решения задач воспитания, формирования социальных компетенций и гражданских установок учащихся.</w:t>
      </w:r>
    </w:p>
    <w:p w:rsidR="00B62D31" w:rsidRDefault="00B62D31" w:rsidP="00B62D31">
      <w:pPr>
        <w:rPr>
          <w:rFonts w:eastAsia="Calibri"/>
          <w:b/>
          <w:bCs/>
          <w:sz w:val="28"/>
          <w:szCs w:val="28"/>
        </w:rPr>
      </w:pPr>
      <w:bookmarkStart w:id="7" w:name="bookmark4"/>
    </w:p>
    <w:p w:rsidR="00B62D31" w:rsidRPr="009D2097" w:rsidRDefault="00B62D31" w:rsidP="00B62D31">
      <w:pPr>
        <w:rPr>
          <w:rFonts w:eastAsia="Calibri"/>
          <w:sz w:val="28"/>
          <w:szCs w:val="28"/>
        </w:rPr>
      </w:pPr>
      <w:r w:rsidRPr="009D2097">
        <w:rPr>
          <w:rFonts w:eastAsia="Calibri"/>
          <w:b/>
          <w:bCs/>
          <w:sz w:val="28"/>
          <w:szCs w:val="28"/>
        </w:rPr>
        <w:t>Ожидаемые результаты:</w:t>
      </w:r>
    </w:p>
    <w:p w:rsidR="00B62D31" w:rsidRPr="009D2097" w:rsidRDefault="00B62D31" w:rsidP="00B62D31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возрастёт статус школы как одного из лидеров в воспитательном пространстве района;</w:t>
      </w:r>
    </w:p>
    <w:p w:rsidR="00B62D31" w:rsidRPr="009D2097" w:rsidRDefault="00B62D31" w:rsidP="00B62D31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повысится корпоративная культура педагогического состава;</w:t>
      </w:r>
    </w:p>
    <w:p w:rsidR="00B62D31" w:rsidRPr="009D2097" w:rsidRDefault="00B62D31" w:rsidP="00B62D31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повысится удовлетворенность всех субъектов образовательного процесса сферами жизни и деятельности в школе;</w:t>
      </w:r>
    </w:p>
    <w:p w:rsidR="00B62D31" w:rsidRPr="009D2097" w:rsidRDefault="00B62D31" w:rsidP="00B62D31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получит развитие система самоуправления в школе.</w:t>
      </w:r>
    </w:p>
    <w:p w:rsidR="00B62D31" w:rsidRPr="004576CB" w:rsidRDefault="00B62D31" w:rsidP="00B62D31">
      <w:pPr>
        <w:pStyle w:val="10"/>
        <w:jc w:val="both"/>
        <w:rPr>
          <w:sz w:val="28"/>
          <w:szCs w:val="28"/>
        </w:rPr>
      </w:pPr>
    </w:p>
    <w:p w:rsidR="00B62D31" w:rsidRDefault="00B62D31" w:rsidP="00B62D31">
      <w:pPr>
        <w:pStyle w:val="a7"/>
        <w:jc w:val="both"/>
        <w:rPr>
          <w:b w:val="0"/>
        </w:rPr>
      </w:pPr>
      <w:r w:rsidRPr="0007086B">
        <w:rPr>
          <w:b w:val="0"/>
        </w:rPr>
        <w:t xml:space="preserve"> </w:t>
      </w:r>
      <w:r w:rsidRPr="00BD332D">
        <w:rPr>
          <w:b w:val="0"/>
        </w:rPr>
        <w:t xml:space="preserve">Для достижения поставленной цели  решались следующие задачи: </w:t>
      </w:r>
    </w:p>
    <w:p w:rsidR="00B62D31" w:rsidRDefault="00B62D31" w:rsidP="00B62D31">
      <w:pPr>
        <w:pStyle w:val="a3"/>
        <w:rPr>
          <w:szCs w:val="28"/>
        </w:rPr>
      </w:pPr>
    </w:p>
    <w:bookmarkEnd w:id="7"/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Становление школы как школы равных возможностей для всех категорий учащихся с целью получения ими доступного и качественного образования на всех этапах обучения.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Поддержание и укрепление школьных традиций, способствующих воспитанию гражданской позиции и патриотических чувств, развитию толерантных отношений среди коллектива учащихся.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Развитие у учащихся самостоятельности, ответственности, инициативы через совершенствование системы школьного самоуправления.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Развитие</w:t>
      </w:r>
      <w:r w:rsidRPr="00313FD9">
        <w:rPr>
          <w:szCs w:val="28"/>
        </w:rPr>
        <w:tab/>
        <w:t>творческих способностей учащихся в процессе вовлечения во внеурочную деятельность и занятия в системе дополнительного образования.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Развитие физически здоровой личности путем привлечения к спортивно-массовым мероприятиям, профилактической работы по предупреждению вредных привычек.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Активизация и координация работы школы по защите прав детства и работы с детьми и семьями, находящимися в социально опасном положении.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Расширение сферы и углубление взаимодействия с родителями учащихся, социумом.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Активизация</w:t>
      </w:r>
      <w:r w:rsidRPr="00313FD9">
        <w:rPr>
          <w:szCs w:val="28"/>
        </w:rPr>
        <w:tab/>
        <w:t>использования образовательного и воспитательного потенциала краеведения, духовной и правовой культуры.</w:t>
      </w:r>
    </w:p>
    <w:p w:rsidR="00B62D31" w:rsidRPr="00313FD9" w:rsidRDefault="00B62D31" w:rsidP="00B62D31">
      <w:pPr>
        <w:pStyle w:val="a3"/>
        <w:numPr>
          <w:ilvl w:val="0"/>
          <w:numId w:val="9"/>
        </w:numPr>
        <w:ind w:left="720" w:hanging="360"/>
        <w:rPr>
          <w:szCs w:val="28"/>
        </w:rPr>
      </w:pPr>
      <w:r w:rsidRPr="00313FD9">
        <w:rPr>
          <w:szCs w:val="28"/>
        </w:rPr>
        <w:t>Повышение</w:t>
      </w:r>
      <w:r w:rsidRPr="00313FD9">
        <w:rPr>
          <w:szCs w:val="28"/>
        </w:rPr>
        <w:tab/>
        <w:t>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</w:t>
      </w:r>
      <w:r>
        <w:rPr>
          <w:szCs w:val="28"/>
        </w:rPr>
        <w:t>.</w:t>
      </w:r>
    </w:p>
    <w:p w:rsidR="00B62D31" w:rsidRPr="00313FD9" w:rsidRDefault="00B62D31" w:rsidP="00B62D31">
      <w:pPr>
        <w:pStyle w:val="a3"/>
        <w:rPr>
          <w:szCs w:val="28"/>
        </w:rPr>
      </w:pPr>
    </w:p>
    <w:p w:rsidR="00B62D31" w:rsidRDefault="00B62D31" w:rsidP="00B62D31">
      <w:pPr>
        <w:pStyle w:val="a3"/>
        <w:rPr>
          <w:b/>
          <w:szCs w:val="28"/>
        </w:rPr>
      </w:pPr>
    </w:p>
    <w:p w:rsidR="00B62D31" w:rsidRPr="00B62D31" w:rsidRDefault="00B62D31" w:rsidP="00E33CEB">
      <w:pPr>
        <w:pStyle w:val="a3"/>
      </w:pPr>
      <w:r>
        <w:lastRenderedPageBreak/>
        <w:t>1.</w:t>
      </w:r>
      <w:r w:rsidR="00E33CEB">
        <w:t>Гражданско-патриотическое</w:t>
      </w:r>
    </w:p>
    <w:p w:rsidR="00B62D31" w:rsidRPr="00B62D31" w:rsidRDefault="00B62D31" w:rsidP="00B62D31">
      <w:pPr>
        <w:pStyle w:val="a3"/>
      </w:pPr>
      <w:bookmarkStart w:id="8" w:name="bookmark6"/>
      <w:r w:rsidRPr="00B62D31">
        <w:t>2. Нравственное  и духовное воспитание</w:t>
      </w:r>
      <w:bookmarkEnd w:id="8"/>
    </w:p>
    <w:p w:rsidR="00B62D31" w:rsidRPr="00B62D31" w:rsidRDefault="00E33CEB" w:rsidP="00B62D31">
      <w:pPr>
        <w:pStyle w:val="a3"/>
      </w:pPr>
      <w:bookmarkStart w:id="9" w:name="bookmark9"/>
      <w:r>
        <w:t>3</w:t>
      </w:r>
      <w:r w:rsidR="00B62D31" w:rsidRPr="00B62D31">
        <w:t>.Здоровьесберегающее воспитание</w:t>
      </w:r>
      <w:bookmarkEnd w:id="9"/>
    </w:p>
    <w:p w:rsidR="00B62D31" w:rsidRPr="00B62D31" w:rsidRDefault="00E33CEB" w:rsidP="00B62D31">
      <w:pPr>
        <w:pStyle w:val="a3"/>
      </w:pPr>
      <w:bookmarkStart w:id="10" w:name="bookmark10"/>
      <w:r>
        <w:t>4</w:t>
      </w:r>
      <w:r w:rsidR="00B62D31" w:rsidRPr="00B62D31">
        <w:t xml:space="preserve">.Социокультурное и </w:t>
      </w:r>
      <w:proofErr w:type="spellStart"/>
      <w:r w:rsidR="00B62D31" w:rsidRPr="00B62D31">
        <w:t>медиакультурное</w:t>
      </w:r>
      <w:proofErr w:type="spellEnd"/>
      <w:r w:rsidR="00B62D31" w:rsidRPr="00B62D31">
        <w:t xml:space="preserve"> воспитание</w:t>
      </w:r>
      <w:bookmarkEnd w:id="10"/>
    </w:p>
    <w:p w:rsidR="00B62D31" w:rsidRPr="00B62D31" w:rsidRDefault="00E33CEB" w:rsidP="00B62D31">
      <w:pPr>
        <w:pStyle w:val="a3"/>
      </w:pPr>
      <w:bookmarkStart w:id="11" w:name="bookmark11"/>
      <w:r>
        <w:t>5</w:t>
      </w:r>
      <w:r w:rsidR="00B62D31" w:rsidRPr="00B62D31">
        <w:t>.Культуротворческое и эстетическое воспитание</w:t>
      </w:r>
      <w:bookmarkEnd w:id="11"/>
    </w:p>
    <w:p w:rsidR="00B62D31" w:rsidRPr="00B62D31" w:rsidRDefault="00E33CEB" w:rsidP="00B62D31">
      <w:pPr>
        <w:pStyle w:val="a3"/>
      </w:pPr>
      <w:bookmarkStart w:id="12" w:name="bookmark12"/>
      <w:r>
        <w:t>6</w:t>
      </w:r>
      <w:r w:rsidR="00B62D31" w:rsidRPr="00B62D31">
        <w:t>.Правовое воспитание и культура безопасности</w:t>
      </w:r>
      <w:bookmarkEnd w:id="12"/>
    </w:p>
    <w:p w:rsidR="00B62D31" w:rsidRPr="00B62D31" w:rsidRDefault="00E33CEB" w:rsidP="00B62D31">
      <w:pPr>
        <w:pStyle w:val="a3"/>
      </w:pPr>
      <w:bookmarkStart w:id="13" w:name="bookmark13"/>
      <w:r>
        <w:t>7</w:t>
      </w:r>
      <w:r w:rsidR="00B62D31" w:rsidRPr="00B62D31">
        <w:t>. Воспитание семейных ценностей</w:t>
      </w:r>
      <w:bookmarkEnd w:id="13"/>
    </w:p>
    <w:p w:rsidR="00B62D31" w:rsidRDefault="00E33CEB" w:rsidP="00B62D31">
      <w:pPr>
        <w:pStyle w:val="a3"/>
      </w:pPr>
      <w:bookmarkStart w:id="14" w:name="bookmark15"/>
      <w:r>
        <w:t>8</w:t>
      </w:r>
      <w:r w:rsidR="00B62D31" w:rsidRPr="00B62D31">
        <w:t>.Экологическое воспитание</w:t>
      </w:r>
      <w:bookmarkEnd w:id="14"/>
    </w:p>
    <w:p w:rsidR="00E33CEB" w:rsidRPr="00B62D31" w:rsidRDefault="00E33CEB" w:rsidP="00B62D31">
      <w:pPr>
        <w:pStyle w:val="a3"/>
      </w:pPr>
    </w:p>
    <w:p w:rsidR="00B52882" w:rsidRDefault="00B52882" w:rsidP="00B52882">
      <w:pPr>
        <w:jc w:val="both"/>
        <w:rPr>
          <w:sz w:val="28"/>
          <w:szCs w:val="28"/>
        </w:rPr>
      </w:pPr>
    </w:p>
    <w:p w:rsidR="00B52882" w:rsidRPr="00BD332D" w:rsidRDefault="00B52882" w:rsidP="00B52882">
      <w:pPr>
        <w:rPr>
          <w:sz w:val="28"/>
          <w:szCs w:val="28"/>
        </w:rPr>
      </w:pPr>
      <w:r w:rsidRPr="00BD3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 четверти </w:t>
      </w:r>
      <w:r w:rsidRPr="00BD332D">
        <w:rPr>
          <w:sz w:val="28"/>
          <w:szCs w:val="28"/>
        </w:rPr>
        <w:t>201</w:t>
      </w:r>
      <w:r w:rsidR="00B62D31">
        <w:rPr>
          <w:sz w:val="28"/>
          <w:szCs w:val="28"/>
        </w:rPr>
        <w:t>6</w:t>
      </w:r>
      <w:r w:rsidRPr="00BD332D">
        <w:rPr>
          <w:sz w:val="28"/>
          <w:szCs w:val="28"/>
        </w:rPr>
        <w:t>-201</w:t>
      </w:r>
      <w:r w:rsidR="00B62D31">
        <w:rPr>
          <w:sz w:val="28"/>
          <w:szCs w:val="28"/>
        </w:rPr>
        <w:t>7</w:t>
      </w:r>
      <w:r w:rsidRPr="00BD332D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Pr="00BD332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332D">
        <w:rPr>
          <w:sz w:val="28"/>
          <w:szCs w:val="28"/>
        </w:rPr>
        <w:t xml:space="preserve"> организованны и проведены</w:t>
      </w:r>
      <w:r>
        <w:rPr>
          <w:sz w:val="28"/>
          <w:szCs w:val="28"/>
        </w:rPr>
        <w:t xml:space="preserve"> традиционные мероприятия</w:t>
      </w:r>
      <w:proofErr w:type="gramStart"/>
      <w:r w:rsidRPr="00BD332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52882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181B">
        <w:rPr>
          <w:b/>
          <w:sz w:val="28"/>
          <w:szCs w:val="28"/>
        </w:rPr>
        <w:t>«Первый звонок»</w:t>
      </w:r>
      <w:r w:rsidRPr="00813D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62D31">
        <w:rPr>
          <w:sz w:val="28"/>
          <w:szCs w:val="28"/>
        </w:rPr>
        <w:t>Губжокова</w:t>
      </w:r>
      <w:proofErr w:type="spellEnd"/>
      <w:r w:rsidR="00B62D31">
        <w:rPr>
          <w:sz w:val="28"/>
          <w:szCs w:val="28"/>
        </w:rPr>
        <w:t xml:space="preserve"> М.А.</w:t>
      </w:r>
    </w:p>
    <w:p w:rsidR="00B62D31" w:rsidRDefault="00B62D31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«День </w:t>
      </w:r>
      <w:proofErr w:type="spellStart"/>
      <w:r>
        <w:rPr>
          <w:b/>
          <w:sz w:val="28"/>
          <w:szCs w:val="28"/>
        </w:rPr>
        <w:t>Адыгов</w:t>
      </w:r>
      <w:proofErr w:type="spellEnd"/>
      <w:r>
        <w:rPr>
          <w:b/>
          <w:sz w:val="28"/>
          <w:szCs w:val="28"/>
        </w:rPr>
        <w:t>»</w:t>
      </w:r>
    </w:p>
    <w:p w:rsidR="00B62D31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B62D31">
        <w:rPr>
          <w:b/>
          <w:sz w:val="28"/>
          <w:szCs w:val="28"/>
        </w:rPr>
        <w:t xml:space="preserve">«День учителя», </w:t>
      </w:r>
      <w:r w:rsidRPr="00B62D31">
        <w:rPr>
          <w:sz w:val="28"/>
          <w:szCs w:val="28"/>
        </w:rPr>
        <w:t>праздничное</w:t>
      </w:r>
      <w:r w:rsidRPr="00B62D31">
        <w:rPr>
          <w:b/>
          <w:sz w:val="28"/>
          <w:szCs w:val="28"/>
        </w:rPr>
        <w:t xml:space="preserve">  </w:t>
      </w:r>
      <w:r w:rsidRPr="00B62D31">
        <w:rPr>
          <w:sz w:val="28"/>
          <w:szCs w:val="28"/>
        </w:rPr>
        <w:t xml:space="preserve">внеклассное мероприятие организовали и провели учащиеся </w:t>
      </w:r>
      <w:r w:rsidR="00B62D31" w:rsidRPr="00B62D31">
        <w:rPr>
          <w:sz w:val="28"/>
          <w:szCs w:val="28"/>
        </w:rPr>
        <w:t>1</w:t>
      </w:r>
      <w:r w:rsidRPr="00B62D31">
        <w:rPr>
          <w:sz w:val="28"/>
          <w:szCs w:val="28"/>
        </w:rPr>
        <w:t xml:space="preserve"> класс</w:t>
      </w:r>
      <w:r w:rsidR="00B62D31" w:rsidRPr="00B62D31">
        <w:rPr>
          <w:sz w:val="28"/>
          <w:szCs w:val="28"/>
        </w:rPr>
        <w:t>а</w:t>
      </w:r>
      <w:r w:rsidRPr="00B62D31">
        <w:rPr>
          <w:sz w:val="28"/>
          <w:szCs w:val="28"/>
        </w:rPr>
        <w:t xml:space="preserve"> (</w:t>
      </w:r>
      <w:proofErr w:type="spellStart"/>
      <w:r w:rsidRPr="00B62D31">
        <w:rPr>
          <w:sz w:val="28"/>
          <w:szCs w:val="28"/>
        </w:rPr>
        <w:t>кл</w:t>
      </w:r>
      <w:proofErr w:type="spellEnd"/>
      <w:r w:rsidRPr="00B62D31">
        <w:rPr>
          <w:sz w:val="28"/>
          <w:szCs w:val="28"/>
        </w:rPr>
        <w:t xml:space="preserve">. рук </w:t>
      </w:r>
      <w:proofErr w:type="spellStart"/>
      <w:r w:rsidR="00B62D31" w:rsidRPr="00B62D31">
        <w:rPr>
          <w:sz w:val="28"/>
          <w:szCs w:val="28"/>
        </w:rPr>
        <w:t>Губжокова</w:t>
      </w:r>
      <w:proofErr w:type="spellEnd"/>
      <w:r w:rsidR="00B62D31" w:rsidRPr="00B62D31">
        <w:rPr>
          <w:sz w:val="28"/>
          <w:szCs w:val="28"/>
        </w:rPr>
        <w:t xml:space="preserve"> М.</w:t>
      </w:r>
      <w:r w:rsidRPr="00B62D31">
        <w:rPr>
          <w:sz w:val="28"/>
          <w:szCs w:val="28"/>
        </w:rPr>
        <w:t xml:space="preserve">), </w:t>
      </w:r>
      <w:r w:rsidR="00B62D31" w:rsidRPr="00B62D31">
        <w:rPr>
          <w:sz w:val="28"/>
          <w:szCs w:val="28"/>
        </w:rPr>
        <w:t>8а</w:t>
      </w:r>
      <w:r w:rsidRPr="00B62D31">
        <w:rPr>
          <w:sz w:val="28"/>
          <w:szCs w:val="28"/>
        </w:rPr>
        <w:t xml:space="preserve"> </w:t>
      </w:r>
      <w:proofErr w:type="spellStart"/>
      <w:r w:rsidRPr="00B62D31">
        <w:rPr>
          <w:sz w:val="28"/>
          <w:szCs w:val="28"/>
        </w:rPr>
        <w:t>кл</w:t>
      </w:r>
      <w:proofErr w:type="spellEnd"/>
      <w:proofErr w:type="gramStart"/>
      <w:r w:rsidRPr="00B62D31">
        <w:rPr>
          <w:sz w:val="28"/>
          <w:szCs w:val="28"/>
        </w:rPr>
        <w:t>.(</w:t>
      </w:r>
      <w:proofErr w:type="spellStart"/>
      <w:proofErr w:type="gramEnd"/>
      <w:r w:rsidR="00B62D31" w:rsidRPr="00B62D31">
        <w:rPr>
          <w:sz w:val="28"/>
          <w:szCs w:val="28"/>
        </w:rPr>
        <w:t>Гонова</w:t>
      </w:r>
      <w:proofErr w:type="spellEnd"/>
      <w:r w:rsidR="00B62D31" w:rsidRPr="00B62D31">
        <w:rPr>
          <w:sz w:val="28"/>
          <w:szCs w:val="28"/>
        </w:rPr>
        <w:t xml:space="preserve"> Л.А</w:t>
      </w:r>
      <w:r w:rsidR="00B62D31">
        <w:rPr>
          <w:sz w:val="28"/>
          <w:szCs w:val="28"/>
        </w:rPr>
        <w:t>)</w:t>
      </w:r>
    </w:p>
    <w:p w:rsidR="00B52882" w:rsidRPr="00B62D31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B62D31">
        <w:rPr>
          <w:b/>
          <w:sz w:val="28"/>
          <w:szCs w:val="28"/>
        </w:rPr>
        <w:t>Смотр-конкурс спортивной формы</w:t>
      </w:r>
      <w:r w:rsidRPr="00B62D31">
        <w:rPr>
          <w:sz w:val="28"/>
          <w:szCs w:val="28"/>
        </w:rPr>
        <w:t>,</w:t>
      </w:r>
      <w:r w:rsidR="00B62D31">
        <w:rPr>
          <w:sz w:val="28"/>
          <w:szCs w:val="28"/>
        </w:rPr>
        <w:t xml:space="preserve"> с приглашением олимпийского призера </w:t>
      </w:r>
      <w:proofErr w:type="spellStart"/>
      <w:r w:rsidR="00B62D31">
        <w:rPr>
          <w:sz w:val="28"/>
          <w:szCs w:val="28"/>
        </w:rPr>
        <w:t>Аниуара</w:t>
      </w:r>
      <w:proofErr w:type="spellEnd"/>
      <w:r w:rsidR="00B62D31">
        <w:rPr>
          <w:sz w:val="28"/>
          <w:szCs w:val="28"/>
        </w:rPr>
        <w:t xml:space="preserve"> </w:t>
      </w:r>
      <w:proofErr w:type="spellStart"/>
      <w:r w:rsidR="00B62D31">
        <w:rPr>
          <w:sz w:val="28"/>
          <w:szCs w:val="28"/>
        </w:rPr>
        <w:t>Гедуева</w:t>
      </w:r>
      <w:proofErr w:type="spellEnd"/>
      <w:r w:rsidR="00B62D31">
        <w:rPr>
          <w:sz w:val="28"/>
          <w:szCs w:val="28"/>
        </w:rPr>
        <w:t>,</w:t>
      </w:r>
      <w:r w:rsidRPr="00B62D31">
        <w:rPr>
          <w:sz w:val="28"/>
          <w:szCs w:val="28"/>
        </w:rPr>
        <w:t xml:space="preserve"> где приняли участие все классы.</w:t>
      </w:r>
    </w:p>
    <w:p w:rsidR="00B52882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Общешкольные линейки.</w:t>
      </w:r>
    </w:p>
    <w:p w:rsidR="00B52882" w:rsidRDefault="00B52882" w:rsidP="00B52882">
      <w:pPr>
        <w:ind w:firstLine="851"/>
        <w:jc w:val="both"/>
        <w:rPr>
          <w:sz w:val="28"/>
          <w:szCs w:val="28"/>
        </w:rPr>
      </w:pPr>
    </w:p>
    <w:bookmarkEnd w:id="2"/>
    <w:bookmarkEnd w:id="3"/>
    <w:bookmarkEnd w:id="4"/>
    <w:bookmarkEnd w:id="5"/>
    <w:p w:rsidR="00B52882" w:rsidRPr="007A08A0" w:rsidRDefault="00B52882" w:rsidP="00B52882">
      <w:pPr>
        <w:jc w:val="both"/>
        <w:rPr>
          <w:sz w:val="28"/>
          <w:szCs w:val="28"/>
        </w:rPr>
      </w:pPr>
      <w:r w:rsidRPr="00BD3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 четверти </w:t>
      </w:r>
      <w:r w:rsidRPr="00BD332D">
        <w:rPr>
          <w:sz w:val="28"/>
          <w:szCs w:val="28"/>
        </w:rPr>
        <w:t>201</w:t>
      </w:r>
      <w:r w:rsidR="00B62D31">
        <w:rPr>
          <w:sz w:val="28"/>
          <w:szCs w:val="28"/>
        </w:rPr>
        <w:t>6</w:t>
      </w:r>
      <w:r w:rsidRPr="00BD332D">
        <w:rPr>
          <w:sz w:val="28"/>
          <w:szCs w:val="28"/>
        </w:rPr>
        <w:t>-201</w:t>
      </w:r>
      <w:r w:rsidR="00B62D31">
        <w:rPr>
          <w:sz w:val="28"/>
          <w:szCs w:val="28"/>
        </w:rPr>
        <w:t>7</w:t>
      </w:r>
      <w:r w:rsidRPr="00BD332D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Pr="00BD332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A08A0">
        <w:rPr>
          <w:sz w:val="28"/>
          <w:szCs w:val="28"/>
        </w:rPr>
        <w:t xml:space="preserve">  общее количество классов-комплектов – 1</w:t>
      </w:r>
      <w:r w:rsidR="006D3306">
        <w:rPr>
          <w:sz w:val="28"/>
          <w:szCs w:val="28"/>
        </w:rPr>
        <w:t>6</w:t>
      </w:r>
      <w:r w:rsidRPr="007A08A0">
        <w:rPr>
          <w:sz w:val="28"/>
          <w:szCs w:val="28"/>
        </w:rPr>
        <w:t xml:space="preserve">.  </w:t>
      </w:r>
    </w:p>
    <w:p w:rsidR="00B52882" w:rsidRDefault="00B52882" w:rsidP="00B52882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11684" distL="114300" distR="114300" simplePos="0" relativeHeight="251660288" behindDoc="1" locked="0" layoutInCell="1" allowOverlap="1" wp14:anchorId="428B2320" wp14:editId="6ECF55B8">
            <wp:simplePos x="0" y="0"/>
            <wp:positionH relativeFrom="column">
              <wp:posOffset>3519805</wp:posOffset>
            </wp:positionH>
            <wp:positionV relativeFrom="paragraph">
              <wp:posOffset>598170</wp:posOffset>
            </wp:positionV>
            <wp:extent cx="3074670" cy="204216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12065" distL="114300" distR="114300" simplePos="0" relativeHeight="251659264" behindDoc="1" locked="0" layoutInCell="1" allowOverlap="1" wp14:anchorId="23186A02" wp14:editId="7AA7936F">
            <wp:simplePos x="0" y="0"/>
            <wp:positionH relativeFrom="column">
              <wp:posOffset>165100</wp:posOffset>
            </wp:positionH>
            <wp:positionV relativeFrom="paragraph">
              <wp:posOffset>599440</wp:posOffset>
            </wp:positionV>
            <wp:extent cx="3063240" cy="19475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BD332D">
        <w:rPr>
          <w:sz w:val="28"/>
          <w:szCs w:val="28"/>
        </w:rPr>
        <w:t>На рисунке</w:t>
      </w:r>
      <w:proofErr w:type="gramStart"/>
      <w:r>
        <w:rPr>
          <w:sz w:val="28"/>
          <w:szCs w:val="28"/>
        </w:rPr>
        <w:t>1</w:t>
      </w:r>
      <w:proofErr w:type="gramEnd"/>
      <w:r w:rsidRPr="00BD332D">
        <w:rPr>
          <w:sz w:val="28"/>
          <w:szCs w:val="28"/>
        </w:rPr>
        <w:t xml:space="preserve"> представлены процентные показатели квалификационных категорий  от общего числа классных руководителей в сравнении </w:t>
      </w:r>
      <w:r>
        <w:rPr>
          <w:sz w:val="28"/>
          <w:szCs w:val="28"/>
        </w:rPr>
        <w:t xml:space="preserve">с 1 четвертью </w:t>
      </w:r>
      <w:r w:rsidRPr="00BD332D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984166">
        <w:rPr>
          <w:sz w:val="28"/>
          <w:szCs w:val="28"/>
        </w:rPr>
        <w:t>5</w:t>
      </w:r>
      <w:r w:rsidRPr="00BD332D">
        <w:rPr>
          <w:sz w:val="28"/>
          <w:szCs w:val="28"/>
        </w:rPr>
        <w:t>-201</w:t>
      </w:r>
      <w:r w:rsidR="00984166">
        <w:rPr>
          <w:sz w:val="28"/>
          <w:szCs w:val="28"/>
        </w:rPr>
        <w:t>6</w:t>
      </w:r>
      <w:r w:rsidRPr="00BD332D">
        <w:rPr>
          <w:sz w:val="28"/>
          <w:szCs w:val="28"/>
        </w:rPr>
        <w:t xml:space="preserve"> </w:t>
      </w:r>
      <w:proofErr w:type="spellStart"/>
      <w:r w:rsidRPr="00BD332D">
        <w:rPr>
          <w:sz w:val="28"/>
          <w:szCs w:val="28"/>
        </w:rPr>
        <w:t>уч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..</w:t>
      </w: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Pr="00BD332D" w:rsidRDefault="00B52882" w:rsidP="00B52882">
      <w:pPr>
        <w:jc w:val="both"/>
        <w:rPr>
          <w:sz w:val="28"/>
          <w:szCs w:val="28"/>
        </w:rPr>
      </w:pPr>
      <w:r w:rsidRPr="00BD332D">
        <w:rPr>
          <w:sz w:val="28"/>
          <w:szCs w:val="28"/>
        </w:rPr>
        <w:t xml:space="preserve">   </w:t>
      </w:r>
    </w:p>
    <w:p w:rsidR="00B52882" w:rsidRPr="00BD332D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201</w:t>
      </w:r>
      <w:r w:rsidR="0098416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D332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84166">
        <w:rPr>
          <w:sz w:val="28"/>
          <w:szCs w:val="28"/>
        </w:rPr>
        <w:t>6</w:t>
      </w:r>
      <w:r w:rsidRPr="00BD332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                                   201</w:t>
      </w:r>
      <w:r w:rsidR="0098416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84166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B52882" w:rsidRDefault="00B52882" w:rsidP="00B52882">
      <w:pPr>
        <w:tabs>
          <w:tab w:val="left" w:pos="1880"/>
        </w:tabs>
        <w:ind w:firstLine="720"/>
        <w:jc w:val="center"/>
      </w:pPr>
      <w:r w:rsidRPr="00BD332D">
        <w:t>Рис.</w:t>
      </w:r>
      <w:r>
        <w:t>1</w:t>
      </w:r>
      <w:r w:rsidRPr="00BD332D">
        <w:t>. Квалификационные категории классных руководителей</w:t>
      </w:r>
    </w:p>
    <w:p w:rsidR="00B52882" w:rsidRPr="00BD332D" w:rsidRDefault="00B52882" w:rsidP="00B52882">
      <w:pPr>
        <w:tabs>
          <w:tab w:val="left" w:pos="1880"/>
        </w:tabs>
        <w:ind w:firstLine="720"/>
        <w:jc w:val="center"/>
      </w:pPr>
    </w:p>
    <w:p w:rsidR="00B52882" w:rsidRPr="00BD332D" w:rsidRDefault="00B52882" w:rsidP="00B52882">
      <w:pPr>
        <w:ind w:firstLine="720"/>
        <w:jc w:val="both"/>
        <w:rPr>
          <w:sz w:val="16"/>
          <w:szCs w:val="16"/>
        </w:rPr>
      </w:pPr>
    </w:p>
    <w:p w:rsidR="00B52882" w:rsidRDefault="00B52882" w:rsidP="00B52882">
      <w:pPr>
        <w:ind w:firstLine="720"/>
        <w:jc w:val="both"/>
        <w:rPr>
          <w:sz w:val="28"/>
          <w:szCs w:val="28"/>
        </w:rPr>
      </w:pPr>
    </w:p>
    <w:p w:rsidR="00B52882" w:rsidRPr="00984166" w:rsidRDefault="00B52882" w:rsidP="00B52882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984166">
        <w:rPr>
          <w:color w:val="FF0000"/>
          <w:sz w:val="28"/>
          <w:szCs w:val="28"/>
        </w:rPr>
        <w:t>Сравнительный анализ качественных характеристик классных руководителей и педагогов, курирующих вопросы воспитания, по сравнению с 1 четвертью  прошедшего года показывает динамику по педагогам, имеющим 1 категорию на 7%, и отрицательную динамику по педагогам, имеющим высшую квалификационную категорию на 7%. Проведенный анализ причин сдвига  показателей позволил сделать вывод, что изменения произошли  в связи со сменой  состава классных руководителей.</w:t>
      </w:r>
      <w:proofErr w:type="gramEnd"/>
    </w:p>
    <w:p w:rsidR="00B52882" w:rsidRPr="00984166" w:rsidRDefault="00B52882" w:rsidP="00B52882">
      <w:pPr>
        <w:ind w:firstLine="851"/>
        <w:rPr>
          <w:color w:val="FF0000"/>
          <w:sz w:val="16"/>
          <w:szCs w:val="16"/>
        </w:rPr>
      </w:pPr>
    </w:p>
    <w:p w:rsidR="00B52882" w:rsidRPr="00984166" w:rsidRDefault="00B52882" w:rsidP="00B52882">
      <w:pPr>
        <w:rPr>
          <w:color w:val="FF0000"/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Pr="00BD332D" w:rsidRDefault="00B52882" w:rsidP="00B52882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52882" w:rsidRDefault="00B52882" w:rsidP="00B52882">
      <w:pPr>
        <w:rPr>
          <w:sz w:val="28"/>
          <w:szCs w:val="28"/>
        </w:rPr>
      </w:pPr>
      <w:bookmarkStart w:id="15" w:name="_Toc234733351"/>
      <w:bookmarkStart w:id="16" w:name="_Toc234982327"/>
      <w:bookmarkEnd w:id="15"/>
      <w:bookmarkEnd w:id="16"/>
      <w:r>
        <w:rPr>
          <w:sz w:val="28"/>
          <w:szCs w:val="28"/>
        </w:rPr>
        <w:t xml:space="preserve">      МОУ СОШ с. Нижний Черек взаимодействует с различными учреждениями дополнительного образования: СДЮСШОР, ГОУ ДОД «РЦ НТТУ»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ОУ ДОД ДДТ, ГУ «РКСШ», МОУ ДОД «ДЮСШ», МДЮСШ, на основе двухсторонних договоров.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>На базе школы реализуются такие программы дополнительного образования как: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Волейбол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Баскетбол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Гимнастика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Настольный теннис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Легкая атлетика и кросс</w:t>
      </w:r>
    </w:p>
    <w:p w:rsidR="00B52882" w:rsidRP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Футбол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Дзюдо 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Рукопашный бой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Вольная борьба</w:t>
      </w:r>
    </w:p>
    <w:p w:rsidR="00B52882" w:rsidRPr="00BD332D" w:rsidRDefault="00B52882" w:rsidP="00B52882">
      <w:pPr>
        <w:ind w:firstLine="851"/>
        <w:jc w:val="both"/>
        <w:rPr>
          <w:sz w:val="28"/>
          <w:szCs w:val="28"/>
        </w:rPr>
      </w:pPr>
      <w:r w:rsidRPr="00BD332D">
        <w:rPr>
          <w:sz w:val="28"/>
          <w:szCs w:val="28"/>
        </w:rPr>
        <w:t>В 201</w:t>
      </w:r>
      <w:r w:rsidR="00984166">
        <w:rPr>
          <w:sz w:val="28"/>
          <w:szCs w:val="28"/>
        </w:rPr>
        <w:t>6</w:t>
      </w:r>
      <w:r w:rsidRPr="00BD332D">
        <w:rPr>
          <w:sz w:val="28"/>
          <w:szCs w:val="28"/>
        </w:rPr>
        <w:t>-201</w:t>
      </w:r>
      <w:r w:rsidR="00984166">
        <w:rPr>
          <w:sz w:val="28"/>
          <w:szCs w:val="28"/>
        </w:rPr>
        <w:t>7</w:t>
      </w:r>
      <w:r w:rsidRPr="00BD332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в МОУ СОШ с. Нижний Черек</w:t>
      </w:r>
      <w:r w:rsidRPr="00BD332D">
        <w:rPr>
          <w:sz w:val="28"/>
          <w:szCs w:val="28"/>
        </w:rPr>
        <w:t xml:space="preserve"> организована работа </w:t>
      </w:r>
      <w:r w:rsidR="00971A8C">
        <w:rPr>
          <w:sz w:val="28"/>
          <w:szCs w:val="28"/>
        </w:rPr>
        <w:t>10спортивных секций</w:t>
      </w:r>
      <w:r>
        <w:rPr>
          <w:sz w:val="28"/>
          <w:szCs w:val="28"/>
        </w:rPr>
        <w:t>.</w:t>
      </w:r>
    </w:p>
    <w:p w:rsidR="00B52882" w:rsidRDefault="00B52882" w:rsidP="00B52882">
      <w:pPr>
        <w:ind w:firstLine="851"/>
        <w:rPr>
          <w:sz w:val="28"/>
          <w:szCs w:val="28"/>
        </w:rPr>
      </w:pPr>
    </w:p>
    <w:p w:rsidR="00B52882" w:rsidRDefault="00B52882" w:rsidP="00B52882">
      <w:pPr>
        <w:ind w:firstLine="851"/>
        <w:rPr>
          <w:sz w:val="28"/>
          <w:szCs w:val="28"/>
        </w:rPr>
      </w:pPr>
      <w:r w:rsidRPr="00BD332D">
        <w:rPr>
          <w:sz w:val="28"/>
          <w:szCs w:val="28"/>
        </w:rPr>
        <w:t>Направления программы дополнительного образования</w:t>
      </w:r>
      <w:r>
        <w:rPr>
          <w:sz w:val="28"/>
          <w:szCs w:val="28"/>
        </w:rPr>
        <w:t>,</w:t>
      </w:r>
      <w:r w:rsidRPr="00BD332D">
        <w:rPr>
          <w:sz w:val="28"/>
          <w:szCs w:val="28"/>
        </w:rPr>
        <w:t xml:space="preserve"> по которым проводилось обучение</w:t>
      </w:r>
      <w:r>
        <w:rPr>
          <w:sz w:val="28"/>
          <w:szCs w:val="28"/>
        </w:rPr>
        <w:t>,</w:t>
      </w:r>
      <w:r w:rsidRPr="00BD332D">
        <w:rPr>
          <w:sz w:val="28"/>
          <w:szCs w:val="28"/>
        </w:rPr>
        <w:t xml:space="preserve"> представлены в таблице</w:t>
      </w:r>
      <w:proofErr w:type="gramStart"/>
      <w:r w:rsidRPr="00BD332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52882" w:rsidRPr="006F54D7" w:rsidRDefault="00B52882" w:rsidP="00B52882">
      <w:pPr>
        <w:ind w:firstLine="900"/>
        <w:rPr>
          <w:sz w:val="28"/>
          <w:szCs w:val="28"/>
        </w:rPr>
      </w:pPr>
      <w:proofErr w:type="gramStart"/>
      <w:r w:rsidRPr="006F54D7">
        <w:rPr>
          <w:sz w:val="28"/>
          <w:szCs w:val="28"/>
          <w:shd w:val="clear" w:color="auto" w:fill="FFFFFF"/>
        </w:rPr>
        <w:t>На сегодня  по дополнительным  образовательным программам   занимаются 88 учащихся школ  из 29</w:t>
      </w:r>
      <w:r w:rsidR="00971A8C" w:rsidRPr="006F54D7">
        <w:rPr>
          <w:sz w:val="28"/>
          <w:szCs w:val="28"/>
          <w:shd w:val="clear" w:color="auto" w:fill="FFFFFF"/>
        </w:rPr>
        <w:t>2</w:t>
      </w:r>
      <w:r w:rsidRPr="006F54D7">
        <w:rPr>
          <w:sz w:val="28"/>
          <w:szCs w:val="28"/>
          <w:shd w:val="clear" w:color="auto" w:fill="FFFFFF"/>
        </w:rPr>
        <w:t xml:space="preserve">, которые посещают по 2 и более кружков и секций, что составляет 68,2% (это больше, чем в прошлом учебном году на 0, 2 </w:t>
      </w:r>
      <w:proofErr w:type="gramEnd"/>
    </w:p>
    <w:p w:rsidR="00B52882" w:rsidRDefault="00B52882" w:rsidP="00B52882">
      <w:pPr>
        <w:pStyle w:val="a3"/>
        <w:rPr>
          <w:szCs w:val="28"/>
        </w:rPr>
      </w:pPr>
      <w:r w:rsidRPr="006147C1">
        <w:rPr>
          <w:szCs w:val="28"/>
        </w:rPr>
        <w:t xml:space="preserve">Позитивная динамика </w:t>
      </w:r>
      <w:proofErr w:type="spellStart"/>
      <w:r w:rsidRPr="006147C1">
        <w:rPr>
          <w:szCs w:val="28"/>
        </w:rPr>
        <w:t>допобразования</w:t>
      </w:r>
      <w:proofErr w:type="spellEnd"/>
      <w:r w:rsidRPr="006147C1">
        <w:rPr>
          <w:szCs w:val="28"/>
        </w:rPr>
        <w:t xml:space="preserve">  в сравнении за</w:t>
      </w:r>
      <w:r>
        <w:rPr>
          <w:szCs w:val="28"/>
        </w:rPr>
        <w:t xml:space="preserve"> 1 четверти </w:t>
      </w:r>
      <w:r w:rsidRPr="006147C1">
        <w:rPr>
          <w:szCs w:val="28"/>
        </w:rPr>
        <w:t xml:space="preserve"> </w:t>
      </w:r>
      <w:r>
        <w:rPr>
          <w:szCs w:val="28"/>
        </w:rPr>
        <w:t>201</w:t>
      </w:r>
      <w:r w:rsidR="00831330">
        <w:rPr>
          <w:szCs w:val="28"/>
        </w:rPr>
        <w:t>4</w:t>
      </w:r>
      <w:r>
        <w:rPr>
          <w:szCs w:val="28"/>
        </w:rPr>
        <w:t>-201</w:t>
      </w:r>
      <w:r w:rsidR="00831330">
        <w:rPr>
          <w:szCs w:val="28"/>
        </w:rPr>
        <w:t>5</w:t>
      </w:r>
      <w:r>
        <w:rPr>
          <w:szCs w:val="28"/>
        </w:rPr>
        <w:t xml:space="preserve"> и 201</w:t>
      </w:r>
      <w:r w:rsidR="00831330">
        <w:rPr>
          <w:szCs w:val="28"/>
        </w:rPr>
        <w:t>5</w:t>
      </w:r>
      <w:r>
        <w:rPr>
          <w:szCs w:val="28"/>
        </w:rPr>
        <w:t>-201</w:t>
      </w:r>
      <w:r w:rsidR="00831330">
        <w:rPr>
          <w:szCs w:val="28"/>
        </w:rPr>
        <w:t>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уч.гг</w:t>
      </w:r>
      <w:proofErr w:type="spellEnd"/>
      <w:proofErr w:type="gramStart"/>
      <w:r>
        <w:rPr>
          <w:szCs w:val="28"/>
        </w:rPr>
        <w:t>..</w:t>
      </w:r>
      <w:r w:rsidRPr="006147C1">
        <w:rPr>
          <w:szCs w:val="28"/>
        </w:rPr>
        <w:t xml:space="preserve">  </w:t>
      </w:r>
      <w:proofErr w:type="gramEnd"/>
    </w:p>
    <w:p w:rsidR="00B52882" w:rsidRDefault="00B52882" w:rsidP="00B52882">
      <w:pPr>
        <w:pStyle w:val="a3"/>
        <w:rPr>
          <w:szCs w:val="28"/>
        </w:rPr>
      </w:pPr>
    </w:p>
    <w:tbl>
      <w:tblPr>
        <w:tblpPr w:leftFromText="180" w:rightFromText="180" w:vertAnchor="text" w:horzAnchor="margin" w:tblpY="174"/>
        <w:tblW w:w="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585"/>
        <w:gridCol w:w="1636"/>
        <w:gridCol w:w="1843"/>
      </w:tblGrid>
      <w:tr w:rsidR="00B52882" w:rsidRPr="00071531" w:rsidTr="004941AA">
        <w:trPr>
          <w:trHeight w:val="55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2882" w:rsidRPr="00071531" w:rsidRDefault="00B52882" w:rsidP="0083133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  <w:lang w:val="en-US"/>
              </w:rPr>
              <w:t>20</w:t>
            </w:r>
            <w:r w:rsidRPr="00071531">
              <w:rPr>
                <w:b/>
                <w:sz w:val="32"/>
                <w:szCs w:val="32"/>
              </w:rPr>
              <w:t>1</w:t>
            </w:r>
            <w:r w:rsidR="00831330">
              <w:rPr>
                <w:b/>
                <w:sz w:val="32"/>
                <w:szCs w:val="32"/>
              </w:rPr>
              <w:t>4</w:t>
            </w:r>
            <w:r w:rsidRPr="00071531">
              <w:rPr>
                <w:b/>
                <w:sz w:val="32"/>
                <w:szCs w:val="32"/>
                <w:lang w:val="en-US"/>
              </w:rPr>
              <w:t>-201</w:t>
            </w:r>
            <w:r w:rsidR="00831330">
              <w:rPr>
                <w:b/>
                <w:sz w:val="32"/>
                <w:szCs w:val="32"/>
              </w:rPr>
              <w:t>5</w:t>
            </w:r>
            <w:r w:rsidRPr="00071531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1531">
              <w:rPr>
                <w:b/>
                <w:sz w:val="32"/>
                <w:szCs w:val="32"/>
              </w:rPr>
              <w:t>уч.г</w:t>
            </w:r>
            <w:proofErr w:type="spellEnd"/>
            <w:r w:rsidRPr="00071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2882" w:rsidRPr="00071531" w:rsidRDefault="00B52882" w:rsidP="00831330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194AC9">
              <w:rPr>
                <w:b/>
                <w:sz w:val="32"/>
                <w:szCs w:val="32"/>
                <w:lang w:val="en-US"/>
              </w:rPr>
              <w:t>201</w:t>
            </w:r>
            <w:r w:rsidR="00831330">
              <w:rPr>
                <w:b/>
                <w:sz w:val="32"/>
                <w:szCs w:val="32"/>
              </w:rPr>
              <w:t>5</w:t>
            </w:r>
            <w:r w:rsidRPr="00194AC9">
              <w:rPr>
                <w:b/>
                <w:sz w:val="32"/>
                <w:szCs w:val="32"/>
                <w:lang w:val="en-US"/>
              </w:rPr>
              <w:t>-201</w:t>
            </w:r>
            <w:r w:rsidR="00831330">
              <w:rPr>
                <w:b/>
                <w:sz w:val="32"/>
                <w:szCs w:val="32"/>
              </w:rPr>
              <w:t>6</w:t>
            </w:r>
            <w:r w:rsidRPr="00194AC9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4AC9">
              <w:rPr>
                <w:b/>
                <w:sz w:val="32"/>
                <w:szCs w:val="32"/>
                <w:lang w:val="en-US"/>
              </w:rPr>
              <w:t>уч.г</w:t>
            </w:r>
            <w:proofErr w:type="spellEnd"/>
            <w:r w:rsidRPr="00194AC9"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B52882" w:rsidRPr="00071531" w:rsidTr="004941A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</w:rPr>
              <w:t>Кол-во</w:t>
            </w:r>
            <w:r>
              <w:rPr>
                <w:b/>
                <w:sz w:val="32"/>
                <w:szCs w:val="32"/>
              </w:rPr>
              <w:t xml:space="preserve"> мест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</w:rPr>
              <w:t>%.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194AC9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94AC9">
              <w:rPr>
                <w:b/>
                <w:sz w:val="32"/>
                <w:szCs w:val="32"/>
              </w:rPr>
              <w:t>Кол-во</w:t>
            </w:r>
            <w:r>
              <w:rPr>
                <w:b/>
                <w:sz w:val="32"/>
                <w:szCs w:val="32"/>
              </w:rPr>
              <w:t xml:space="preserve"> уч-ся</w:t>
            </w:r>
          </w:p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194AC9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94AC9">
              <w:rPr>
                <w:b/>
                <w:sz w:val="32"/>
                <w:szCs w:val="32"/>
              </w:rPr>
              <w:t>%.</w:t>
            </w:r>
          </w:p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52882" w:rsidRPr="00071531" w:rsidTr="004941A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B40614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697746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B52882" w:rsidRPr="00194AC9">
              <w:rPr>
                <w:b/>
                <w:sz w:val="32"/>
                <w:szCs w:val="32"/>
              </w:rPr>
              <w:t>,</w:t>
            </w:r>
            <w:r w:rsidR="00B52882">
              <w:rPr>
                <w:b/>
                <w:sz w:val="32"/>
                <w:szCs w:val="32"/>
              </w:rPr>
              <w:t>2</w:t>
            </w:r>
          </w:p>
        </w:tc>
      </w:tr>
    </w:tbl>
    <w:p w:rsidR="00B52882" w:rsidRPr="006147C1" w:rsidRDefault="00B52882" w:rsidP="00B52882">
      <w:pPr>
        <w:pStyle w:val="a3"/>
        <w:rPr>
          <w:szCs w:val="28"/>
        </w:rPr>
      </w:pPr>
    </w:p>
    <w:p w:rsidR="00B52882" w:rsidRPr="003E06B7" w:rsidRDefault="00B52882" w:rsidP="00B52882">
      <w:pPr>
        <w:jc w:val="center"/>
      </w:pPr>
    </w:p>
    <w:p w:rsidR="00B52882" w:rsidRDefault="00B52882" w:rsidP="00B52882">
      <w:pPr>
        <w:spacing w:after="264" w:line="1" w:lineRule="exact"/>
        <w:rPr>
          <w:sz w:val="2"/>
          <w:szCs w:val="2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sz w:val="28"/>
          <w:szCs w:val="28"/>
        </w:rPr>
      </w:pPr>
      <w:bookmarkStart w:id="17" w:name="_Toc186182904"/>
      <w:bookmarkStart w:id="18" w:name="_Toc186185070"/>
    </w:p>
    <w:p w:rsidR="00B52882" w:rsidRDefault="00B52882" w:rsidP="00B528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D6A86F" wp14:editId="29088AE9">
            <wp:simplePos x="0" y="0"/>
            <wp:positionH relativeFrom="column">
              <wp:posOffset>-4331970</wp:posOffset>
            </wp:positionH>
            <wp:positionV relativeFrom="paragraph">
              <wp:posOffset>588010</wp:posOffset>
            </wp:positionV>
            <wp:extent cx="548640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  <w:bookmarkStart w:id="19" w:name="_Toc266446562"/>
      <w:bookmarkStart w:id="20" w:name="_Toc266447228"/>
      <w:bookmarkEnd w:id="17"/>
      <w:bookmarkEnd w:id="18"/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882" w:rsidRPr="00D53CE3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 В этой четверти было проведено общешкольное родительское собрание. </w:t>
      </w:r>
      <w:r w:rsidRPr="00D53CE3">
        <w:rPr>
          <w:sz w:val="28"/>
          <w:szCs w:val="28"/>
        </w:rPr>
        <w:t>На повестке дня стояли вопросы:</w:t>
      </w:r>
    </w:p>
    <w:p w:rsidR="00831330" w:rsidRPr="00831330" w:rsidRDefault="00831330" w:rsidP="00831330">
      <w:pPr>
        <w:rPr>
          <w:sz w:val="28"/>
        </w:rPr>
      </w:pPr>
      <w:r>
        <w:rPr>
          <w:sz w:val="28"/>
        </w:rPr>
        <w:t>1.</w:t>
      </w:r>
      <w:r w:rsidRPr="00831330">
        <w:rPr>
          <w:sz w:val="28"/>
        </w:rPr>
        <w:t xml:space="preserve">Итоги прошлого учебного года и задачи на 2015-2016 учебный год. </w:t>
      </w:r>
    </w:p>
    <w:p w:rsidR="00831330" w:rsidRPr="00831330" w:rsidRDefault="00831330" w:rsidP="00831330">
      <w:pPr>
        <w:rPr>
          <w:sz w:val="28"/>
        </w:rPr>
      </w:pPr>
      <w:r w:rsidRPr="00831330">
        <w:rPr>
          <w:sz w:val="28"/>
        </w:rPr>
        <w:t>2.Анализ воспитательной работы</w:t>
      </w:r>
      <w:r>
        <w:rPr>
          <w:sz w:val="28"/>
        </w:rPr>
        <w:t xml:space="preserve"> </w:t>
      </w:r>
      <w:r w:rsidRPr="00831330">
        <w:rPr>
          <w:sz w:val="28"/>
        </w:rPr>
        <w:t xml:space="preserve">МКОУ СОШ </w:t>
      </w:r>
      <w:proofErr w:type="spellStart"/>
      <w:r w:rsidRPr="00831330">
        <w:rPr>
          <w:sz w:val="28"/>
        </w:rPr>
        <w:t>с.п</w:t>
      </w:r>
      <w:proofErr w:type="spellEnd"/>
      <w:r w:rsidRPr="00831330">
        <w:rPr>
          <w:sz w:val="28"/>
        </w:rPr>
        <w:t>. Н-Черек за прошлый учебный год с презентацией</w:t>
      </w:r>
    </w:p>
    <w:p w:rsidR="00831330" w:rsidRPr="00831330" w:rsidRDefault="00831330" w:rsidP="00831330">
      <w:pPr>
        <w:rPr>
          <w:sz w:val="28"/>
        </w:rPr>
      </w:pPr>
      <w:r w:rsidRPr="00831330">
        <w:rPr>
          <w:sz w:val="28"/>
        </w:rPr>
        <w:t>3.Права и обязанности  детей и родителей.</w:t>
      </w:r>
    </w:p>
    <w:p w:rsidR="00831330" w:rsidRPr="00831330" w:rsidRDefault="00831330" w:rsidP="00831330">
      <w:pPr>
        <w:rPr>
          <w:sz w:val="28"/>
        </w:rPr>
      </w:pPr>
      <w:r w:rsidRPr="00831330">
        <w:rPr>
          <w:sz w:val="28"/>
        </w:rPr>
        <w:t>4.Профилактика правонарушений</w:t>
      </w:r>
    </w:p>
    <w:p w:rsidR="00B52882" w:rsidRDefault="00B52882" w:rsidP="00B52882">
      <w:pPr>
        <w:rPr>
          <w:sz w:val="28"/>
          <w:szCs w:val="28"/>
        </w:rPr>
      </w:pPr>
      <w:r w:rsidRPr="00D53CE3">
        <w:rPr>
          <w:sz w:val="28"/>
          <w:szCs w:val="28"/>
        </w:rPr>
        <w:t xml:space="preserve">Явка родителей - </w:t>
      </w:r>
      <w:r>
        <w:rPr>
          <w:sz w:val="28"/>
          <w:szCs w:val="28"/>
        </w:rPr>
        <w:t>7</w:t>
      </w:r>
      <w:r w:rsidR="00831330">
        <w:rPr>
          <w:sz w:val="28"/>
          <w:szCs w:val="28"/>
        </w:rPr>
        <w:t>6</w:t>
      </w:r>
      <w:r w:rsidRPr="00D53CE3">
        <w:rPr>
          <w:sz w:val="28"/>
          <w:szCs w:val="28"/>
        </w:rPr>
        <w:t>,</w:t>
      </w:r>
      <w:r w:rsidR="00831330">
        <w:rPr>
          <w:sz w:val="28"/>
          <w:szCs w:val="28"/>
        </w:rPr>
        <w:t>1</w:t>
      </w:r>
      <w:r w:rsidRPr="00D53CE3">
        <w:rPr>
          <w:sz w:val="28"/>
          <w:szCs w:val="28"/>
        </w:rPr>
        <w:t>%  (</w:t>
      </w:r>
      <w:r>
        <w:rPr>
          <w:sz w:val="28"/>
          <w:szCs w:val="28"/>
        </w:rPr>
        <w:t>2</w:t>
      </w:r>
      <w:r w:rsidR="0083133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53CE3">
        <w:rPr>
          <w:sz w:val="28"/>
          <w:szCs w:val="28"/>
        </w:rPr>
        <w:t xml:space="preserve"> чел.)</w:t>
      </w:r>
      <w:r>
        <w:rPr>
          <w:sz w:val="28"/>
          <w:szCs w:val="28"/>
        </w:rPr>
        <w:t xml:space="preserve"> по сравнению с прошлым годом наблюдается увеличение явки числа родителей на 15% (50 чел.)</w:t>
      </w:r>
      <w:r w:rsidRPr="002F7E5B">
        <w:rPr>
          <w:noProof/>
        </w:rPr>
        <w:t xml:space="preserve"> </w:t>
      </w:r>
    </w:p>
    <w:p w:rsidR="00B52882" w:rsidRDefault="00B52882" w:rsidP="00B52882">
      <w:pPr>
        <w:rPr>
          <w:sz w:val="28"/>
          <w:szCs w:val="28"/>
        </w:rPr>
      </w:pPr>
      <w:r w:rsidRPr="00D53CE3">
        <w:rPr>
          <w:sz w:val="28"/>
          <w:szCs w:val="28"/>
        </w:rPr>
        <w:t xml:space="preserve"> 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Прошли 1-е родительские собрания, где поднимались вопросы по питанию, по  ведению единой школьной формы, изучались и повторялись нормативные документы. Нужно отметить,  что очень малый процент  родителей и общественности участвуют  в подготовке и проведении мероприятий воспитательного характера.</w:t>
      </w:r>
    </w:p>
    <w:p w:rsidR="00B52882" w:rsidRPr="006B6361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В начале учебного года проведена огромная работа по сохранению  и ведению единой общешкольной  формы, в результате которой -</w:t>
      </w:r>
      <w:r w:rsidRPr="006B6361">
        <w:t xml:space="preserve"> </w:t>
      </w:r>
      <w:r>
        <w:rPr>
          <w:sz w:val="28"/>
          <w:szCs w:val="28"/>
        </w:rPr>
        <w:t>к</w:t>
      </w:r>
      <w:r w:rsidRPr="006B6361">
        <w:rPr>
          <w:sz w:val="28"/>
          <w:szCs w:val="28"/>
        </w:rPr>
        <w:t>оличество детей, обеспеченных школьной формой-2</w:t>
      </w:r>
      <w:r>
        <w:rPr>
          <w:sz w:val="28"/>
          <w:szCs w:val="28"/>
        </w:rPr>
        <w:t>90</w:t>
      </w:r>
      <w:r w:rsidRPr="006B6361">
        <w:rPr>
          <w:sz w:val="28"/>
          <w:szCs w:val="28"/>
        </w:rPr>
        <w:t>учащихся (100%)</w:t>
      </w:r>
    </w:p>
    <w:p w:rsidR="00600604" w:rsidRDefault="00B52882" w:rsidP="00B52882">
      <w:pPr>
        <w:rPr>
          <w:color w:val="FF0000"/>
          <w:sz w:val="28"/>
          <w:szCs w:val="28"/>
        </w:rPr>
      </w:pPr>
      <w:r w:rsidRPr="00831330">
        <w:rPr>
          <w:color w:val="FF0000"/>
          <w:sz w:val="28"/>
          <w:szCs w:val="28"/>
        </w:rPr>
        <w:t xml:space="preserve">    </w:t>
      </w:r>
    </w:p>
    <w:p w:rsidR="00600604" w:rsidRDefault="00600604" w:rsidP="00600604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9" w:history="1">
        <w:r>
          <w:rPr>
            <w:rStyle w:val="aa"/>
            <w:rFonts w:ascii="Arial" w:hAnsi="Arial" w:cs="Arial"/>
            <w:color w:val="007AD0"/>
            <w:sz w:val="36"/>
            <w:szCs w:val="36"/>
          </w:rPr>
          <w:t>День солидарности в борьбе с терроризмом</w:t>
        </w:r>
      </w:hyperlink>
      <w:r>
        <w:rPr>
          <w:rFonts w:ascii="Tahoma" w:hAnsi="Tahoma" w:cs="Tahoma"/>
          <w:color w:val="555555"/>
          <w:sz w:val="21"/>
          <w:szCs w:val="21"/>
        </w:rPr>
        <w:t xml:space="preserve"> </w:t>
      </w:r>
      <w:r w:rsidR="002064D3">
        <w:rPr>
          <w:noProof/>
        </w:rPr>
        <w:drawing>
          <wp:inline distT="0" distB="0" distL="0" distR="0" wp14:anchorId="52A7BDB6" wp14:editId="00A97097">
            <wp:extent cx="1330325" cy="1330325"/>
            <wp:effectExtent l="0" t="0" r="3175" b="3175"/>
            <wp:docPr id="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04" w:rsidRDefault="00600604" w:rsidP="00600604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 Общешкольную линейку открыл учитель истории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Шекихачев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А.Х., который 2 года назад возил учащихся к местам трагедии. Особой пронзительной нотой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прозвучала речь директора школы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Темроковой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Л.Т. Она рассказала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об этих  трагических событиях, произошедших в 2004 году в городе Беслан, когда в результате беспрецедентного по своей жестокости террористического акта в школе погибли более трехсот человек, в основном женщины и дети. Сегодня, спустя 10 лет, сердце отказывается воспринимать чудовищную реальность тех прошедших лет, неслыханную жестокость по отношению к беззащитным детям.  В школе прошли классные часы, беседы, конкурсы рисунков на асфальте, Веселые старты.</w:t>
      </w:r>
    </w:p>
    <w:p w:rsidR="00600604" w:rsidRDefault="00600604" w:rsidP="00B52882">
      <w:pPr>
        <w:rPr>
          <w:color w:val="FF0000"/>
          <w:sz w:val="28"/>
          <w:szCs w:val="28"/>
        </w:rPr>
      </w:pPr>
    </w:p>
    <w:p w:rsidR="00600604" w:rsidRDefault="002064D3" w:rsidP="00600604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25A770E" wp14:editId="3957CDF6">
            <wp:extent cx="1330325" cy="1330325"/>
            <wp:effectExtent l="0" t="0" r="3175" b="3175"/>
            <wp:docPr id="1" name="Рисунок 1" descr="2016-09-21_11-0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9-21_11-08-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600604">
          <w:rPr>
            <w:rFonts w:ascii="Arial" w:hAnsi="Arial" w:cs="Arial"/>
            <w:color w:val="007AD0"/>
            <w:sz w:val="36"/>
            <w:szCs w:val="36"/>
          </w:rPr>
          <w:br/>
        </w:r>
        <w:r w:rsidR="00600604">
          <w:rPr>
            <w:rStyle w:val="aa"/>
            <w:rFonts w:ascii="Arial" w:hAnsi="Arial" w:cs="Arial"/>
            <w:color w:val="007AD0"/>
            <w:sz w:val="36"/>
            <w:szCs w:val="36"/>
          </w:rPr>
          <w:t>Вода-источник жизни</w:t>
        </w:r>
      </w:hyperlink>
      <w:r w:rsidR="00600604">
        <w:rPr>
          <w:rFonts w:ascii="Tahoma" w:hAnsi="Tahoma" w:cs="Tahoma"/>
          <w:color w:val="555555"/>
          <w:sz w:val="21"/>
          <w:szCs w:val="21"/>
        </w:rPr>
        <w:t xml:space="preserve"> </w:t>
      </w:r>
    </w:p>
    <w:p w:rsidR="00600604" w:rsidRDefault="00600604" w:rsidP="00600604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школе прошла акция "Вода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-и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сточник жизни" Учащиеся школы помогли в очистке поймы реки Черек и искусственного канала, проходящего через село. В акции приняли участие 114 учащихся.</w:t>
      </w:r>
    </w:p>
    <w:p w:rsidR="00600604" w:rsidRDefault="00600604" w:rsidP="00B52882">
      <w:pPr>
        <w:rPr>
          <w:color w:val="FF0000"/>
          <w:sz w:val="28"/>
          <w:szCs w:val="28"/>
        </w:rPr>
      </w:pP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 wp14:anchorId="3AE62F37" wp14:editId="2BAE2F51">
            <wp:extent cx="1330325" cy="1330325"/>
            <wp:effectExtent l="0" t="0" r="3175" b="3175"/>
            <wp:docPr id="5" name="Рисунок 5" descr="2016-09-19 10-19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-09-19 10-19-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4" w:history="1">
        <w:r>
          <w:rPr>
            <w:rStyle w:val="aa"/>
            <w:rFonts w:ascii="Arial" w:hAnsi="Arial" w:cs="Arial"/>
            <w:color w:val="007AD0"/>
            <w:sz w:val="36"/>
            <w:szCs w:val="36"/>
          </w:rPr>
          <w:t xml:space="preserve">День </w:t>
        </w:r>
        <w:proofErr w:type="spellStart"/>
        <w:r>
          <w:rPr>
            <w:rStyle w:val="aa"/>
            <w:rFonts w:ascii="Arial" w:hAnsi="Arial" w:cs="Arial"/>
            <w:color w:val="007AD0"/>
            <w:sz w:val="36"/>
            <w:szCs w:val="36"/>
          </w:rPr>
          <w:t>Адыгов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t xml:space="preserve"> 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школе прошли праздничные мероприятия ко Дню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Адыгов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Гордый Эльбрус и огромный черкесский флаг с высоты школы подчеркивали торжественность и значимость праздника. Выставки национальных блюд, поделок, литературы, праздничные угощения, концертная программа из национальных песен 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танцев-все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было организовано на высоком уровне, что отметили гости праздника и родители учащихся, которым мы благодарны за помощь в  проведении праздника. Все учащиеся школы вместе исполнили песню "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Хэт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ар къывжезы1ар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адыгэр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дык1уэдыжыну..."</w:t>
      </w: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>
            <wp:extent cx="1330325" cy="1330325"/>
            <wp:effectExtent l="0" t="0" r="3175" b="3175"/>
            <wp:docPr id="7" name="Рисунок 7" descr="2016-09-22_11-0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9-22_11-00-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6" w:history="1">
        <w:proofErr w:type="spellStart"/>
        <w:r>
          <w:rPr>
            <w:rStyle w:val="aa"/>
            <w:rFonts w:ascii="Arial" w:hAnsi="Arial" w:cs="Arial"/>
            <w:color w:val="007AD0"/>
            <w:sz w:val="36"/>
            <w:szCs w:val="36"/>
          </w:rPr>
          <w:t>Флешмоб</w:t>
        </w:r>
        <w:proofErr w:type="spellEnd"/>
        <w:r>
          <w:rPr>
            <w:rStyle w:val="aa"/>
            <w:rFonts w:ascii="Arial" w:hAnsi="Arial" w:cs="Arial"/>
            <w:color w:val="007AD0"/>
            <w:sz w:val="36"/>
            <w:szCs w:val="36"/>
          </w:rPr>
          <w:t xml:space="preserve"> ко Дню </w:t>
        </w:r>
        <w:proofErr w:type="spellStart"/>
        <w:r>
          <w:rPr>
            <w:rStyle w:val="aa"/>
            <w:rFonts w:ascii="Arial" w:hAnsi="Arial" w:cs="Arial"/>
            <w:color w:val="007AD0"/>
            <w:sz w:val="36"/>
            <w:szCs w:val="36"/>
          </w:rPr>
          <w:t>Адыгов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t xml:space="preserve"> 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День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Адыгов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учащиеся нашей школы ознаменовали массовым исполнением национального танца "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Удж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пыху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".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Пасэрейм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адыгэ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гуф1эгъуэхэр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зэриухыу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щытар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щ1алэгъуалэхэм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ирашажьэ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удж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пыхурт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Нобэ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ар класс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нэхъыжьхэм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щ1эс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сабийхэм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гъуэзэджэу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ирашэжьащ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Уеплъыхук1э зыбгъэнщ1ыртэкъым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абыхэм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я къафэк1эм.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Дызэгъусэу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дывгъэ1ыгъ, дывмыгъэк1уэдыж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къафэ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дахэхэр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!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1330325" cy="1330325"/>
            <wp:effectExtent l="0" t="0" r="3175" b="3175"/>
            <wp:docPr id="8" name="Рисунок 8" descr="2016-09-26 15-1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26 15-19-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8" w:history="1">
        <w:proofErr w:type="spellStart"/>
        <w:r>
          <w:rPr>
            <w:rStyle w:val="aa"/>
            <w:rFonts w:ascii="Arial" w:hAnsi="Arial" w:cs="Arial"/>
            <w:color w:val="007AD0"/>
            <w:sz w:val="36"/>
            <w:szCs w:val="36"/>
          </w:rPr>
          <w:t>Гедуев</w:t>
        </w:r>
        <w:proofErr w:type="spellEnd"/>
        <w:r>
          <w:rPr>
            <w:rStyle w:val="aa"/>
            <w:rFonts w:ascii="Arial" w:hAnsi="Arial" w:cs="Arial"/>
            <w:color w:val="007AD0"/>
            <w:sz w:val="36"/>
            <w:szCs w:val="36"/>
          </w:rPr>
          <w:t xml:space="preserve"> </w:t>
        </w:r>
        <w:proofErr w:type="spellStart"/>
        <w:r>
          <w:rPr>
            <w:rStyle w:val="aa"/>
            <w:rFonts w:ascii="Arial" w:hAnsi="Arial" w:cs="Arial"/>
            <w:color w:val="007AD0"/>
            <w:sz w:val="36"/>
            <w:szCs w:val="36"/>
          </w:rPr>
          <w:t>Аниуар</w:t>
        </w:r>
        <w:proofErr w:type="spellEnd"/>
        <w:r>
          <w:rPr>
            <w:rStyle w:val="aa"/>
            <w:rFonts w:ascii="Arial" w:hAnsi="Arial" w:cs="Arial"/>
            <w:color w:val="007AD0"/>
            <w:sz w:val="36"/>
            <w:szCs w:val="36"/>
          </w:rPr>
          <w:t xml:space="preserve"> у нас в школе!</w:t>
        </w:r>
      </w:hyperlink>
      <w:r>
        <w:rPr>
          <w:rFonts w:ascii="Tahoma" w:hAnsi="Tahoma" w:cs="Tahoma"/>
          <w:color w:val="555555"/>
          <w:sz w:val="21"/>
          <w:szCs w:val="21"/>
        </w:rPr>
        <w:t xml:space="preserve"> 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26.09.16 на свой очередной традиционный смотр-конкурс спортивной формы наша школа пригласила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серебрянного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призера олимпийских игр 2016 в Рио-де-Жанейро</w:t>
      </w: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FF0000"/>
          <w:sz w:val="21"/>
          <w:szCs w:val="21"/>
        </w:rPr>
        <w:t>Гедуева</w:t>
      </w:r>
      <w:proofErr w:type="spellEnd"/>
      <w:r>
        <w:rPr>
          <w:rFonts w:ascii="Tahoma" w:hAnsi="Tahoma" w:cs="Tahoma"/>
          <w:color w:val="FF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FF0000"/>
          <w:sz w:val="21"/>
          <w:szCs w:val="21"/>
        </w:rPr>
        <w:t>Аниуара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 Была подготовлена концертная программа,  проведены показательные спортивные соревнования по вольной борьбе и армейскому рукопашному бою. Радости детей, гостей и жителей села не было предела! Кабардинский лев, грозный борец, герой Олимпиады в Рио, коим его сделало, добытое кровью, серебро  оказался скромным, улыбчивым добрым парнем. 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Аниуар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спасибо тебе за стойкость и мужество, которые ты</w:t>
      </w: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  <w:r>
        <w:rPr>
          <w:rFonts w:ascii="Tahoma" w:hAnsi="Tahoma" w:cs="Tahoma"/>
          <w:color w:val="555555"/>
          <w:sz w:val="21"/>
          <w:szCs w:val="21"/>
        </w:rPr>
        <w:t>продемонстрировал всему миру!</w:t>
      </w: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 wp14:anchorId="4CDB1D80" wp14:editId="0D07959D">
            <wp:extent cx="1330325" cy="1330325"/>
            <wp:effectExtent l="0" t="0" r="3175" b="3175"/>
            <wp:docPr id="9" name="Рисунок 9" descr="2016-10-26 22-00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-10-26 22-00-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20" w:history="1">
        <w:r>
          <w:rPr>
            <w:rStyle w:val="aa"/>
            <w:rFonts w:ascii="Arial" w:hAnsi="Arial" w:cs="Arial"/>
            <w:color w:val="007AD0"/>
            <w:sz w:val="36"/>
            <w:szCs w:val="36"/>
          </w:rPr>
          <w:t>Профориентация</w:t>
        </w:r>
      </w:hyperlink>
      <w:r>
        <w:rPr>
          <w:rFonts w:ascii="Tahoma" w:hAnsi="Tahoma" w:cs="Tahoma"/>
          <w:color w:val="555555"/>
          <w:sz w:val="21"/>
          <w:szCs w:val="21"/>
        </w:rPr>
        <w:t xml:space="preserve"> </w:t>
      </w:r>
    </w:p>
    <w:p w:rsidR="002064D3" w:rsidRDefault="002064D3" w:rsidP="002064D3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В школе проходят беседы, классные часы, родительские собрания по профориентации. 20 октября состоялась встреча родителей учащихся 9-11 классов с представителями КБГУ имени Х. М. </w:t>
      </w:r>
      <w:proofErr w:type="spellStart"/>
      <w:r>
        <w:rPr>
          <w:rFonts w:ascii="Tahoma" w:hAnsi="Tahoma" w:cs="Tahoma"/>
          <w:color w:val="555555"/>
        </w:rPr>
        <w:t>Бербекова</w:t>
      </w:r>
      <w:proofErr w:type="spellEnd"/>
      <w:r>
        <w:rPr>
          <w:rFonts w:ascii="Tahoma" w:hAnsi="Tahoma" w:cs="Tahoma"/>
          <w:color w:val="555555"/>
        </w:rPr>
        <w:t xml:space="preserve">  и  КБГАУ  им. В.М. </w:t>
      </w:r>
      <w:proofErr w:type="spellStart"/>
      <w:r>
        <w:rPr>
          <w:rFonts w:ascii="Tahoma" w:hAnsi="Tahoma" w:cs="Tahoma"/>
          <w:color w:val="555555"/>
        </w:rPr>
        <w:t>Кокова</w:t>
      </w:r>
      <w:proofErr w:type="spellEnd"/>
      <w:r>
        <w:rPr>
          <w:rFonts w:ascii="Tahoma" w:hAnsi="Tahoma" w:cs="Tahoma"/>
          <w:color w:val="555555"/>
        </w:rPr>
        <w:t>.    В рамках встречи родители познакомились с работой этих вузов, узнали о профессиях и направлениях, по которым проводится обучение, и требованиях к абитуриентам при поступлении, получили информационные буклеты и адреса их сайтов</w:t>
      </w: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  <w:bookmarkStart w:id="21" w:name="_GoBack"/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bookmarkEnd w:id="21"/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tbl>
      <w:tblPr>
        <w:tblStyle w:val="a9"/>
        <w:tblpPr w:leftFromText="180" w:rightFromText="180" w:vertAnchor="page" w:horzAnchor="margin" w:tblpY="4283"/>
        <w:tblW w:w="10199" w:type="dxa"/>
        <w:tblLayout w:type="fixed"/>
        <w:tblLook w:val="04A0" w:firstRow="1" w:lastRow="0" w:firstColumn="1" w:lastColumn="0" w:noHBand="0" w:noVBand="1"/>
      </w:tblPr>
      <w:tblGrid>
        <w:gridCol w:w="534"/>
        <w:gridCol w:w="741"/>
        <w:gridCol w:w="709"/>
        <w:gridCol w:w="708"/>
        <w:gridCol w:w="708"/>
        <w:gridCol w:w="708"/>
        <w:gridCol w:w="678"/>
        <w:gridCol w:w="709"/>
        <w:gridCol w:w="709"/>
        <w:gridCol w:w="567"/>
        <w:gridCol w:w="708"/>
        <w:gridCol w:w="817"/>
        <w:gridCol w:w="998"/>
        <w:gridCol w:w="905"/>
      </w:tblGrid>
      <w:tr w:rsidR="002064D3" w:rsidRPr="00241B04" w:rsidTr="002064D3">
        <w:trPr>
          <w:trHeight w:val="1455"/>
        </w:trPr>
        <w:tc>
          <w:tcPr>
            <w:tcW w:w="534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  <w:szCs w:val="28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  <w:szCs w:val="28"/>
              </w:rPr>
              <w:lastRenderedPageBreak/>
              <w:t>Классы</w:t>
            </w:r>
          </w:p>
        </w:tc>
        <w:tc>
          <w:tcPr>
            <w:tcW w:w="741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Кол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.</w:t>
            </w:r>
            <w:proofErr w:type="gramEnd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 xml:space="preserve">   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у</w:t>
            </w:r>
            <w:proofErr w:type="gramEnd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ч.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03.сен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01.сен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19.сен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26.сен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03.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окт</w:t>
            </w:r>
            <w:proofErr w:type="gramEnd"/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10.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окт</w:t>
            </w:r>
            <w:proofErr w:type="gramEnd"/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17.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окт</w:t>
            </w:r>
            <w:proofErr w:type="gramEnd"/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24.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окт</w:t>
            </w:r>
            <w:proofErr w:type="gramEnd"/>
          </w:p>
        </w:tc>
        <w:tc>
          <w:tcPr>
            <w:tcW w:w="708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Должно быть</w:t>
            </w:r>
            <w:proofErr w:type="gramStart"/>
            <w:r w:rsidRPr="00241B04">
              <w:rPr>
                <w:rFonts w:ascii="Bookman Old Style" w:hAnsi="Bookman Old Style"/>
                <w:b/>
                <w:bCs/>
                <w:color w:val="000000"/>
              </w:rPr>
              <w:t xml:space="preserve">          .</w:t>
            </w:r>
            <w:proofErr w:type="gramEnd"/>
          </w:p>
        </w:tc>
        <w:tc>
          <w:tcPr>
            <w:tcW w:w="817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Присутствовали</w:t>
            </w:r>
          </w:p>
        </w:tc>
        <w:tc>
          <w:tcPr>
            <w:tcW w:w="998" w:type="dxa"/>
            <w:hideMark/>
          </w:tcPr>
          <w:p w:rsidR="002064D3" w:rsidRPr="00241B04" w:rsidRDefault="002064D3" w:rsidP="002064D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%</w:t>
            </w:r>
          </w:p>
        </w:tc>
        <w:tc>
          <w:tcPr>
            <w:tcW w:w="905" w:type="dxa"/>
            <w:noWrap/>
            <w:hideMark/>
          </w:tcPr>
          <w:p w:rsidR="002064D3" w:rsidRPr="00241B04" w:rsidRDefault="002064D3" w:rsidP="002064D3">
            <w:pPr>
              <w:rPr>
                <w:b/>
                <w:color w:val="000000"/>
                <w:sz w:val="22"/>
              </w:rPr>
            </w:pPr>
            <w:r w:rsidRPr="00E33CEB">
              <w:rPr>
                <w:b/>
                <w:color w:val="000000"/>
                <w:sz w:val="22"/>
              </w:rPr>
              <w:t>место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5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144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125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86,806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6а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17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152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135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88,816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3место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6б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128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123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96,094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7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24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24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208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192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92,308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8а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9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120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101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84,167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8б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112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98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87,5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2064D3" w:rsidRPr="00241B04" w:rsidTr="002064D3">
        <w:trPr>
          <w:trHeight w:val="390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9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152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133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87,5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  <w:sz w:val="22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  <w:sz w:val="22"/>
              </w:rPr>
              <w:t> 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10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21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16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216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145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67,13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2064D3" w:rsidRPr="00241B04" w:rsidTr="002064D3">
        <w:trPr>
          <w:trHeight w:val="375"/>
        </w:trPr>
        <w:tc>
          <w:tcPr>
            <w:tcW w:w="534" w:type="dxa"/>
            <w:noWrap/>
            <w:hideMark/>
          </w:tcPr>
          <w:p w:rsidR="002064D3" w:rsidRPr="00241B04" w:rsidRDefault="002064D3" w:rsidP="002064D3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11</w:t>
            </w:r>
          </w:p>
        </w:tc>
        <w:tc>
          <w:tcPr>
            <w:tcW w:w="741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9</w:t>
            </w:r>
          </w:p>
        </w:tc>
        <w:tc>
          <w:tcPr>
            <w:tcW w:w="67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FF0000"/>
                <w:szCs w:val="28"/>
              </w:rPr>
            </w:pPr>
            <w:r w:rsidRPr="00241B04">
              <w:rPr>
                <w:rFonts w:ascii="Calibri" w:hAnsi="Calibri"/>
                <w:color w:val="FF0000"/>
                <w:szCs w:val="28"/>
              </w:rPr>
              <w:t>96</w:t>
            </w:r>
          </w:p>
        </w:tc>
        <w:tc>
          <w:tcPr>
            <w:tcW w:w="817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241B04">
              <w:rPr>
                <w:rFonts w:ascii="Calibri" w:hAnsi="Calibri"/>
                <w:color w:val="000000"/>
                <w:szCs w:val="28"/>
              </w:rPr>
              <w:t>64</w:t>
            </w:r>
          </w:p>
        </w:tc>
        <w:tc>
          <w:tcPr>
            <w:tcW w:w="998" w:type="dxa"/>
            <w:noWrap/>
            <w:hideMark/>
          </w:tcPr>
          <w:p w:rsidR="002064D3" w:rsidRPr="00241B04" w:rsidRDefault="002064D3" w:rsidP="002064D3">
            <w:pPr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41B04">
              <w:rPr>
                <w:rFonts w:ascii="Calibri" w:hAnsi="Calibri"/>
                <w:b/>
                <w:bCs/>
                <w:color w:val="000000"/>
                <w:szCs w:val="28"/>
              </w:rPr>
              <w:t>66,667</w:t>
            </w:r>
          </w:p>
        </w:tc>
        <w:tc>
          <w:tcPr>
            <w:tcW w:w="905" w:type="dxa"/>
            <w:hideMark/>
          </w:tcPr>
          <w:p w:rsidR="002064D3" w:rsidRPr="00241B04" w:rsidRDefault="002064D3" w:rsidP="002064D3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241B04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</w:tbl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Tahoma" w:hAnsi="Tahoma" w:cs="Tahoma"/>
          <w:color w:val="555555"/>
          <w:sz w:val="21"/>
          <w:szCs w:val="21"/>
        </w:rPr>
      </w:pPr>
    </w:p>
    <w:p w:rsidR="002064D3" w:rsidRDefault="002064D3" w:rsidP="002064D3">
      <w:pPr>
        <w:pStyle w:val="a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600604" w:rsidRDefault="00600604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2064D3" w:rsidRDefault="002064D3" w:rsidP="00B52882">
      <w:pPr>
        <w:rPr>
          <w:color w:val="FF0000"/>
          <w:sz w:val="28"/>
          <w:szCs w:val="28"/>
        </w:rPr>
      </w:pPr>
    </w:p>
    <w:p w:rsidR="00600604" w:rsidRDefault="00600604" w:rsidP="00B52882">
      <w:pPr>
        <w:rPr>
          <w:color w:val="FF0000"/>
          <w:sz w:val="28"/>
          <w:szCs w:val="28"/>
        </w:rPr>
      </w:pPr>
    </w:p>
    <w:p w:rsidR="00600604" w:rsidRDefault="00600604" w:rsidP="00B52882">
      <w:pPr>
        <w:rPr>
          <w:color w:val="FF0000"/>
          <w:sz w:val="28"/>
          <w:szCs w:val="28"/>
        </w:rPr>
      </w:pPr>
    </w:p>
    <w:p w:rsidR="00B52882" w:rsidRPr="00831330" w:rsidRDefault="00B52882" w:rsidP="00B52882">
      <w:pPr>
        <w:rPr>
          <w:color w:val="FF0000"/>
          <w:sz w:val="28"/>
          <w:szCs w:val="28"/>
        </w:rPr>
      </w:pPr>
      <w:r w:rsidRPr="00831330">
        <w:rPr>
          <w:color w:val="FF0000"/>
          <w:sz w:val="28"/>
          <w:szCs w:val="28"/>
        </w:rPr>
        <w:t xml:space="preserve">   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6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Дежурство по школе, как учителей, так и учеников оценивается в 1 четверти удовлетворительно. Жалобы есть со стороны зав. кабинетами, что дежурных по кабинету мало, ученикам приходится дежурить по одному, но это произошло за счет снижения общего количества учащихся по школе.</w:t>
      </w:r>
    </w:p>
    <w:p w:rsidR="00E33CEB" w:rsidRDefault="00B52882" w:rsidP="00B52882">
      <w:pPr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Определенная  работа ведется по очистке территории школы. Все классы имеют свои участки, которые они систематически убирают.</w:t>
      </w:r>
      <w:r w:rsidR="00E33CEB" w:rsidRPr="00E33CEB">
        <w:rPr>
          <w:b/>
          <w:bCs/>
          <w:iCs/>
          <w:color w:val="000000"/>
          <w:sz w:val="28"/>
          <w:szCs w:val="28"/>
        </w:rPr>
        <w:t xml:space="preserve"> </w:t>
      </w:r>
    </w:p>
    <w:p w:rsidR="00B52882" w:rsidRDefault="00E33CEB" w:rsidP="00B52882">
      <w:pPr>
        <w:rPr>
          <w:sz w:val="28"/>
          <w:szCs w:val="28"/>
        </w:rPr>
      </w:pPr>
      <w:r w:rsidRPr="001A1EFA">
        <w:rPr>
          <w:b/>
          <w:bCs/>
          <w:iCs/>
          <w:color w:val="000000"/>
          <w:sz w:val="28"/>
          <w:szCs w:val="28"/>
        </w:rPr>
        <w:t>Посещаемость линеек в 1 четверти 201</w:t>
      </w:r>
      <w:r>
        <w:rPr>
          <w:b/>
          <w:bCs/>
          <w:iCs/>
          <w:color w:val="000000"/>
          <w:sz w:val="28"/>
          <w:szCs w:val="28"/>
        </w:rPr>
        <w:t>6</w:t>
      </w:r>
      <w:r w:rsidRPr="001A1EFA">
        <w:rPr>
          <w:b/>
          <w:bCs/>
          <w:iCs/>
          <w:color w:val="000000"/>
          <w:sz w:val="28"/>
          <w:szCs w:val="28"/>
        </w:rPr>
        <w:t>-201</w:t>
      </w:r>
      <w:r>
        <w:rPr>
          <w:b/>
          <w:bCs/>
          <w:iCs/>
          <w:color w:val="000000"/>
          <w:sz w:val="28"/>
          <w:szCs w:val="28"/>
        </w:rPr>
        <w:t>7</w:t>
      </w:r>
      <w:r w:rsidRPr="001A1EFA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1A1EFA">
        <w:rPr>
          <w:b/>
          <w:bCs/>
          <w:iCs/>
          <w:color w:val="000000"/>
          <w:sz w:val="28"/>
          <w:szCs w:val="28"/>
        </w:rPr>
        <w:t>уч</w:t>
      </w:r>
      <w:proofErr w:type="gramStart"/>
      <w:r w:rsidRPr="001A1EFA">
        <w:rPr>
          <w:b/>
          <w:bCs/>
          <w:iCs/>
          <w:color w:val="000000"/>
          <w:sz w:val="28"/>
          <w:szCs w:val="28"/>
        </w:rPr>
        <w:t>.г</w:t>
      </w:r>
      <w:proofErr w:type="gramEnd"/>
      <w:r w:rsidRPr="001A1EFA">
        <w:rPr>
          <w:b/>
          <w:bCs/>
          <w:iCs/>
          <w:color w:val="000000"/>
          <w:sz w:val="28"/>
          <w:szCs w:val="28"/>
        </w:rPr>
        <w:t>ода</w:t>
      </w:r>
      <w:proofErr w:type="spellEnd"/>
    </w:p>
    <w:p w:rsidR="00E33CEB" w:rsidRDefault="003C346F" w:rsidP="003C346F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1A1EFA" w:rsidRDefault="003C346F" w:rsidP="003C346F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</w:p>
    <w:p w:rsidR="003C346F" w:rsidRDefault="003C346F" w:rsidP="003C346F">
      <w:pPr>
        <w:pStyle w:val="a3"/>
        <w:rPr>
          <w:rFonts w:eastAsia="Calibri"/>
          <w:szCs w:val="28"/>
        </w:rPr>
      </w:pPr>
    </w:p>
    <w:p w:rsidR="003C346F" w:rsidRPr="00FA5B88" w:rsidRDefault="003C346F" w:rsidP="003C346F">
      <w:pPr>
        <w:pStyle w:val="a3"/>
        <w:rPr>
          <w:rFonts w:eastAsia="Calibri"/>
          <w:szCs w:val="28"/>
        </w:rPr>
      </w:pPr>
      <w:r w:rsidRPr="00FA5B88">
        <w:rPr>
          <w:rFonts w:eastAsia="Calibri"/>
          <w:szCs w:val="28"/>
        </w:rPr>
        <w:lastRenderedPageBreak/>
        <w:t>В М</w:t>
      </w:r>
      <w:r>
        <w:rPr>
          <w:rFonts w:eastAsia="Calibri"/>
          <w:szCs w:val="28"/>
        </w:rPr>
        <w:t>К</w:t>
      </w:r>
      <w:r w:rsidRPr="00FA5B88">
        <w:rPr>
          <w:rFonts w:eastAsia="Calibri"/>
          <w:szCs w:val="28"/>
        </w:rPr>
        <w:t>ОУ СОШ с. Нижний Черек   ежемесячно анализируется охват питанием учащихся по классам по предоставлению соответствующей отчетности  от классных руководителей. В новом учебном году получают горячее питание</w:t>
      </w:r>
    </w:p>
    <w:p w:rsidR="00B52882" w:rsidRDefault="003C346F" w:rsidP="003C346F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Pr="00FA5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(39,5%)</w:t>
      </w:r>
      <w:r w:rsidRPr="00FA5B88">
        <w:rPr>
          <w:rFonts w:eastAsia="Calibri"/>
          <w:sz w:val="28"/>
          <w:szCs w:val="28"/>
        </w:rPr>
        <w:t>,учащихся начальных классов и  3</w:t>
      </w:r>
      <w:r>
        <w:rPr>
          <w:rFonts w:eastAsia="Calibri"/>
          <w:sz w:val="28"/>
          <w:szCs w:val="28"/>
        </w:rPr>
        <w:t>6 учеников 5-х классов по ФГОС</w:t>
      </w:r>
      <w:r>
        <w:rPr>
          <w:sz w:val="28"/>
          <w:szCs w:val="28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20</w:t>
            </w:r>
            <w:r>
              <w:rPr>
                <w:szCs w:val="28"/>
              </w:rPr>
              <w:t>1</w:t>
            </w:r>
            <w:r>
              <w:rPr>
                <w:rFonts w:eastAsia="Calibri"/>
                <w:szCs w:val="28"/>
              </w:rPr>
              <w:t>3</w:t>
            </w:r>
            <w:r w:rsidRPr="00FA5B88">
              <w:rPr>
                <w:rFonts w:eastAsia="Calibri"/>
                <w:szCs w:val="28"/>
              </w:rPr>
              <w:t>-201</w:t>
            </w:r>
            <w:r>
              <w:rPr>
                <w:szCs w:val="28"/>
              </w:rPr>
              <w:t>4</w:t>
            </w:r>
            <w:r w:rsidRPr="00FA5B88">
              <w:rPr>
                <w:rFonts w:eastAsia="Calibri"/>
                <w:szCs w:val="28"/>
              </w:rPr>
              <w:t xml:space="preserve"> (</w:t>
            </w:r>
            <w:r>
              <w:rPr>
                <w:rFonts w:eastAsia="Calibri"/>
                <w:szCs w:val="28"/>
              </w:rPr>
              <w:t>279</w:t>
            </w:r>
            <w:r w:rsidRPr="00FA5B88">
              <w:rPr>
                <w:rFonts w:eastAsia="Calibri"/>
                <w:szCs w:val="28"/>
              </w:rPr>
              <w:t xml:space="preserve"> уч-ся)</w:t>
            </w:r>
          </w:p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(сентябрь)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FA5B88">
              <w:rPr>
                <w:rFonts w:eastAsia="Calibri"/>
                <w:szCs w:val="28"/>
              </w:rPr>
              <w:t>-201</w:t>
            </w:r>
            <w:r>
              <w:rPr>
                <w:szCs w:val="28"/>
              </w:rPr>
              <w:t>5</w:t>
            </w:r>
            <w:r w:rsidRPr="00FA5B88">
              <w:rPr>
                <w:rFonts w:eastAsia="Calibri"/>
                <w:szCs w:val="28"/>
              </w:rPr>
              <w:t>(</w:t>
            </w:r>
            <w:r>
              <w:rPr>
                <w:szCs w:val="28"/>
              </w:rPr>
              <w:t>292</w:t>
            </w:r>
            <w:r w:rsidRPr="00FA5B88">
              <w:rPr>
                <w:rFonts w:eastAsia="Calibri"/>
                <w:szCs w:val="28"/>
              </w:rPr>
              <w:t>)</w:t>
            </w:r>
          </w:p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 (сентябрь)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FA5B88">
              <w:rPr>
                <w:rFonts w:eastAsia="Calibri"/>
                <w:szCs w:val="28"/>
              </w:rPr>
              <w:t>-201</w:t>
            </w:r>
            <w:r>
              <w:rPr>
                <w:szCs w:val="28"/>
              </w:rPr>
              <w:t>6</w:t>
            </w:r>
            <w:r w:rsidRPr="00FA5B88">
              <w:rPr>
                <w:rFonts w:eastAsia="Calibri"/>
                <w:szCs w:val="28"/>
              </w:rPr>
              <w:t>(</w:t>
            </w:r>
            <w:r>
              <w:rPr>
                <w:szCs w:val="28"/>
              </w:rPr>
              <w:t>291</w:t>
            </w:r>
            <w:r w:rsidRPr="00FA5B88">
              <w:rPr>
                <w:rFonts w:eastAsia="Calibri"/>
                <w:szCs w:val="28"/>
              </w:rPr>
              <w:t>)</w:t>
            </w:r>
          </w:p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 (сентябрь)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– </w:t>
            </w:r>
            <w:r>
              <w:rPr>
                <w:rFonts w:eastAsia="Calibri"/>
                <w:szCs w:val="28"/>
              </w:rPr>
              <w:t>39</w:t>
            </w:r>
            <w:r w:rsidRPr="00FA5B88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7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– </w:t>
            </w:r>
            <w:r>
              <w:rPr>
                <w:rFonts w:eastAsia="Calibri"/>
                <w:szCs w:val="28"/>
              </w:rPr>
              <w:t>39,5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– </w:t>
            </w:r>
            <w:r>
              <w:rPr>
                <w:rFonts w:eastAsia="Calibri"/>
                <w:szCs w:val="28"/>
              </w:rPr>
              <w:t xml:space="preserve"> 115чел-39,5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5-9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>. – 2,1%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5-9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-   </w:t>
            </w:r>
            <w:r>
              <w:rPr>
                <w:rFonts w:eastAsia="Calibri"/>
                <w:szCs w:val="28"/>
              </w:rPr>
              <w:t>3</w:t>
            </w:r>
            <w:r w:rsidRPr="00FA5B88">
              <w:rPr>
                <w:rFonts w:eastAsia="Calibri"/>
                <w:szCs w:val="28"/>
              </w:rPr>
              <w:t>,4%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5-ые классы -36 чел-12,3%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10-11кл. – 0,</w:t>
            </w:r>
            <w:r>
              <w:rPr>
                <w:rFonts w:eastAsia="Calibri"/>
                <w:szCs w:val="28"/>
              </w:rPr>
              <w:t>5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10-11кл. – </w:t>
            </w:r>
            <w:r>
              <w:rPr>
                <w:rFonts w:eastAsia="Calibri"/>
                <w:szCs w:val="28"/>
              </w:rPr>
              <w:t>2</w:t>
            </w:r>
            <w:r w:rsidRPr="00FA5B88">
              <w:rPr>
                <w:rFonts w:eastAsia="Calibri"/>
                <w:szCs w:val="28"/>
              </w:rPr>
              <w:t>,3%</w:t>
            </w:r>
          </w:p>
        </w:tc>
        <w:tc>
          <w:tcPr>
            <w:tcW w:w="3685" w:type="dxa"/>
          </w:tcPr>
          <w:p w:rsidR="0066547B" w:rsidRPr="00FA5B88" w:rsidRDefault="001A1EFA" w:rsidP="004941AA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Общий % - </w:t>
            </w:r>
            <w:r>
              <w:rPr>
                <w:rFonts w:eastAsia="Calibri"/>
                <w:szCs w:val="28"/>
              </w:rPr>
              <w:t>49</w:t>
            </w:r>
            <w:r w:rsidRPr="00FA5B88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>3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Общий %-  </w:t>
            </w:r>
            <w:r>
              <w:rPr>
                <w:rFonts w:eastAsia="Calibri"/>
                <w:szCs w:val="28"/>
              </w:rPr>
              <w:t>49</w:t>
            </w:r>
            <w:r w:rsidRPr="00FA5B88">
              <w:rPr>
                <w:rFonts w:eastAsia="Calibri"/>
                <w:szCs w:val="28"/>
              </w:rPr>
              <w:t xml:space="preserve"> %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Общий %-  </w:t>
            </w:r>
            <w:r>
              <w:rPr>
                <w:rFonts w:eastAsia="Calibri"/>
                <w:szCs w:val="28"/>
              </w:rPr>
              <w:t>51,7</w:t>
            </w:r>
            <w:r w:rsidRPr="00FA5B88">
              <w:rPr>
                <w:rFonts w:eastAsia="Calibri"/>
                <w:szCs w:val="28"/>
              </w:rPr>
              <w:t xml:space="preserve"> %</w:t>
            </w:r>
          </w:p>
        </w:tc>
      </w:tr>
    </w:tbl>
    <w:p w:rsidR="0066547B" w:rsidRDefault="0066547B" w:rsidP="003C346F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ind w:left="1260" w:hanging="1260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 Коллектив уделяет много внимания работе по вовлечению детей в кружки и секции, организации и проведению внеклассных мероприятий профилактического характера, что способствует ограждению детей от влияния улицы.</w:t>
      </w:r>
    </w:p>
    <w:p w:rsidR="00B52882" w:rsidRDefault="00B52882" w:rsidP="00B52882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Еженедельные общешкольные линейки, подготавливаемые учащимися школы, имеют огромное воспитательное значение.</w:t>
      </w:r>
    </w:p>
    <w:p w:rsidR="00B52882" w:rsidRDefault="00B52882" w:rsidP="00B52882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52882" w:rsidRDefault="00B52882" w:rsidP="00B52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и классным руководителям обеспечивать  участие родителей и общественности в подготовке и проведении мероприятий воспитательного характера. 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и руководителям кружков и секции вовлекать все большее количество детей в спортивные секции и кружки.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школы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дежурством учителей и учащихся.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линеек.</w:t>
      </w: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bookmarkEnd w:id="19"/>
    <w:bookmarkEnd w:id="20"/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E75AEE" w:rsidRDefault="000257A8"/>
    <w:sectPr w:rsidR="00E75AEE" w:rsidSect="001A1EFA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AED"/>
    <w:multiLevelType w:val="hybridMultilevel"/>
    <w:tmpl w:val="5B6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72E7"/>
    <w:multiLevelType w:val="hybridMultilevel"/>
    <w:tmpl w:val="CB6EC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D36EF"/>
    <w:multiLevelType w:val="hybridMultilevel"/>
    <w:tmpl w:val="5DF0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77DA"/>
    <w:multiLevelType w:val="hybridMultilevel"/>
    <w:tmpl w:val="8D8A8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30D64"/>
    <w:multiLevelType w:val="multilevel"/>
    <w:tmpl w:val="FEE8B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86EC2"/>
    <w:multiLevelType w:val="hybridMultilevel"/>
    <w:tmpl w:val="410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707F"/>
    <w:multiLevelType w:val="hybridMultilevel"/>
    <w:tmpl w:val="2D36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4438D"/>
    <w:multiLevelType w:val="hybridMultilevel"/>
    <w:tmpl w:val="8736834E"/>
    <w:lvl w:ilvl="0" w:tplc="0832DD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150C"/>
    <w:multiLevelType w:val="hybridMultilevel"/>
    <w:tmpl w:val="6688F8EE"/>
    <w:lvl w:ilvl="0" w:tplc="0832DD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A4CE5"/>
    <w:multiLevelType w:val="hybridMultilevel"/>
    <w:tmpl w:val="5C9E9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41075"/>
    <w:multiLevelType w:val="hybridMultilevel"/>
    <w:tmpl w:val="FD3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25018"/>
    <w:multiLevelType w:val="hybridMultilevel"/>
    <w:tmpl w:val="DE68D626"/>
    <w:lvl w:ilvl="0" w:tplc="0832DD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516B"/>
    <w:multiLevelType w:val="hybridMultilevel"/>
    <w:tmpl w:val="8406710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82"/>
    <w:rsid w:val="000257A8"/>
    <w:rsid w:val="001A1EFA"/>
    <w:rsid w:val="002064D3"/>
    <w:rsid w:val="003C346F"/>
    <w:rsid w:val="00437E44"/>
    <w:rsid w:val="00462D28"/>
    <w:rsid w:val="004B0791"/>
    <w:rsid w:val="00600604"/>
    <w:rsid w:val="0066547B"/>
    <w:rsid w:val="00676B0F"/>
    <w:rsid w:val="00697746"/>
    <w:rsid w:val="006D3306"/>
    <w:rsid w:val="006F54D7"/>
    <w:rsid w:val="00831330"/>
    <w:rsid w:val="0086725C"/>
    <w:rsid w:val="00971A8C"/>
    <w:rsid w:val="00984166"/>
    <w:rsid w:val="00B52882"/>
    <w:rsid w:val="00B62D31"/>
    <w:rsid w:val="00C77F05"/>
    <w:rsid w:val="00D57E2D"/>
    <w:rsid w:val="00DD19E2"/>
    <w:rsid w:val="00E33CEB"/>
    <w:rsid w:val="00EC0E5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2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1"/>
    <w:autoRedefine/>
    <w:uiPriority w:val="99"/>
    <w:qFormat/>
    <w:rsid w:val="00676B0F"/>
    <w:pPr>
      <w:shd w:val="clear" w:color="auto" w:fill="FFFFFF"/>
      <w:spacing w:line="240" w:lineRule="atLeast"/>
      <w:jc w:val="both"/>
    </w:pPr>
    <w:rPr>
      <w:rFonts w:eastAsiaTheme="minorHAnsi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676B0F"/>
  </w:style>
  <w:style w:type="character" w:customStyle="1" w:styleId="1">
    <w:name w:val="Основной текст Знак1"/>
    <w:basedOn w:val="a0"/>
    <w:link w:val="a4"/>
    <w:uiPriority w:val="99"/>
    <w:rsid w:val="00676B0F"/>
    <w:rPr>
      <w:rFonts w:eastAsiaTheme="minorHAnsi" w:cs="Times New Roman"/>
      <w:color w:val="auto"/>
      <w:szCs w:val="17"/>
      <w:shd w:val="clear" w:color="auto" w:fill="FFFFFF"/>
    </w:rPr>
  </w:style>
  <w:style w:type="paragraph" w:styleId="a6">
    <w:name w:val="List Paragraph"/>
    <w:basedOn w:val="a"/>
    <w:qFormat/>
    <w:rsid w:val="00B5288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52882"/>
    <w:pPr>
      <w:ind w:firstLine="709"/>
      <w:jc w:val="both"/>
    </w:pPr>
    <w:rPr>
      <w:sz w:val="22"/>
      <w:szCs w:val="20"/>
    </w:rPr>
  </w:style>
  <w:style w:type="paragraph" w:styleId="a7">
    <w:name w:val="Subtitle"/>
    <w:basedOn w:val="a"/>
    <w:link w:val="a8"/>
    <w:qFormat/>
    <w:rsid w:val="00B52882"/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52882"/>
    <w:rPr>
      <w:rFonts w:eastAsia="Times New Roman"/>
      <w:b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B52882"/>
    <w:pPr>
      <w:ind w:left="720"/>
    </w:pPr>
    <w:rPr>
      <w:rFonts w:eastAsia="Calibri"/>
    </w:rPr>
  </w:style>
  <w:style w:type="table" w:styleId="a9">
    <w:name w:val="Table Grid"/>
    <w:basedOn w:val="a1"/>
    <w:uiPriority w:val="59"/>
    <w:rsid w:val="001A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5pt">
    <w:name w:val="Основной текст (4) + 11;5 pt;Полужирный"/>
    <w:basedOn w:val="a0"/>
    <w:rsid w:val="00B62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a">
    <w:name w:val="Hyperlink"/>
    <w:basedOn w:val="a0"/>
    <w:uiPriority w:val="99"/>
    <w:semiHidden/>
    <w:unhideWhenUsed/>
    <w:rsid w:val="0060060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006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064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4D3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2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1"/>
    <w:autoRedefine/>
    <w:uiPriority w:val="99"/>
    <w:qFormat/>
    <w:rsid w:val="00676B0F"/>
    <w:pPr>
      <w:shd w:val="clear" w:color="auto" w:fill="FFFFFF"/>
      <w:spacing w:line="240" w:lineRule="atLeast"/>
      <w:jc w:val="both"/>
    </w:pPr>
    <w:rPr>
      <w:rFonts w:eastAsiaTheme="minorHAnsi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676B0F"/>
  </w:style>
  <w:style w:type="character" w:customStyle="1" w:styleId="1">
    <w:name w:val="Основной текст Знак1"/>
    <w:basedOn w:val="a0"/>
    <w:link w:val="a4"/>
    <w:uiPriority w:val="99"/>
    <w:rsid w:val="00676B0F"/>
    <w:rPr>
      <w:rFonts w:eastAsiaTheme="minorHAnsi" w:cs="Times New Roman"/>
      <w:color w:val="auto"/>
      <w:szCs w:val="17"/>
      <w:shd w:val="clear" w:color="auto" w:fill="FFFFFF"/>
    </w:rPr>
  </w:style>
  <w:style w:type="paragraph" w:styleId="a6">
    <w:name w:val="List Paragraph"/>
    <w:basedOn w:val="a"/>
    <w:qFormat/>
    <w:rsid w:val="00B5288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52882"/>
    <w:pPr>
      <w:ind w:firstLine="709"/>
      <w:jc w:val="both"/>
    </w:pPr>
    <w:rPr>
      <w:sz w:val="22"/>
      <w:szCs w:val="20"/>
    </w:rPr>
  </w:style>
  <w:style w:type="paragraph" w:styleId="a7">
    <w:name w:val="Subtitle"/>
    <w:basedOn w:val="a"/>
    <w:link w:val="a8"/>
    <w:qFormat/>
    <w:rsid w:val="00B52882"/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52882"/>
    <w:rPr>
      <w:rFonts w:eastAsia="Times New Roman"/>
      <w:b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B52882"/>
    <w:pPr>
      <w:ind w:left="720"/>
    </w:pPr>
    <w:rPr>
      <w:rFonts w:eastAsia="Calibri"/>
    </w:rPr>
  </w:style>
  <w:style w:type="table" w:styleId="a9">
    <w:name w:val="Table Grid"/>
    <w:basedOn w:val="a1"/>
    <w:uiPriority w:val="59"/>
    <w:rsid w:val="001A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5pt">
    <w:name w:val="Основной текст (4) + 11;5 pt;Полужирный"/>
    <w:basedOn w:val="a0"/>
    <w:rsid w:val="00B62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a">
    <w:name w:val="Hyperlink"/>
    <w:basedOn w:val="a0"/>
    <w:uiPriority w:val="99"/>
    <w:semiHidden/>
    <w:unhideWhenUsed/>
    <w:rsid w:val="0060060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006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064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4D3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2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0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4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32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3.jpeg"/><Relationship Id="rId18" Type="http://schemas.openxmlformats.org/officeDocument/2006/relationships/hyperlink" Target="http://ncherek.kbrschool.ru/news/item/6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hyperlink" Target="http://ncherek.kbrschool.ru/news/item/58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ncherek.kbrschool.ru/news/item/61" TargetMode="External"/><Relationship Id="rId20" Type="http://schemas.openxmlformats.org/officeDocument/2006/relationships/hyperlink" Target="http://ncherek.kbrschool.ru/news/item/66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ncherek.kbrschool.ru/news/item/56" TargetMode="External"/><Relationship Id="rId14" Type="http://schemas.openxmlformats.org/officeDocument/2006/relationships/hyperlink" Target="http://ncherek.kbrschool.ru/news/item/59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79532163742694E-2"/>
          <c:y val="0.12707182320441793"/>
          <c:w val="0.8333333333333337"/>
          <c:h val="0.629834254143651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explosion val="38"/>
          <c:dPt>
            <c:idx val="0"/>
            <c:bubble3D val="0"/>
            <c:spPr>
              <a:solidFill>
                <a:srgbClr val="FFCC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70C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555894628004083E-2"/>
                  <c:y val="-0.111839264666231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63112439991899E-2"/>
                  <c:y val="-2.49860499720999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35672514619888E-2"/>
                  <c:y val="-9.1818290350207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020308765231956E-2"/>
                  <c:y val="-3.0281472578310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0.28500000000000003</c:v>
                </c:pt>
                <c:pt idx="1">
                  <c:v>0.57099999999999995</c:v>
                </c:pt>
                <c:pt idx="2">
                  <c:v>0.14200000000000002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8.4795551629415405E-2"/>
          <c:y val="0.7845301549367597"/>
          <c:w val="0.82748546857541661"/>
          <c:h val="0.13259691379572724"/>
        </c:manualLayout>
      </c:layout>
      <c:overlay val="0"/>
      <c:spPr>
        <a:noFill/>
        <a:ln w="3182">
          <a:noFill/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79532163742687E-2"/>
          <c:y val="0.12707182320441804"/>
          <c:w val="0.8333333333333337"/>
          <c:h val="0.629834254143651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explosion val="38"/>
          <c:dPt>
            <c:idx val="0"/>
            <c:bubble3D val="0"/>
            <c:spPr>
              <a:solidFill>
                <a:srgbClr val="FFCC99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70C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555894628004076E-2"/>
                  <c:y val="-0.111839264666231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821363292828694E-2"/>
                  <c:y val="-1.28868339132027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35672514619888E-2"/>
                  <c:y val="-9.18182903502072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020308765231956E-2"/>
                  <c:y val="-3.02814725783107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0.35700000000000004</c:v>
                </c:pt>
                <c:pt idx="1">
                  <c:v>0.5</c:v>
                </c:pt>
                <c:pt idx="2">
                  <c:v>0.14200000000000002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8.4795215487278724E-2"/>
          <c:y val="0.7845301549367597"/>
          <c:w val="0.82748546857541605"/>
          <c:h val="0.13259691379572724"/>
        </c:manualLayout>
      </c:layout>
      <c:overlay val="0"/>
      <c:spPr>
        <a:noFill/>
        <a:ln w="3176">
          <a:noFill/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52376786235064E-2"/>
          <c:y val="4.4057617797775291E-2"/>
          <c:w val="0.78445519830854471"/>
          <c:h val="0.85679675692331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</c:v>
                </c:pt>
                <c:pt idx="1">
                  <c:v>183</c:v>
                </c:pt>
                <c:pt idx="2">
                  <c:v>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  <c:pt idx="2">
                  <c:v>68.2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276288"/>
        <c:axId val="119277824"/>
        <c:axId val="0"/>
      </c:bar3DChart>
      <c:catAx>
        <c:axId val="11927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77824"/>
        <c:crosses val="autoZero"/>
        <c:auto val="1"/>
        <c:lblAlgn val="ctr"/>
        <c:lblOffset val="100"/>
        <c:noMultiLvlLbl val="0"/>
      </c:catAx>
      <c:valAx>
        <c:axId val="11927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2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6</cp:revision>
  <dcterms:created xsi:type="dcterms:W3CDTF">2015-11-16T11:43:00Z</dcterms:created>
  <dcterms:modified xsi:type="dcterms:W3CDTF">2016-11-01T06:03:00Z</dcterms:modified>
</cp:coreProperties>
</file>