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51" w:rsidRDefault="00C93851" w:rsidP="00C93851">
      <w:pPr>
        <w:pStyle w:val="1"/>
        <w:spacing w:line="240" w:lineRule="auto"/>
        <w:jc w:val="center"/>
        <w:rPr>
          <w:rFonts w:eastAsia="Times New Roman"/>
          <w:color w:val="auto"/>
          <w:lang w:val="en-US" w:eastAsia="ru-RU"/>
        </w:rPr>
      </w:pPr>
      <w:r w:rsidRPr="00C93851">
        <w:rPr>
          <w:rFonts w:eastAsia="Times New Roman"/>
          <w:color w:val="auto"/>
          <w:lang w:eastAsia="ru-RU"/>
        </w:rPr>
        <w:t>КОНСТИТУЦИЯ РОССИЙСКОЙ ФЕДЕРАЦИИ</w:t>
      </w:r>
    </w:p>
    <w:p w:rsidR="00C93851" w:rsidRPr="00C93851" w:rsidRDefault="00C93851" w:rsidP="00C93851">
      <w:pPr>
        <w:pStyle w:val="1"/>
        <w:spacing w:line="240" w:lineRule="auto"/>
        <w:jc w:val="center"/>
        <w:rPr>
          <w:rFonts w:eastAsia="Times New Roman"/>
          <w:color w:val="auto"/>
          <w:lang w:eastAsia="ru-RU"/>
        </w:rPr>
      </w:pPr>
      <w:r w:rsidRPr="00C93851">
        <w:rPr>
          <w:rFonts w:eastAsia="Times New Roman"/>
          <w:color w:val="auto"/>
          <w:lang w:eastAsia="ru-RU"/>
        </w:rPr>
        <w:t>(извлечения)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117"/>
      </w:tblGrid>
      <w:tr w:rsidR="00C93851" w:rsidRPr="00C938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851" w:rsidRDefault="00C93851" w:rsidP="00C93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C93851" w:rsidRDefault="00C93851" w:rsidP="00C93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Российская Федерация - Россия есть демократическое федеративное правовое государство с республиканской формой правления.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7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Российской Федерации охраняются труд и здоровье людей, устанавливается гарантированный минимальный </w:t>
            </w:r>
            <w:proofErr w:type="gramStart"/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 труда</w:t>
            </w:r>
            <w:proofErr w:type="gramEnd"/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12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13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Российской Федерации признается идеологическое многообразие.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Никакая идеология не может устанавливаться </w:t>
            </w:r>
            <w:proofErr w:type="gramStart"/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  государственной или обязательной.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14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Российская Федерация - светское государство. Никакая религия не может устанавливаться в качестве государственной или обязательной.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Религиозные объединения отделены от государства и равны перед законом.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17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Основные права и свободы человека неотчуждаемы и принадлежат каждому от рождения.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Осуществление прав и свобод человека и гражданина не должно нарушать права и свободы </w:t>
            </w: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других лиц.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19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Все равны перед законом и судом.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Мужчина и женщина имеют равные права и свободы и равные возможности для их реализации.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26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Каждый имеет право на пользование родным языком, на свободный выбор языка общения, воспитания, обучения и творчества.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28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29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Каждому гарантируется свобода мысли и слова.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Не допускаются пропаганда или агитация, </w:t>
            </w:r>
            <w:proofErr w:type="gramStart"/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возбуждающие</w:t>
            </w:r>
            <w:proofErr w:type="gramEnd"/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Никто не может быть принужден к выражению своих мнений и убеждений или отказу от них.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федеральным законом.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Гарантируется свобода массовой информации. Цензура запрещается.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30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Никто не может быть принужден к вступлению в какое-либо объединение или пребыванию в нем.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37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Труд свободен. Каждый имеет право свободно распоряжаться своими способностями к труду, выбирать род деятельности и профессию.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Принудительный труд запрещен.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</w:t>
            </w:r>
            <w:proofErr w:type="gramStart"/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право на защиту от безработицы.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Каждый имеет право на отдых. </w:t>
            </w:r>
            <w:proofErr w:type="gramStart"/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 </w:t>
            </w:r>
            <w:proofErr w:type="gramEnd"/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38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Материнство и детство, семья находятся под защитой государства.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Забота о детях, их воспитание - равное право и обязанность родителей.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Трудоспособные дети, достигшие 18 лет, должны заботиться о нетрудоспособных родителях.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39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Государственные пенсии и социальные пособия устанавливаются законом.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Поощряются добровольное социальное страхование, создание дополнительных форм социального обеспечения и благотворительность.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43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Каждый имеет право на образование.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Основное общее образование обязательно. Родители или лица, их заменяющие, обеспечивают получение детьми основного общего образования.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44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57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обязан платить законно установленные налоги и сборы. Законы, устанавливающие новые </w:t>
            </w: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налоги или ухудшающие положение налогоплательщиков, обратной силы не имеют.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59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Защита Отечества является долгом и обязанностью гражданина Российской Федерации.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Гражданин Российской Федерации несет военную службу в соответствии с федеральным законом.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 законом случаях имеет право на замену ее альтернативной гражданской службой.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68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Государственным языком Российской Федерации на всей ее территории является русский язык. 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Республики вправе устанавливать свои государственные языки. В органах государственной власти, органах местного самоуправления, государственных учреждениях республик они употребляются наряду с государственным языком Российской Федерации.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Российская Федерация гарантирует всем ее народам право на сохранение родного языка, создание условий для его изучения и развития.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72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совместном ведении Российской Федерации и субъектов Российской Федерации находятся: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общие вопросы воспитания, образования, науки, культуры, физической культуры и спорта;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координация вопросов здравоохранения; защита семьи, материнства, отцовства и детства; социальная защита, включая социальное обеспечение;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132</w:t>
            </w:r>
          </w:p>
          <w:p w:rsidR="00C93851" w:rsidRPr="00C93851" w:rsidRDefault="00C93851" w:rsidP="00C9385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</w:t>
            </w:r>
          </w:p>
        </w:tc>
      </w:tr>
    </w:tbl>
    <w:p w:rsidR="00550CFD" w:rsidRDefault="00C93851"/>
    <w:sectPr w:rsidR="00550CFD" w:rsidSect="00C93851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51"/>
    <w:rsid w:val="000B0F65"/>
    <w:rsid w:val="003F0E56"/>
    <w:rsid w:val="00B94F3B"/>
    <w:rsid w:val="00C93851"/>
    <w:rsid w:val="00F567BD"/>
    <w:rsid w:val="00FA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BD"/>
  </w:style>
  <w:style w:type="paragraph" w:styleId="1">
    <w:name w:val="heading 1"/>
    <w:basedOn w:val="a"/>
    <w:next w:val="a"/>
    <w:link w:val="10"/>
    <w:uiPriority w:val="9"/>
    <w:qFormat/>
    <w:rsid w:val="00C93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3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1196</Words>
  <Characters>6820</Characters>
  <Application>Microsoft Office Word</Application>
  <DocSecurity>0</DocSecurity>
  <Lines>56</Lines>
  <Paragraphs>15</Paragraphs>
  <ScaleCrop>false</ScaleCrop>
  <Company>Microsoft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2011-04-18T08:10:00Z</dcterms:created>
  <dcterms:modified xsi:type="dcterms:W3CDTF">2011-04-18T08:12:00Z</dcterms:modified>
</cp:coreProperties>
</file>