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C" w:rsidRPr="004C6C7F" w:rsidRDefault="00DE0CEC" w:rsidP="004C6C7F">
      <w:pPr>
        <w:pStyle w:val="a3"/>
        <w:rPr>
          <w:b/>
          <w:bCs/>
          <w:kern w:val="36"/>
          <w:sz w:val="28"/>
          <w:szCs w:val="28"/>
        </w:rPr>
      </w:pPr>
    </w:p>
    <w:p w:rsidR="002C2664" w:rsidRDefault="00DE0CEC" w:rsidP="004C6C7F">
      <w:pPr>
        <w:pStyle w:val="a3"/>
        <w:jc w:val="center"/>
        <w:rPr>
          <w:b/>
          <w:color w:val="00000A"/>
          <w:kern w:val="36"/>
          <w:sz w:val="28"/>
          <w:szCs w:val="28"/>
        </w:rPr>
      </w:pPr>
      <w:bookmarkStart w:id="0" w:name="_GoBack"/>
      <w:r w:rsidRPr="004C6C7F">
        <w:rPr>
          <w:b/>
          <w:color w:val="00000A"/>
          <w:kern w:val="36"/>
          <w:sz w:val="28"/>
          <w:szCs w:val="28"/>
        </w:rPr>
        <w:t>Информационно-аналитическая  справка МКОУ СОШ с.п. Нижний Черек  за 201</w:t>
      </w:r>
      <w:r w:rsidR="007E5644">
        <w:rPr>
          <w:b/>
          <w:color w:val="00000A"/>
          <w:kern w:val="36"/>
          <w:sz w:val="28"/>
          <w:szCs w:val="28"/>
        </w:rPr>
        <w:t>4</w:t>
      </w:r>
      <w:r w:rsidRPr="004C6C7F">
        <w:rPr>
          <w:b/>
          <w:color w:val="00000A"/>
          <w:kern w:val="36"/>
          <w:sz w:val="28"/>
          <w:szCs w:val="28"/>
        </w:rPr>
        <w:t xml:space="preserve"> год</w:t>
      </w:r>
      <w:r w:rsidR="002A654C" w:rsidRPr="004C6C7F">
        <w:rPr>
          <w:b/>
          <w:color w:val="00000A"/>
          <w:kern w:val="36"/>
          <w:sz w:val="28"/>
          <w:szCs w:val="28"/>
        </w:rPr>
        <w:t xml:space="preserve"> о проделанной работе по профилактике немедицинского потребления </w:t>
      </w:r>
      <w:proofErr w:type="spellStart"/>
      <w:r w:rsidR="002A654C" w:rsidRPr="004C6C7F">
        <w:rPr>
          <w:b/>
          <w:color w:val="00000A"/>
          <w:kern w:val="36"/>
          <w:sz w:val="28"/>
          <w:szCs w:val="28"/>
        </w:rPr>
        <w:t>психоактивных</w:t>
      </w:r>
      <w:proofErr w:type="spellEnd"/>
      <w:r w:rsidR="002A654C" w:rsidRPr="004C6C7F">
        <w:rPr>
          <w:b/>
          <w:color w:val="00000A"/>
          <w:kern w:val="36"/>
          <w:sz w:val="28"/>
          <w:szCs w:val="28"/>
        </w:rPr>
        <w:t xml:space="preserve"> веществ</w:t>
      </w:r>
    </w:p>
    <w:bookmarkEnd w:id="0"/>
    <w:p w:rsidR="004C6C7F" w:rsidRPr="004C6C7F" w:rsidRDefault="004C6C7F" w:rsidP="004C6C7F">
      <w:pPr>
        <w:pStyle w:val="a3"/>
        <w:jc w:val="center"/>
        <w:rPr>
          <w:b/>
          <w:color w:val="00000A"/>
          <w:kern w:val="36"/>
          <w:sz w:val="28"/>
          <w:szCs w:val="28"/>
        </w:rPr>
      </w:pP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В МОУ СОШ с</w:t>
      </w:r>
      <w:proofErr w:type="gramStart"/>
      <w:r w:rsidRPr="004C6C7F">
        <w:rPr>
          <w:rFonts w:eastAsia="Calibri"/>
          <w:sz w:val="28"/>
          <w:szCs w:val="28"/>
        </w:rPr>
        <w:t>.Н</w:t>
      </w:r>
      <w:proofErr w:type="gramEnd"/>
      <w:r w:rsidRPr="004C6C7F">
        <w:rPr>
          <w:rFonts w:eastAsia="Calibri"/>
          <w:sz w:val="28"/>
          <w:szCs w:val="28"/>
        </w:rPr>
        <w:t xml:space="preserve">ижний Черек ведется определенная работа по противодействию злоупотребления </w:t>
      </w:r>
      <w:r>
        <w:rPr>
          <w:rFonts w:eastAsia="Calibri"/>
          <w:sz w:val="28"/>
          <w:szCs w:val="28"/>
        </w:rPr>
        <w:t xml:space="preserve">немедицинского потребления ПАВ </w:t>
      </w:r>
      <w:r w:rsidRPr="004C6C7F">
        <w:rPr>
          <w:rFonts w:eastAsia="Calibri"/>
          <w:sz w:val="28"/>
          <w:szCs w:val="28"/>
        </w:rPr>
        <w:t xml:space="preserve"> и их незаконному обороту.  Так, согласно разработанному  комплексу мер, позволяющих своевременно выявлять несовершеннолетних, не посещающих или систематически пропускающих по неуважительным причинам  занятия: 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проводи</w:t>
      </w:r>
      <w:r w:rsidR="00D8755C">
        <w:rPr>
          <w:rFonts w:eastAsia="Calibri"/>
          <w:sz w:val="28"/>
          <w:szCs w:val="28"/>
        </w:rPr>
        <w:t>л</w:t>
      </w:r>
      <w:r w:rsidRPr="004C6C7F">
        <w:rPr>
          <w:rFonts w:eastAsia="Calibri"/>
          <w:sz w:val="28"/>
          <w:szCs w:val="28"/>
        </w:rPr>
        <w:t xml:space="preserve">ся ежедневный </w:t>
      </w:r>
      <w:proofErr w:type="gramStart"/>
      <w:r w:rsidRPr="004C6C7F">
        <w:rPr>
          <w:rFonts w:eastAsia="Calibri"/>
          <w:sz w:val="28"/>
          <w:szCs w:val="28"/>
        </w:rPr>
        <w:t>контроль за</w:t>
      </w:r>
      <w:proofErr w:type="gramEnd"/>
      <w:r w:rsidRPr="004C6C7F">
        <w:rPr>
          <w:rFonts w:eastAsia="Calibri"/>
          <w:sz w:val="28"/>
          <w:szCs w:val="28"/>
        </w:rPr>
        <w:t xml:space="preserve"> посещаемостью учащихся;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взяты на учет все трудновоспитуемые дети из неблагополучных семей;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заведены карточки «трудного», психологические характеристики;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изуча</w:t>
      </w:r>
      <w:r w:rsidR="00D8755C">
        <w:rPr>
          <w:rFonts w:eastAsia="Calibri"/>
          <w:sz w:val="28"/>
          <w:szCs w:val="28"/>
        </w:rPr>
        <w:t xml:space="preserve">лись </w:t>
      </w:r>
      <w:r w:rsidRPr="004C6C7F">
        <w:rPr>
          <w:rFonts w:eastAsia="Calibri"/>
          <w:sz w:val="28"/>
          <w:szCs w:val="28"/>
        </w:rPr>
        <w:t xml:space="preserve"> жилищно-бытовые условия, устанавлива</w:t>
      </w:r>
      <w:r w:rsidR="00D8755C">
        <w:rPr>
          <w:rFonts w:eastAsia="Calibri"/>
          <w:sz w:val="28"/>
          <w:szCs w:val="28"/>
        </w:rPr>
        <w:t xml:space="preserve">лось </w:t>
      </w:r>
      <w:r w:rsidRPr="004C6C7F">
        <w:rPr>
          <w:rFonts w:eastAsia="Calibri"/>
          <w:sz w:val="28"/>
          <w:szCs w:val="28"/>
        </w:rPr>
        <w:t xml:space="preserve"> шефство над трудновоспитуемыми подростками, проживающими в неблагополучных семьях;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проводи</w:t>
      </w:r>
      <w:r w:rsidR="00D8755C">
        <w:rPr>
          <w:rFonts w:eastAsia="Calibri"/>
          <w:sz w:val="28"/>
          <w:szCs w:val="28"/>
        </w:rPr>
        <w:t xml:space="preserve">лись  </w:t>
      </w:r>
      <w:r w:rsidRPr="004C6C7F">
        <w:rPr>
          <w:rFonts w:eastAsia="Calibri"/>
          <w:sz w:val="28"/>
          <w:szCs w:val="28"/>
        </w:rPr>
        <w:t xml:space="preserve"> рейды по микрорайону, выявля</w:t>
      </w:r>
      <w:r w:rsidR="00D8755C">
        <w:rPr>
          <w:rFonts w:eastAsia="Calibri"/>
          <w:sz w:val="28"/>
          <w:szCs w:val="28"/>
        </w:rPr>
        <w:t xml:space="preserve">лись </w:t>
      </w:r>
      <w:r w:rsidRPr="004C6C7F">
        <w:rPr>
          <w:rFonts w:eastAsia="Calibri"/>
          <w:sz w:val="28"/>
          <w:szCs w:val="28"/>
        </w:rPr>
        <w:t xml:space="preserve"> уклоняющиеся от учебы подростки;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 на общешкольных линейках рассматрива</w:t>
      </w:r>
      <w:r w:rsidR="00D8755C">
        <w:rPr>
          <w:rFonts w:eastAsia="Calibri"/>
          <w:sz w:val="28"/>
          <w:szCs w:val="28"/>
        </w:rPr>
        <w:t xml:space="preserve">лись </w:t>
      </w:r>
      <w:r w:rsidRPr="004C6C7F">
        <w:rPr>
          <w:rFonts w:eastAsia="Calibri"/>
          <w:sz w:val="28"/>
          <w:szCs w:val="28"/>
        </w:rPr>
        <w:t xml:space="preserve"> итоги посещаемости и успеваемости учащихся, провод</w:t>
      </w:r>
      <w:r w:rsidR="00D8755C">
        <w:rPr>
          <w:rFonts w:eastAsia="Calibri"/>
          <w:sz w:val="28"/>
          <w:szCs w:val="28"/>
        </w:rPr>
        <w:t xml:space="preserve">илась </w:t>
      </w:r>
      <w:r w:rsidRPr="004C6C7F">
        <w:rPr>
          <w:rFonts w:eastAsia="Calibri"/>
          <w:sz w:val="28"/>
          <w:szCs w:val="28"/>
        </w:rPr>
        <w:t xml:space="preserve"> антинаркотическая пропаганда, 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оформлены стенды с антинаркотической информацией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-обеспечива</w:t>
      </w:r>
      <w:r w:rsidR="00D8755C">
        <w:rPr>
          <w:rFonts w:eastAsia="Calibri"/>
          <w:sz w:val="28"/>
          <w:szCs w:val="28"/>
        </w:rPr>
        <w:t>л</w:t>
      </w:r>
      <w:r w:rsidRPr="004C6C7F">
        <w:rPr>
          <w:rFonts w:eastAsia="Calibri"/>
          <w:sz w:val="28"/>
          <w:szCs w:val="28"/>
        </w:rPr>
        <w:t>ся охват детей и подростков организованными формами летнего отдыха, так за время школьных каникул были направлены в лагеря отдыха  1</w:t>
      </w:r>
      <w:r w:rsidR="00D8755C">
        <w:rPr>
          <w:rFonts w:eastAsia="Calibri"/>
          <w:sz w:val="28"/>
          <w:szCs w:val="28"/>
        </w:rPr>
        <w:t>1</w:t>
      </w:r>
      <w:r w:rsidRPr="004C6C7F">
        <w:rPr>
          <w:rFonts w:eastAsia="Calibri"/>
          <w:sz w:val="28"/>
          <w:szCs w:val="28"/>
        </w:rPr>
        <w:t>5 учащихся;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на общешкольном родительском собрании выступил с докладом специалист по профилактике наркомании и ВИЧ инфекции;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психологом оказыва</w:t>
      </w:r>
      <w:r w:rsidR="00D8755C">
        <w:rPr>
          <w:rFonts w:eastAsia="Calibri"/>
          <w:sz w:val="28"/>
          <w:szCs w:val="28"/>
        </w:rPr>
        <w:t>лась</w:t>
      </w:r>
      <w:r w:rsidRPr="004C6C7F">
        <w:rPr>
          <w:rFonts w:eastAsia="Calibri"/>
          <w:sz w:val="28"/>
          <w:szCs w:val="28"/>
        </w:rPr>
        <w:t xml:space="preserve"> консультативная помощь  несовершеннолетним с проблемами  в учебе развитии поведении;</w:t>
      </w:r>
    </w:p>
    <w:p w:rsidR="00D8755C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совместно с администрацией села и участковым инспектором провод</w:t>
      </w:r>
      <w:r w:rsidR="00D8755C">
        <w:rPr>
          <w:rFonts w:eastAsia="Calibri"/>
          <w:sz w:val="28"/>
          <w:szCs w:val="28"/>
        </w:rPr>
        <w:t>ились</w:t>
      </w:r>
      <w:r w:rsidRPr="004C6C7F">
        <w:rPr>
          <w:rFonts w:eastAsia="Calibri"/>
          <w:sz w:val="28"/>
          <w:szCs w:val="28"/>
        </w:rPr>
        <w:t xml:space="preserve"> рейды по местам большего скопления молодежи в вечернее время;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 xml:space="preserve"> - периодически приглаш</w:t>
      </w:r>
      <w:r w:rsidR="00D8755C">
        <w:rPr>
          <w:rFonts w:eastAsia="Calibri"/>
          <w:sz w:val="28"/>
          <w:szCs w:val="28"/>
        </w:rPr>
        <w:t>ались</w:t>
      </w:r>
      <w:r w:rsidRPr="004C6C7F">
        <w:rPr>
          <w:rFonts w:eastAsia="Calibri"/>
          <w:sz w:val="28"/>
          <w:szCs w:val="28"/>
        </w:rPr>
        <w:t xml:space="preserve"> работники милиции для проведения бесед </w:t>
      </w:r>
      <w:proofErr w:type="gramStart"/>
      <w:r w:rsidRPr="004C6C7F">
        <w:rPr>
          <w:rFonts w:eastAsia="Calibri"/>
          <w:sz w:val="28"/>
          <w:szCs w:val="28"/>
        </w:rPr>
        <w:t>с</w:t>
      </w:r>
      <w:proofErr w:type="gramEnd"/>
      <w:r w:rsidRPr="004C6C7F">
        <w:rPr>
          <w:rFonts w:eastAsia="Calibri"/>
          <w:sz w:val="28"/>
          <w:szCs w:val="28"/>
        </w:rPr>
        <w:t xml:space="preserve">    </w:t>
      </w:r>
    </w:p>
    <w:p w:rsidR="004C6C7F" w:rsidRPr="004C6C7F" w:rsidRDefault="00D8755C" w:rsidP="004C6C7F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4C6C7F" w:rsidRPr="004C6C7F">
        <w:rPr>
          <w:rFonts w:eastAsia="Calibri"/>
          <w:sz w:val="28"/>
          <w:szCs w:val="28"/>
        </w:rPr>
        <w:t>«трудными».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>- классными руководителями на классных часах провод</w:t>
      </w:r>
      <w:r w:rsidR="00D8755C">
        <w:rPr>
          <w:rFonts w:eastAsia="Calibri"/>
          <w:sz w:val="28"/>
          <w:szCs w:val="28"/>
        </w:rPr>
        <w:t>ились</w:t>
      </w:r>
      <w:r w:rsidRPr="004C6C7F">
        <w:rPr>
          <w:rFonts w:eastAsia="Calibri"/>
          <w:sz w:val="28"/>
          <w:szCs w:val="28"/>
        </w:rPr>
        <w:t xml:space="preserve"> беседы на </w:t>
      </w:r>
      <w:proofErr w:type="spellStart"/>
      <w:r w:rsidRPr="004C6C7F">
        <w:rPr>
          <w:rFonts w:eastAsia="Calibri"/>
          <w:sz w:val="28"/>
          <w:szCs w:val="28"/>
        </w:rPr>
        <w:t>антинаркоманийные</w:t>
      </w:r>
      <w:proofErr w:type="spellEnd"/>
      <w:r w:rsidRPr="004C6C7F">
        <w:rPr>
          <w:rFonts w:eastAsia="Calibri"/>
          <w:sz w:val="28"/>
          <w:szCs w:val="28"/>
        </w:rPr>
        <w:t xml:space="preserve"> темы;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  <w:r w:rsidRPr="004C6C7F">
        <w:rPr>
          <w:rFonts w:eastAsia="Calibri"/>
          <w:sz w:val="28"/>
          <w:szCs w:val="28"/>
        </w:rPr>
        <w:t xml:space="preserve">- </w:t>
      </w:r>
      <w:r w:rsidR="00D8755C">
        <w:rPr>
          <w:rFonts w:eastAsia="Calibri"/>
          <w:sz w:val="28"/>
          <w:szCs w:val="28"/>
        </w:rPr>
        <w:t xml:space="preserve">проводился </w:t>
      </w:r>
      <w:r w:rsidRPr="004C6C7F">
        <w:rPr>
          <w:rFonts w:eastAsia="Calibri"/>
          <w:sz w:val="28"/>
          <w:szCs w:val="28"/>
        </w:rPr>
        <w:t xml:space="preserve"> месячника «Молодежь против наркотиков»</w:t>
      </w:r>
    </w:p>
    <w:p w:rsidR="004C6C7F" w:rsidRPr="004C6C7F" w:rsidRDefault="004C6C7F" w:rsidP="004C6C7F">
      <w:pPr>
        <w:pStyle w:val="a3"/>
        <w:rPr>
          <w:rFonts w:eastAsia="Calibri"/>
          <w:sz w:val="28"/>
          <w:szCs w:val="28"/>
        </w:rPr>
      </w:pPr>
    </w:p>
    <w:p w:rsidR="004C6C7F" w:rsidRPr="004C6C7F" w:rsidRDefault="004C6C7F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>Просветительская работа ведется с родителями: «Профилактика ПАВ употребления» (с приглашением врача-</w:t>
      </w:r>
      <w:r w:rsidR="00D8755C">
        <w:rPr>
          <w:sz w:val="28"/>
          <w:szCs w:val="28"/>
        </w:rPr>
        <w:t>педиатра Ступина О.В.</w:t>
      </w:r>
      <w:r w:rsidRPr="004C6C7F">
        <w:rPr>
          <w:sz w:val="28"/>
          <w:szCs w:val="28"/>
        </w:rPr>
        <w:t xml:space="preserve">) для 8-11 классов, </w:t>
      </w:r>
      <w:r w:rsidR="00D8755C">
        <w:rPr>
          <w:sz w:val="28"/>
          <w:szCs w:val="28"/>
        </w:rPr>
        <w:t>Классными руководителями</w:t>
      </w:r>
      <w:r w:rsidR="005465AA">
        <w:rPr>
          <w:sz w:val="28"/>
          <w:szCs w:val="28"/>
        </w:rPr>
        <w:t xml:space="preserve"> проведены беседы с родителями</w:t>
      </w:r>
      <w:proofErr w:type="gramStart"/>
      <w:r w:rsidR="005465AA">
        <w:rPr>
          <w:sz w:val="28"/>
          <w:szCs w:val="28"/>
        </w:rPr>
        <w:t>:</w:t>
      </w:r>
      <w:r w:rsidRPr="004C6C7F">
        <w:rPr>
          <w:sz w:val="28"/>
          <w:szCs w:val="28"/>
        </w:rPr>
        <w:t>«</w:t>
      </w:r>
      <w:proofErr w:type="gramEnd"/>
      <w:r w:rsidRPr="004C6C7F">
        <w:rPr>
          <w:sz w:val="28"/>
          <w:szCs w:val="28"/>
        </w:rPr>
        <w:t>Наши дети повзрослели» для 5-7 классов, «О стилях семейного воспитания. Принуждение» для 3-х классов, «Подростковая депрессия» для 5-10-х классов, «Поговорим о наркомании» для 4-х классов, «Вредные привычки» для 5-7 классов, «Организация летнего досуга как профилактика правонарушений» для1-7 классов, «Как разрешить конфликты или в чем мы ошибаемся» для 5-7 классов.</w:t>
      </w:r>
    </w:p>
    <w:p w:rsidR="00DE0CEC" w:rsidRPr="004C6C7F" w:rsidRDefault="0093764F" w:rsidP="004C6C7F">
      <w:pPr>
        <w:pStyle w:val="a3"/>
        <w:rPr>
          <w:b/>
          <w:color w:val="00000A"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4C6C7F">
        <w:rPr>
          <w:rFonts w:eastAsia="Calibri"/>
          <w:sz w:val="28"/>
          <w:szCs w:val="28"/>
        </w:rPr>
        <w:t xml:space="preserve">Семинар-практикум для классных руководителей «Психологические методы и приемы взаимодействия классного руководителя с родителями «группы </w:t>
      </w:r>
      <w:r w:rsidRPr="004C6C7F">
        <w:rPr>
          <w:rFonts w:eastAsia="Calibri"/>
          <w:sz w:val="28"/>
          <w:szCs w:val="28"/>
        </w:rPr>
        <w:lastRenderedPageBreak/>
        <w:t>риска</w:t>
      </w:r>
      <w:proofErr w:type="gramStart"/>
      <w:r w:rsidRPr="004C6C7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б</w:t>
      </w:r>
      <w:proofErr w:type="gramEnd"/>
      <w:r>
        <w:rPr>
          <w:rFonts w:eastAsia="Calibri"/>
          <w:sz w:val="28"/>
          <w:szCs w:val="28"/>
        </w:rPr>
        <w:t xml:space="preserve">ыл проведен  руководителем МО классных руководителей 9-11 классов </w:t>
      </w:r>
      <w:proofErr w:type="spellStart"/>
      <w:r>
        <w:rPr>
          <w:rFonts w:eastAsia="Calibri"/>
          <w:sz w:val="28"/>
          <w:szCs w:val="28"/>
        </w:rPr>
        <w:t>Хакуновой</w:t>
      </w:r>
      <w:proofErr w:type="spellEnd"/>
      <w:r>
        <w:rPr>
          <w:rFonts w:eastAsia="Calibri"/>
          <w:sz w:val="28"/>
          <w:szCs w:val="28"/>
        </w:rPr>
        <w:t xml:space="preserve"> Ж.М.</w:t>
      </w:r>
    </w:p>
    <w:p w:rsidR="00DE0CEC" w:rsidRPr="004C6C7F" w:rsidRDefault="0093764F" w:rsidP="004C6C7F">
      <w:pPr>
        <w:pStyle w:val="a3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2A654C" w:rsidRPr="004C6C7F">
        <w:rPr>
          <w:spacing w:val="-2"/>
          <w:sz w:val="28"/>
          <w:szCs w:val="28"/>
        </w:rPr>
        <w:t>В школе действует НАРКОПОСТ, ц</w:t>
      </w:r>
      <w:r w:rsidR="00DE0CEC" w:rsidRPr="004C6C7F">
        <w:rPr>
          <w:spacing w:val="-2"/>
          <w:sz w:val="28"/>
          <w:szCs w:val="28"/>
        </w:rPr>
        <w:t xml:space="preserve">елью деятельности </w:t>
      </w:r>
      <w:r w:rsidR="002A654C" w:rsidRPr="004C6C7F">
        <w:rPr>
          <w:spacing w:val="-2"/>
          <w:sz w:val="28"/>
          <w:szCs w:val="28"/>
        </w:rPr>
        <w:t>его</w:t>
      </w:r>
      <w:r w:rsidR="00DE0CEC" w:rsidRPr="004C6C7F">
        <w:rPr>
          <w:spacing w:val="-2"/>
          <w:sz w:val="28"/>
          <w:szCs w:val="28"/>
        </w:rPr>
        <w:t xml:space="preserve"> является: проведение комплексной профилактической работы в школе  для выработки у учащихся навыков здорового образа жизни и формирования устойчивого нравственно-психологического неприятия </w:t>
      </w:r>
      <w:proofErr w:type="spellStart"/>
      <w:r w:rsidR="00DE0CEC" w:rsidRPr="004C6C7F">
        <w:rPr>
          <w:spacing w:val="-2"/>
          <w:sz w:val="28"/>
          <w:szCs w:val="28"/>
        </w:rPr>
        <w:t>психоактивных</w:t>
      </w:r>
      <w:proofErr w:type="spellEnd"/>
      <w:r w:rsidR="00DE0CEC" w:rsidRPr="004C6C7F">
        <w:rPr>
          <w:spacing w:val="-2"/>
          <w:sz w:val="28"/>
          <w:szCs w:val="28"/>
        </w:rPr>
        <w:t xml:space="preserve"> веществ. </w:t>
      </w:r>
    </w:p>
    <w:p w:rsidR="00DE0CEC" w:rsidRPr="004C6C7F" w:rsidRDefault="00DE0CEC" w:rsidP="004C6C7F">
      <w:pPr>
        <w:pStyle w:val="a3"/>
        <w:rPr>
          <w:b/>
          <w:spacing w:val="-2"/>
          <w:sz w:val="28"/>
          <w:szCs w:val="28"/>
        </w:rPr>
      </w:pPr>
      <w:r w:rsidRPr="004C6C7F">
        <w:rPr>
          <w:spacing w:val="-2"/>
          <w:sz w:val="28"/>
          <w:szCs w:val="28"/>
        </w:rPr>
        <w:t xml:space="preserve">В состав </w:t>
      </w:r>
      <w:proofErr w:type="spellStart"/>
      <w:r w:rsidRPr="004C6C7F">
        <w:rPr>
          <w:spacing w:val="-2"/>
          <w:sz w:val="28"/>
          <w:szCs w:val="28"/>
        </w:rPr>
        <w:t>Наркопоста</w:t>
      </w:r>
      <w:proofErr w:type="spellEnd"/>
      <w:r w:rsidRPr="004C6C7F">
        <w:rPr>
          <w:spacing w:val="-2"/>
          <w:sz w:val="28"/>
          <w:szCs w:val="28"/>
        </w:rPr>
        <w:t xml:space="preserve"> входят: заместитель директора по ВР, представитель МО классных руководителей, медицинский работник, социальный педагог,</w:t>
      </w:r>
      <w:proofErr w:type="gramStart"/>
      <w:r w:rsidRPr="004C6C7F">
        <w:rPr>
          <w:spacing w:val="-2"/>
          <w:sz w:val="28"/>
          <w:szCs w:val="28"/>
        </w:rPr>
        <w:t xml:space="preserve"> ,</w:t>
      </w:r>
      <w:proofErr w:type="gramEnd"/>
      <w:r w:rsidRPr="004C6C7F">
        <w:rPr>
          <w:spacing w:val="-2"/>
          <w:sz w:val="28"/>
          <w:szCs w:val="28"/>
        </w:rPr>
        <w:t>учитель биологии, педагог- психолог и учитель ОБЖ.</w:t>
      </w:r>
    </w:p>
    <w:p w:rsidR="00DE0CEC" w:rsidRPr="004C6C7F" w:rsidRDefault="00DE0CEC" w:rsidP="004C6C7F">
      <w:pPr>
        <w:pStyle w:val="a3"/>
        <w:rPr>
          <w:b/>
          <w:bCs/>
          <w:iCs/>
          <w:sz w:val="28"/>
          <w:szCs w:val="28"/>
        </w:rPr>
      </w:pPr>
      <w:r w:rsidRPr="004C6C7F">
        <w:rPr>
          <w:spacing w:val="-2"/>
          <w:sz w:val="28"/>
          <w:szCs w:val="28"/>
        </w:rPr>
        <w:t>Задач</w:t>
      </w:r>
      <w:r w:rsidR="0093764F">
        <w:rPr>
          <w:spacing w:val="-2"/>
          <w:sz w:val="28"/>
          <w:szCs w:val="28"/>
        </w:rPr>
        <w:t xml:space="preserve">ами </w:t>
      </w:r>
      <w:r w:rsidRPr="004C6C7F">
        <w:rPr>
          <w:spacing w:val="-2"/>
          <w:sz w:val="28"/>
          <w:szCs w:val="28"/>
        </w:rPr>
        <w:t xml:space="preserve"> деятельности</w:t>
      </w:r>
      <w:r w:rsidR="0093764F">
        <w:rPr>
          <w:spacing w:val="-2"/>
          <w:sz w:val="28"/>
          <w:szCs w:val="28"/>
        </w:rPr>
        <w:t xml:space="preserve">  </w:t>
      </w:r>
      <w:r w:rsidRPr="004C6C7F">
        <w:rPr>
          <w:spacing w:val="-2"/>
          <w:sz w:val="28"/>
          <w:szCs w:val="28"/>
        </w:rPr>
        <w:t xml:space="preserve"> </w:t>
      </w:r>
      <w:proofErr w:type="spellStart"/>
      <w:r w:rsidRPr="004C6C7F">
        <w:rPr>
          <w:spacing w:val="-2"/>
          <w:sz w:val="28"/>
          <w:szCs w:val="28"/>
        </w:rPr>
        <w:t>Наркопоста</w:t>
      </w:r>
      <w:proofErr w:type="spellEnd"/>
      <w:r w:rsidRPr="004C6C7F">
        <w:rPr>
          <w:spacing w:val="-2"/>
          <w:sz w:val="28"/>
          <w:szCs w:val="28"/>
        </w:rPr>
        <w:t xml:space="preserve"> на 201</w:t>
      </w:r>
      <w:r w:rsidR="007E5644">
        <w:rPr>
          <w:spacing w:val="-2"/>
          <w:sz w:val="28"/>
          <w:szCs w:val="28"/>
        </w:rPr>
        <w:t>3</w:t>
      </w:r>
      <w:r w:rsidRPr="004C6C7F">
        <w:rPr>
          <w:spacing w:val="-2"/>
          <w:sz w:val="28"/>
          <w:szCs w:val="28"/>
        </w:rPr>
        <w:t>-201</w:t>
      </w:r>
      <w:r w:rsidR="007E5644">
        <w:rPr>
          <w:spacing w:val="-2"/>
          <w:sz w:val="28"/>
          <w:szCs w:val="28"/>
        </w:rPr>
        <w:t>4</w:t>
      </w:r>
      <w:r w:rsidRPr="004C6C7F">
        <w:rPr>
          <w:spacing w:val="-2"/>
          <w:sz w:val="28"/>
          <w:szCs w:val="28"/>
        </w:rPr>
        <w:t xml:space="preserve"> учебный год</w:t>
      </w:r>
      <w:r w:rsidR="0093764F">
        <w:rPr>
          <w:spacing w:val="-2"/>
          <w:sz w:val="28"/>
          <w:szCs w:val="28"/>
        </w:rPr>
        <w:t xml:space="preserve"> были</w:t>
      </w:r>
      <w:r w:rsidRPr="004C6C7F">
        <w:rPr>
          <w:spacing w:val="-2"/>
          <w:sz w:val="28"/>
          <w:szCs w:val="28"/>
        </w:rPr>
        <w:t>: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>Осуществление комплекса мероприятий по первичной профилактике употребления ПАВ в детско-подростковой среде;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 xml:space="preserve">Проведение индивидуальной воспитательной работы со школьниками и устранение </w:t>
      </w:r>
      <w:proofErr w:type="spellStart"/>
      <w:r w:rsidRPr="004C6C7F">
        <w:rPr>
          <w:color w:val="000000"/>
          <w:spacing w:val="-2"/>
          <w:sz w:val="28"/>
          <w:szCs w:val="28"/>
        </w:rPr>
        <w:t>аддиктивного</w:t>
      </w:r>
      <w:proofErr w:type="spellEnd"/>
      <w:r w:rsidRPr="004C6C7F">
        <w:rPr>
          <w:color w:val="000000"/>
          <w:spacing w:val="-2"/>
          <w:sz w:val="28"/>
          <w:szCs w:val="28"/>
        </w:rPr>
        <w:t xml:space="preserve"> поведения;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>Целенаправленная работа с родительской общественностью, направленная на информирование о случаях употребления ПАВ, внутрисемейный контроль по данной</w:t>
      </w:r>
      <w:r w:rsidRPr="004C6C7F">
        <w:rPr>
          <w:color w:val="000000"/>
          <w:spacing w:val="-2"/>
          <w:sz w:val="28"/>
          <w:szCs w:val="28"/>
        </w:rPr>
        <w:tab/>
        <w:t xml:space="preserve"> проблеме, профилактика социально-негативных явлений в семье и формирование здорового образа жизни;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>Первичное выявление лиц « группы риска», имеющих признаки различных отклонений в поведении и склонных к употреблению ПАВ;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>Организация информационно-просветительской работы среди учащихся и родителей.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Приоритетным направлением в профилактике   наркомании   в среде подростков и молодежи    является устранение причин и условий, способствующих </w:t>
      </w:r>
      <w:proofErr w:type="spellStart"/>
      <w:r w:rsidRPr="004C6C7F">
        <w:rPr>
          <w:sz w:val="28"/>
          <w:szCs w:val="28"/>
        </w:rPr>
        <w:t>девиантному</w:t>
      </w:r>
      <w:proofErr w:type="spellEnd"/>
      <w:r w:rsidRPr="004C6C7F">
        <w:rPr>
          <w:sz w:val="28"/>
          <w:szCs w:val="28"/>
        </w:rPr>
        <w:t xml:space="preserve"> поведению несовершеннолетних,  семейного неблагополучия, профилактика алкоголизма, наркомании и </w:t>
      </w:r>
      <w:proofErr w:type="spellStart"/>
      <w:r w:rsidRPr="004C6C7F">
        <w:rPr>
          <w:sz w:val="28"/>
          <w:szCs w:val="28"/>
        </w:rPr>
        <w:t>табакокурения</w:t>
      </w:r>
      <w:proofErr w:type="spellEnd"/>
      <w:r w:rsidRPr="004C6C7F">
        <w:rPr>
          <w:sz w:val="28"/>
          <w:szCs w:val="28"/>
        </w:rPr>
        <w:t xml:space="preserve">, 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В школе </w:t>
      </w:r>
      <w:proofErr w:type="spellStart"/>
      <w:r w:rsidRPr="004C6C7F">
        <w:rPr>
          <w:sz w:val="28"/>
          <w:szCs w:val="28"/>
        </w:rPr>
        <w:t>соцпедагогом</w:t>
      </w:r>
      <w:proofErr w:type="spellEnd"/>
      <w:r w:rsidRPr="004C6C7F">
        <w:rPr>
          <w:sz w:val="28"/>
          <w:szCs w:val="28"/>
        </w:rPr>
        <w:t xml:space="preserve"> </w:t>
      </w:r>
      <w:r w:rsidR="00617523" w:rsidRPr="004C6C7F">
        <w:rPr>
          <w:sz w:val="28"/>
          <w:szCs w:val="28"/>
        </w:rPr>
        <w:t xml:space="preserve"> </w:t>
      </w:r>
      <w:proofErr w:type="spellStart"/>
      <w:r w:rsidRPr="004C6C7F">
        <w:rPr>
          <w:sz w:val="28"/>
          <w:szCs w:val="28"/>
        </w:rPr>
        <w:t>Тхазепловой</w:t>
      </w:r>
      <w:proofErr w:type="spellEnd"/>
      <w:r w:rsidRPr="004C6C7F">
        <w:rPr>
          <w:sz w:val="28"/>
          <w:szCs w:val="28"/>
        </w:rPr>
        <w:t xml:space="preserve"> </w:t>
      </w:r>
      <w:r w:rsidR="00617523" w:rsidRPr="004C6C7F">
        <w:rPr>
          <w:sz w:val="28"/>
          <w:szCs w:val="28"/>
        </w:rPr>
        <w:t xml:space="preserve"> </w:t>
      </w:r>
      <w:r w:rsidRPr="004C6C7F">
        <w:rPr>
          <w:sz w:val="28"/>
          <w:szCs w:val="28"/>
        </w:rPr>
        <w:t xml:space="preserve">Ф.М. и психологом  </w:t>
      </w:r>
      <w:proofErr w:type="spellStart"/>
      <w:r w:rsidRPr="004C6C7F">
        <w:rPr>
          <w:sz w:val="28"/>
          <w:szCs w:val="28"/>
        </w:rPr>
        <w:t>Кажоковой</w:t>
      </w:r>
      <w:proofErr w:type="spellEnd"/>
      <w:r w:rsidRPr="004C6C7F">
        <w:rPr>
          <w:sz w:val="28"/>
          <w:szCs w:val="28"/>
        </w:rPr>
        <w:t xml:space="preserve"> С.К. проведено анкетирование учащихся 9-11 классов по проблемам  и проявлениям наркомании в подростковой среде. Проведение анкетирования позволило более подробно и глубоко изучить интересы и потребности детей, выявить отношение учащихся к проблемам наркомании, алкоголизма и курения.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      Самым интересным и полезным, по мнению ребят, было проведение тренингов и творческих ролевых игр, где учащиеся получили возможность побывать в какой-то другой роли или в необычной обстановке, также это позволило ученикам получить много новой, современной и необходимой информации. Очень важным было то, что учащимся была предоставлена возможность самим принять участие в разрешении какой-либо проблемы.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      Организация выставок периодических  изданий по проблемам наркотиков, оформление стендов, проведение конкурсов рисунков и бесед позволило привлечь всех учащихся, независимо от возраста.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    В результате наших действий выявилось, что на конец учебного года в нашей школе  курильщиков как не было, так и нет. Лиц, употребляющих спиртные напитки и алкоголь, выявлено не было.</w:t>
      </w:r>
    </w:p>
    <w:p w:rsidR="00D25BEE" w:rsidRPr="004C6C7F" w:rsidRDefault="00D25BEE" w:rsidP="004C6C7F">
      <w:pPr>
        <w:pStyle w:val="a3"/>
        <w:rPr>
          <w:sz w:val="28"/>
          <w:szCs w:val="28"/>
        </w:rPr>
      </w:pPr>
      <w:r w:rsidRPr="004C6C7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1509395</wp:posOffset>
            </wp:positionV>
            <wp:extent cx="2706370" cy="20358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CEC" w:rsidRPr="004C6C7F">
        <w:rPr>
          <w:sz w:val="28"/>
          <w:szCs w:val="28"/>
        </w:rPr>
        <w:t xml:space="preserve">        В нашей школе был разработан план мероприятий, посвященный акции «Спорт вместо наркотиков». Согласно плану в школе проходили классные часы, </w:t>
      </w:r>
      <w:r w:rsidR="00DE0CEC" w:rsidRPr="004C6C7F">
        <w:rPr>
          <w:sz w:val="28"/>
          <w:szCs w:val="28"/>
        </w:rPr>
        <w:lastRenderedPageBreak/>
        <w:t xml:space="preserve">круглые столы, беседы, анкетирование, различные конкурсы и спортивные мероприятия во всех классах, подведены итоги  и распределены места. Смотр </w:t>
      </w:r>
      <w:r w:rsidR="009376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-13335</wp:posOffset>
            </wp:positionV>
            <wp:extent cx="2640330" cy="1983740"/>
            <wp:effectExtent l="19050" t="0" r="7620" b="0"/>
            <wp:wrapThrough wrapText="bothSides">
              <wp:wrapPolygon edited="0">
                <wp:start x="-156" y="0"/>
                <wp:lineTo x="-156" y="21365"/>
                <wp:lineTo x="21662" y="21365"/>
                <wp:lineTo x="21662" y="0"/>
                <wp:lineTo x="-156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CEC" w:rsidRPr="004C6C7F">
        <w:rPr>
          <w:sz w:val="28"/>
          <w:szCs w:val="28"/>
        </w:rPr>
        <w:t>спортивной формы под девизом «Спорт вместо наркотиков!» стал в нашей школе смотром формы, красоты и здоровья.</w:t>
      </w:r>
    </w:p>
    <w:p w:rsidR="00D25BEE" w:rsidRPr="004C6C7F" w:rsidRDefault="00D25BEE" w:rsidP="004C6C7F">
      <w:pPr>
        <w:pStyle w:val="a3"/>
        <w:rPr>
          <w:sz w:val="28"/>
          <w:szCs w:val="28"/>
        </w:rPr>
      </w:pP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Были определены  и награждены победители и призеры конкурса.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 Целью данных мероприятий была формирование представления о негативных последствиях наркотиков на физическое и духовное здоровье человека.       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sz w:val="28"/>
          <w:szCs w:val="28"/>
        </w:rPr>
        <w:t xml:space="preserve">           </w:t>
      </w:r>
    </w:p>
    <w:p w:rsidR="00DE0CEC" w:rsidRPr="004C6C7F" w:rsidRDefault="00DE0CEC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 xml:space="preserve">Педагоги школы </w:t>
      </w:r>
      <w:proofErr w:type="spellStart"/>
      <w:r w:rsidRPr="004C6C7F">
        <w:rPr>
          <w:color w:val="000000"/>
          <w:spacing w:val="-2"/>
          <w:sz w:val="28"/>
          <w:szCs w:val="28"/>
        </w:rPr>
        <w:t>примен</w:t>
      </w:r>
      <w:r w:rsidR="0093764F">
        <w:rPr>
          <w:color w:val="000000"/>
          <w:spacing w:val="-2"/>
          <w:sz w:val="28"/>
          <w:szCs w:val="28"/>
        </w:rPr>
        <w:t>ли</w:t>
      </w:r>
      <w:proofErr w:type="spellEnd"/>
      <w:r w:rsidR="0093764F">
        <w:rPr>
          <w:color w:val="000000"/>
          <w:spacing w:val="-2"/>
          <w:sz w:val="28"/>
          <w:szCs w:val="28"/>
        </w:rPr>
        <w:t xml:space="preserve">  </w:t>
      </w:r>
      <w:proofErr w:type="spellStart"/>
      <w:r w:rsidRPr="004C6C7F">
        <w:rPr>
          <w:color w:val="000000"/>
          <w:spacing w:val="-2"/>
          <w:sz w:val="28"/>
          <w:szCs w:val="28"/>
        </w:rPr>
        <w:t>здоровьесберегающие</w:t>
      </w:r>
      <w:proofErr w:type="spellEnd"/>
      <w:r w:rsidRPr="004C6C7F">
        <w:rPr>
          <w:color w:val="000000"/>
          <w:spacing w:val="-2"/>
          <w:sz w:val="28"/>
          <w:szCs w:val="28"/>
        </w:rPr>
        <w:t xml:space="preserve"> технологии на уроках, это дела</w:t>
      </w:r>
      <w:r w:rsidR="0093764F">
        <w:rPr>
          <w:color w:val="000000"/>
          <w:spacing w:val="-2"/>
          <w:sz w:val="28"/>
          <w:szCs w:val="28"/>
        </w:rPr>
        <w:t xml:space="preserve">лось </w:t>
      </w:r>
      <w:r w:rsidRPr="004C6C7F">
        <w:rPr>
          <w:color w:val="000000"/>
          <w:spacing w:val="-2"/>
          <w:sz w:val="28"/>
          <w:szCs w:val="28"/>
        </w:rPr>
        <w:t xml:space="preserve"> не только в начальной школе, но на 2 и 3 ступени обучения.</w:t>
      </w:r>
    </w:p>
    <w:p w:rsidR="00DE0CEC" w:rsidRPr="004C6C7F" w:rsidRDefault="00D25BEE" w:rsidP="004C6C7F">
      <w:pPr>
        <w:pStyle w:val="a3"/>
        <w:rPr>
          <w:color w:val="000000"/>
          <w:spacing w:val="-2"/>
          <w:sz w:val="28"/>
          <w:szCs w:val="28"/>
        </w:rPr>
      </w:pPr>
      <w:r w:rsidRPr="004C6C7F">
        <w:rPr>
          <w:color w:val="000000"/>
          <w:spacing w:val="-2"/>
          <w:sz w:val="28"/>
          <w:szCs w:val="28"/>
        </w:rPr>
        <w:t>В</w:t>
      </w:r>
      <w:r w:rsidR="00DE0CEC" w:rsidRPr="004C6C7F">
        <w:rPr>
          <w:color w:val="000000"/>
          <w:spacing w:val="-2"/>
          <w:sz w:val="28"/>
          <w:szCs w:val="28"/>
        </w:rPr>
        <w:t>итаминизация школьного питания, игры на воздухе, занятия спортом и физической культурой в школьных и внешкольных секциях - вот тот арсенал средств, который позволяет привлечь учащихся к формированию  устойчивого противодействия асоциального поведения, употребления ПАВ.</w:t>
      </w:r>
    </w:p>
    <w:p w:rsidR="00D25BEE" w:rsidRPr="004C6C7F" w:rsidRDefault="0093764F" w:rsidP="004C6C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BEE" w:rsidRPr="004C6C7F">
        <w:rPr>
          <w:sz w:val="28"/>
          <w:szCs w:val="28"/>
        </w:rPr>
        <w:t>В 201</w:t>
      </w:r>
      <w:r w:rsidR="007E5644">
        <w:rPr>
          <w:sz w:val="28"/>
          <w:szCs w:val="28"/>
        </w:rPr>
        <w:t>3</w:t>
      </w:r>
      <w:r w:rsidR="00D25BEE" w:rsidRPr="004C6C7F">
        <w:rPr>
          <w:sz w:val="28"/>
          <w:szCs w:val="28"/>
        </w:rPr>
        <w:t>-201</w:t>
      </w:r>
      <w:r w:rsidR="007E5644">
        <w:rPr>
          <w:sz w:val="28"/>
          <w:szCs w:val="28"/>
        </w:rPr>
        <w:t>4</w:t>
      </w:r>
      <w:r w:rsidR="00D25BEE" w:rsidRPr="004C6C7F">
        <w:rPr>
          <w:sz w:val="28"/>
          <w:szCs w:val="28"/>
        </w:rPr>
        <w:t xml:space="preserve"> учебном году в МОУ СОШ с. Нижний Черек </w:t>
      </w:r>
      <w:r w:rsidR="004C6C7F" w:rsidRPr="004C6C7F">
        <w:rPr>
          <w:sz w:val="28"/>
          <w:szCs w:val="28"/>
        </w:rPr>
        <w:t xml:space="preserve">была </w:t>
      </w:r>
      <w:r w:rsidR="00D25BEE" w:rsidRPr="004C6C7F">
        <w:rPr>
          <w:sz w:val="28"/>
          <w:szCs w:val="28"/>
        </w:rPr>
        <w:t>организована работа 9 спортивных секций, 3 кружков.</w:t>
      </w:r>
    </w:p>
    <w:p w:rsidR="00D25BEE" w:rsidRPr="004C6C7F" w:rsidRDefault="00D25BEE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>Направления программы дополнительного образования</w:t>
      </w:r>
      <w:r w:rsidR="0093764F">
        <w:rPr>
          <w:sz w:val="28"/>
          <w:szCs w:val="28"/>
        </w:rPr>
        <w:t>,</w:t>
      </w:r>
      <w:r w:rsidRPr="004C6C7F">
        <w:rPr>
          <w:sz w:val="28"/>
          <w:szCs w:val="28"/>
        </w:rPr>
        <w:t xml:space="preserve"> по которым проводилось </w:t>
      </w:r>
      <w:proofErr w:type="gramStart"/>
      <w:r w:rsidRPr="004C6C7F">
        <w:rPr>
          <w:sz w:val="28"/>
          <w:szCs w:val="28"/>
        </w:rPr>
        <w:t>обучение</w:t>
      </w:r>
      <w:proofErr w:type="gramEnd"/>
      <w:r w:rsidRPr="004C6C7F">
        <w:rPr>
          <w:sz w:val="28"/>
          <w:szCs w:val="28"/>
        </w:rPr>
        <w:t xml:space="preserve"> представлены в таблице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821"/>
        <w:gridCol w:w="30"/>
        <w:gridCol w:w="1729"/>
        <w:gridCol w:w="678"/>
        <w:gridCol w:w="30"/>
        <w:gridCol w:w="851"/>
        <w:gridCol w:w="73"/>
        <w:gridCol w:w="1061"/>
        <w:gridCol w:w="19"/>
        <w:gridCol w:w="1710"/>
        <w:gridCol w:w="567"/>
      </w:tblGrid>
      <w:tr w:rsidR="004C6C7F" w:rsidRPr="004C6C7F" w:rsidTr="0061146B"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Кружки, секции.</w:t>
            </w:r>
          </w:p>
        </w:tc>
      </w:tr>
      <w:tr w:rsidR="004C6C7F" w:rsidRPr="004C6C7F" w:rsidTr="0061146B">
        <w:trPr>
          <w:trHeight w:val="113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Охват учащихся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Художеств</w:t>
            </w:r>
            <w:proofErr w:type="gramStart"/>
            <w:r w:rsidRPr="004C6C7F">
              <w:rPr>
                <w:b/>
                <w:sz w:val="28"/>
                <w:szCs w:val="28"/>
              </w:rPr>
              <w:t>.-</w:t>
            </w:r>
            <w:proofErr w:type="spellStart"/>
            <w:proofErr w:type="gramEnd"/>
            <w:r w:rsidRPr="004C6C7F">
              <w:rPr>
                <w:b/>
                <w:sz w:val="28"/>
                <w:szCs w:val="28"/>
              </w:rPr>
              <w:t>эстетичес</w:t>
            </w:r>
            <w:proofErr w:type="spellEnd"/>
            <w:r w:rsidRPr="004C6C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6C7F">
              <w:rPr>
                <w:b/>
                <w:sz w:val="28"/>
                <w:szCs w:val="28"/>
              </w:rPr>
              <w:t>направ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Охват учащихся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Охват учащихся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Охват учащихся</w:t>
            </w:r>
          </w:p>
        </w:tc>
      </w:tr>
      <w:tr w:rsidR="004C6C7F" w:rsidRPr="004C6C7F" w:rsidTr="0061146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C6C7F" w:rsidRPr="004C6C7F" w:rsidTr="004C6C7F">
        <w:trPr>
          <w:trHeight w:val="295"/>
        </w:trPr>
        <w:tc>
          <w:tcPr>
            <w:tcW w:w="8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Итого: 68% от общего количества учащихся.</w:t>
            </w:r>
          </w:p>
          <w:p w:rsidR="004C6C7F" w:rsidRPr="004C6C7F" w:rsidRDefault="004C6C7F" w:rsidP="004C6C7F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D25BEE" w:rsidRPr="004C6C7F" w:rsidRDefault="00D25BEE" w:rsidP="004C6C7F">
      <w:pPr>
        <w:pStyle w:val="a3"/>
        <w:rPr>
          <w:sz w:val="28"/>
          <w:szCs w:val="28"/>
        </w:rPr>
      </w:pPr>
    </w:p>
    <w:p w:rsidR="00D25BEE" w:rsidRPr="004C6C7F" w:rsidRDefault="00D25BEE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>Всего учащихся школьной системой дополнительного образования охвачено  205, что составляет 68% от общего количества обучающихся в 201</w:t>
      </w:r>
      <w:r w:rsidR="007E5644">
        <w:rPr>
          <w:sz w:val="28"/>
          <w:szCs w:val="28"/>
        </w:rPr>
        <w:t>3</w:t>
      </w:r>
      <w:r w:rsidRPr="004C6C7F">
        <w:rPr>
          <w:sz w:val="28"/>
          <w:szCs w:val="28"/>
        </w:rPr>
        <w:t>-201</w:t>
      </w:r>
      <w:r w:rsidR="007E5644">
        <w:rPr>
          <w:sz w:val="28"/>
          <w:szCs w:val="28"/>
        </w:rPr>
        <w:t>4</w:t>
      </w:r>
      <w:r w:rsidRPr="004C6C7F">
        <w:rPr>
          <w:sz w:val="28"/>
          <w:szCs w:val="28"/>
        </w:rPr>
        <w:t xml:space="preserve"> учебном году, что выше на 2%, чем в 201</w:t>
      </w:r>
      <w:r w:rsidR="007E5644">
        <w:rPr>
          <w:sz w:val="28"/>
          <w:szCs w:val="28"/>
        </w:rPr>
        <w:t>2</w:t>
      </w:r>
      <w:r w:rsidRPr="004C6C7F">
        <w:rPr>
          <w:sz w:val="28"/>
          <w:szCs w:val="28"/>
        </w:rPr>
        <w:t>-201</w:t>
      </w:r>
      <w:r w:rsidR="007E5644">
        <w:rPr>
          <w:sz w:val="28"/>
          <w:szCs w:val="28"/>
        </w:rPr>
        <w:t>3</w:t>
      </w:r>
      <w:r w:rsidRPr="004C6C7F">
        <w:rPr>
          <w:sz w:val="28"/>
          <w:szCs w:val="28"/>
        </w:rPr>
        <w:t xml:space="preserve"> </w:t>
      </w:r>
      <w:proofErr w:type="spellStart"/>
      <w:r w:rsidRPr="004C6C7F">
        <w:rPr>
          <w:sz w:val="28"/>
          <w:szCs w:val="28"/>
        </w:rPr>
        <w:t>уч</w:t>
      </w:r>
      <w:proofErr w:type="gramStart"/>
      <w:r w:rsidRPr="004C6C7F">
        <w:rPr>
          <w:sz w:val="28"/>
          <w:szCs w:val="28"/>
        </w:rPr>
        <w:t>.г</w:t>
      </w:r>
      <w:proofErr w:type="gramEnd"/>
      <w:r w:rsidRPr="004C6C7F">
        <w:rPr>
          <w:sz w:val="28"/>
          <w:szCs w:val="28"/>
        </w:rPr>
        <w:t>оду</w:t>
      </w:r>
      <w:proofErr w:type="spellEnd"/>
      <w:r w:rsidRPr="004C6C7F">
        <w:rPr>
          <w:sz w:val="28"/>
          <w:szCs w:val="28"/>
        </w:rPr>
        <w:t xml:space="preserve">, из них в  школьных кружках и секциях занято 168 учащихся, что составляет 49,1% от общего количества детей охваченных школьной системой дополнительного образования. </w:t>
      </w:r>
    </w:p>
    <w:p w:rsidR="00D25BEE" w:rsidRPr="004C6C7F" w:rsidRDefault="00D25BEE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Позитивная динамика </w:t>
      </w:r>
      <w:proofErr w:type="spellStart"/>
      <w:r w:rsidRPr="004C6C7F">
        <w:rPr>
          <w:sz w:val="28"/>
          <w:szCs w:val="28"/>
        </w:rPr>
        <w:t>допобразования</w:t>
      </w:r>
      <w:proofErr w:type="spellEnd"/>
      <w:r w:rsidRPr="004C6C7F">
        <w:rPr>
          <w:sz w:val="28"/>
          <w:szCs w:val="28"/>
        </w:rPr>
        <w:t xml:space="preserve">  в сравнении за 2 года   </w:t>
      </w:r>
    </w:p>
    <w:p w:rsidR="00D25BEE" w:rsidRPr="004C6C7F" w:rsidRDefault="00D25BEE" w:rsidP="004C6C7F">
      <w:pPr>
        <w:pStyle w:val="a3"/>
        <w:rPr>
          <w:sz w:val="28"/>
          <w:szCs w:val="28"/>
        </w:rPr>
      </w:pPr>
      <w:r w:rsidRPr="004C6C7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106045</wp:posOffset>
            </wp:positionV>
            <wp:extent cx="2955290" cy="1762125"/>
            <wp:effectExtent l="0" t="0" r="0" b="0"/>
            <wp:wrapTight wrapText="bothSides">
              <wp:wrapPolygon edited="0">
                <wp:start x="2669" y="2358"/>
                <wp:lineTo x="2539" y="6188"/>
                <wp:lineTo x="3773" y="7760"/>
                <wp:lineTo x="2669" y="7760"/>
                <wp:lineTo x="2669" y="8212"/>
                <wp:lineTo x="3968" y="9558"/>
                <wp:lineTo x="2669" y="9558"/>
                <wp:lineTo x="2669" y="10010"/>
                <wp:lineTo x="3968" y="11364"/>
                <wp:lineTo x="2734" y="11364"/>
                <wp:lineTo x="2604" y="11590"/>
                <wp:lineTo x="2604" y="13162"/>
                <wp:lineTo x="3059" y="14960"/>
                <wp:lineTo x="2994" y="17778"/>
                <wp:lineTo x="6637" y="18564"/>
                <wp:lineTo x="4683" y="18673"/>
                <wp:lineTo x="4683" y="19016"/>
                <wp:lineTo x="8586" y="19016"/>
                <wp:lineTo x="10800" y="18564"/>
                <wp:lineTo x="11385" y="18564"/>
                <wp:lineTo x="14313" y="17101"/>
                <wp:lineTo x="14313" y="13162"/>
                <wp:lineTo x="16068" y="13162"/>
                <wp:lineTo x="20300" y="11925"/>
                <wp:lineTo x="20300" y="9558"/>
                <wp:lineTo x="14313" y="7760"/>
                <wp:lineTo x="14313" y="2358"/>
                <wp:lineTo x="2669" y="2358"/>
              </wp:wrapPolygon>
            </wp:wrapTight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25BEE" w:rsidRPr="004C6C7F" w:rsidRDefault="00D25BEE" w:rsidP="004C6C7F">
      <w:pPr>
        <w:pStyle w:val="a3"/>
        <w:rPr>
          <w:sz w:val="28"/>
          <w:szCs w:val="28"/>
        </w:rPr>
      </w:pPr>
    </w:p>
    <w:tbl>
      <w:tblPr>
        <w:tblW w:w="5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119"/>
        <w:gridCol w:w="1784"/>
        <w:gridCol w:w="874"/>
      </w:tblGrid>
      <w:tr w:rsidR="00D25BEE" w:rsidRPr="004C6C7F" w:rsidTr="0061146B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  <w:lang w:val="en-US"/>
              </w:rPr>
              <w:t>20</w:t>
            </w:r>
            <w:r w:rsidRPr="004C6C7F">
              <w:rPr>
                <w:b/>
                <w:sz w:val="28"/>
                <w:szCs w:val="28"/>
              </w:rPr>
              <w:t>10</w:t>
            </w:r>
            <w:r w:rsidRPr="004C6C7F">
              <w:rPr>
                <w:b/>
                <w:sz w:val="28"/>
                <w:szCs w:val="28"/>
                <w:lang w:val="en-US"/>
              </w:rPr>
              <w:t>-201</w:t>
            </w:r>
            <w:r w:rsidRPr="004C6C7F">
              <w:rPr>
                <w:b/>
                <w:sz w:val="28"/>
                <w:szCs w:val="28"/>
              </w:rPr>
              <w:t>1</w:t>
            </w:r>
            <w:r w:rsidRPr="004C6C7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C7F">
              <w:rPr>
                <w:b/>
                <w:sz w:val="28"/>
                <w:szCs w:val="28"/>
              </w:rPr>
              <w:t>уч.г</w:t>
            </w:r>
            <w:proofErr w:type="spellEnd"/>
            <w:r w:rsidRPr="004C6C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  <w:lang w:val="en-US"/>
              </w:rPr>
              <w:t>20</w:t>
            </w:r>
            <w:r w:rsidRPr="004C6C7F">
              <w:rPr>
                <w:b/>
                <w:sz w:val="28"/>
                <w:szCs w:val="28"/>
              </w:rPr>
              <w:t>11</w:t>
            </w:r>
            <w:r w:rsidRPr="004C6C7F">
              <w:rPr>
                <w:b/>
                <w:sz w:val="28"/>
                <w:szCs w:val="28"/>
                <w:lang w:val="en-US"/>
              </w:rPr>
              <w:t>-201</w:t>
            </w:r>
            <w:r w:rsidRPr="004C6C7F">
              <w:rPr>
                <w:b/>
                <w:sz w:val="28"/>
                <w:szCs w:val="28"/>
              </w:rPr>
              <w:t>2</w:t>
            </w:r>
            <w:r w:rsidRPr="004C6C7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C7F">
              <w:rPr>
                <w:b/>
                <w:sz w:val="28"/>
                <w:szCs w:val="28"/>
              </w:rPr>
              <w:t>уч.г</w:t>
            </w:r>
            <w:proofErr w:type="spellEnd"/>
            <w:r w:rsidRPr="004C6C7F">
              <w:rPr>
                <w:b/>
                <w:sz w:val="28"/>
                <w:szCs w:val="28"/>
              </w:rPr>
              <w:t>.</w:t>
            </w:r>
          </w:p>
        </w:tc>
      </w:tr>
      <w:tr w:rsidR="00D25BEE" w:rsidRPr="004C6C7F" w:rsidTr="0061146B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%.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%.</w:t>
            </w:r>
          </w:p>
        </w:tc>
      </w:tr>
      <w:tr w:rsidR="00D25BEE" w:rsidRPr="004C6C7F" w:rsidTr="0061146B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E" w:rsidRPr="004C6C7F" w:rsidRDefault="00D25BEE" w:rsidP="004C6C7F">
            <w:pPr>
              <w:pStyle w:val="a3"/>
              <w:rPr>
                <w:b/>
                <w:sz w:val="28"/>
                <w:szCs w:val="28"/>
              </w:rPr>
            </w:pPr>
            <w:r w:rsidRPr="004C6C7F">
              <w:rPr>
                <w:b/>
                <w:sz w:val="28"/>
                <w:szCs w:val="28"/>
              </w:rPr>
              <w:t>68</w:t>
            </w:r>
          </w:p>
        </w:tc>
      </w:tr>
    </w:tbl>
    <w:p w:rsidR="00D25BEE" w:rsidRPr="004C6C7F" w:rsidRDefault="00D25BEE" w:rsidP="004C6C7F">
      <w:pPr>
        <w:pStyle w:val="a3"/>
        <w:rPr>
          <w:b/>
          <w:sz w:val="28"/>
          <w:szCs w:val="28"/>
        </w:rPr>
      </w:pPr>
    </w:p>
    <w:p w:rsidR="0093764F" w:rsidRPr="0093764F" w:rsidRDefault="0093764F" w:rsidP="0093764F">
      <w:pPr>
        <w:pStyle w:val="a3"/>
        <w:rPr>
          <w:sz w:val="28"/>
          <w:szCs w:val="28"/>
        </w:rPr>
      </w:pPr>
      <w:r w:rsidRPr="0093764F">
        <w:rPr>
          <w:sz w:val="28"/>
          <w:szCs w:val="28"/>
        </w:rPr>
        <w:t>7 апреля 201</w:t>
      </w:r>
      <w:r w:rsidR="007E5644">
        <w:rPr>
          <w:sz w:val="28"/>
          <w:szCs w:val="28"/>
        </w:rPr>
        <w:t>3</w:t>
      </w:r>
      <w:r w:rsidRPr="0093764F">
        <w:rPr>
          <w:sz w:val="28"/>
          <w:szCs w:val="28"/>
        </w:rPr>
        <w:t xml:space="preserve"> года  весь </w:t>
      </w:r>
      <w:proofErr w:type="spellStart"/>
      <w:r w:rsidRPr="0093764F">
        <w:rPr>
          <w:sz w:val="28"/>
          <w:szCs w:val="28"/>
        </w:rPr>
        <w:t>Урванский</w:t>
      </w:r>
      <w:proofErr w:type="spellEnd"/>
      <w:r w:rsidRPr="0093764F">
        <w:rPr>
          <w:sz w:val="28"/>
          <w:szCs w:val="28"/>
        </w:rPr>
        <w:t xml:space="preserve"> район на базе нашей школы отпраздновал   День Здоровья.</w:t>
      </w:r>
    </w:p>
    <w:p w:rsidR="0093764F" w:rsidRPr="0093764F" w:rsidRDefault="0093764F" w:rsidP="0093764F">
      <w:pPr>
        <w:pStyle w:val="a3"/>
        <w:rPr>
          <w:sz w:val="28"/>
          <w:szCs w:val="28"/>
        </w:rPr>
      </w:pPr>
      <w:r w:rsidRPr="0093764F">
        <w:rPr>
          <w:sz w:val="28"/>
          <w:szCs w:val="28"/>
        </w:rPr>
        <w:t xml:space="preserve">Культурно-спортивные мероприятия проходили целый день. Все школы привезли свои концертные номера, а театр под руководством Г.Сапрыкиной был неподражаем! Нашей школе достался переходящий кубок, учрежденный администрацией </w:t>
      </w:r>
      <w:proofErr w:type="spellStart"/>
      <w:r w:rsidRPr="0093764F">
        <w:rPr>
          <w:sz w:val="28"/>
          <w:szCs w:val="28"/>
        </w:rPr>
        <w:t>Урванского</w:t>
      </w:r>
      <w:proofErr w:type="spellEnd"/>
      <w:r w:rsidRPr="0093764F">
        <w:rPr>
          <w:sz w:val="28"/>
          <w:szCs w:val="28"/>
        </w:rPr>
        <w:t xml:space="preserve"> района ко Дню </w:t>
      </w:r>
      <w:proofErr w:type="spellStart"/>
      <w:r w:rsidRPr="0093764F">
        <w:rPr>
          <w:sz w:val="28"/>
          <w:szCs w:val="28"/>
        </w:rPr>
        <w:t>Здоровья</w:t>
      </w:r>
      <w:proofErr w:type="gramStart"/>
      <w:r w:rsidRPr="0093764F">
        <w:rPr>
          <w:sz w:val="28"/>
          <w:szCs w:val="28"/>
        </w:rPr>
        <w:t>.П</w:t>
      </w:r>
      <w:proofErr w:type="gramEnd"/>
      <w:r w:rsidRPr="0093764F">
        <w:rPr>
          <w:sz w:val="28"/>
          <w:szCs w:val="28"/>
        </w:rPr>
        <w:t>раздник</w:t>
      </w:r>
      <w:proofErr w:type="spellEnd"/>
      <w:r w:rsidRPr="0093764F">
        <w:rPr>
          <w:sz w:val="28"/>
          <w:szCs w:val="28"/>
        </w:rPr>
        <w:t>, посвященный красоте и здоровью, удался на славу!</w:t>
      </w:r>
    </w:p>
    <w:p w:rsidR="00D25BEE" w:rsidRPr="0093764F" w:rsidRDefault="00D25BEE" w:rsidP="0093764F">
      <w:pPr>
        <w:pStyle w:val="a3"/>
      </w:pPr>
    </w:p>
    <w:p w:rsidR="00DE0CEC" w:rsidRPr="0093764F" w:rsidRDefault="0093764F" w:rsidP="0093764F">
      <w:pPr>
        <w:pStyle w:val="a3"/>
      </w:pPr>
      <w:r>
        <w:rPr>
          <w:noProof/>
        </w:rPr>
        <w:drawing>
          <wp:inline distT="0" distB="0" distL="0" distR="0">
            <wp:extent cx="2853546" cy="2140160"/>
            <wp:effectExtent l="19050" t="0" r="3954" b="0"/>
            <wp:docPr id="1" name="Рисунок 1" descr="D:\ШКОЛА\Documents\фото\День здоровья\07042012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Documents\фото\День здоровья\070420122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34" cy="214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9101" cy="2136826"/>
            <wp:effectExtent l="19050" t="0" r="8399" b="0"/>
            <wp:docPr id="4" name="Рисунок 2" descr="D:\ШКОЛА\Documents\фото\День здоровья\07042012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Documents\фото\День здоровья\0704201223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1" cy="21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4F" w:rsidRPr="0093764F" w:rsidRDefault="0093764F" w:rsidP="0093764F">
      <w:pPr>
        <w:pStyle w:val="a3"/>
      </w:pPr>
    </w:p>
    <w:p w:rsidR="00DE0CEC" w:rsidRPr="004C6C7F" w:rsidRDefault="00DE0CEC" w:rsidP="004C6C7F">
      <w:pPr>
        <w:pStyle w:val="a3"/>
        <w:rPr>
          <w:sz w:val="28"/>
          <w:szCs w:val="28"/>
        </w:rPr>
      </w:pPr>
      <w:r w:rsidRPr="004C6C7F">
        <w:rPr>
          <w:sz w:val="28"/>
          <w:szCs w:val="28"/>
        </w:rPr>
        <w:t xml:space="preserve">       Серьезных проблем для работы наркологического поста в школе  нет. Но хотелось бы, чтобы чаще обновлялись наглядно-методические пособия, и школа имела возможность приобрести новые видеофильмы, изучающие проблемы наркомании, алкоголизма и курения. </w:t>
      </w:r>
    </w:p>
    <w:p w:rsidR="00DE0CEC" w:rsidRPr="004C6C7F" w:rsidRDefault="00DE0CEC" w:rsidP="004C6C7F">
      <w:pPr>
        <w:pStyle w:val="a3"/>
        <w:rPr>
          <w:sz w:val="28"/>
          <w:szCs w:val="28"/>
        </w:rPr>
      </w:pPr>
    </w:p>
    <w:sectPr w:rsidR="00DE0CEC" w:rsidRPr="004C6C7F" w:rsidSect="004C6C7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B95"/>
    <w:multiLevelType w:val="hybridMultilevel"/>
    <w:tmpl w:val="9CE8097E"/>
    <w:lvl w:ilvl="0" w:tplc="2A7C4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A0AA5"/>
    <w:multiLevelType w:val="hybridMultilevel"/>
    <w:tmpl w:val="FEE43E4C"/>
    <w:lvl w:ilvl="0" w:tplc="2A7C4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C"/>
    <w:rsid w:val="000031DE"/>
    <w:rsid w:val="000817F6"/>
    <w:rsid w:val="000F2564"/>
    <w:rsid w:val="002A654C"/>
    <w:rsid w:val="002B423E"/>
    <w:rsid w:val="002C2664"/>
    <w:rsid w:val="004C6C7F"/>
    <w:rsid w:val="00533F31"/>
    <w:rsid w:val="005465AA"/>
    <w:rsid w:val="005D0708"/>
    <w:rsid w:val="00617523"/>
    <w:rsid w:val="007E5644"/>
    <w:rsid w:val="0093764F"/>
    <w:rsid w:val="00D25BEE"/>
    <w:rsid w:val="00D56AED"/>
    <w:rsid w:val="00D8755C"/>
    <w:rsid w:val="00DE0CEC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7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qFormat/>
    <w:rsid w:val="00003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E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0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7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qFormat/>
    <w:rsid w:val="00003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E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0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33333333333334"/>
          <c:y val="9.1428571428571415E-2"/>
          <c:w val="0.79333333333333333"/>
          <c:h val="0.71428571428571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2009-10г.</c:v>
                </c:pt>
                <c:pt idx="1">
                  <c:v>2010-11г.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232</c:v>
                </c:pt>
                <c:pt idx="1">
                  <c:v>201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2009-10г.</c:v>
                </c:pt>
                <c:pt idx="1">
                  <c:v>2010-11г.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63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47840"/>
        <c:axId val="100949376"/>
        <c:axId val="0"/>
      </c:bar3DChart>
      <c:catAx>
        <c:axId val="10094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4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49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4784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Аксана</cp:lastModifiedBy>
  <cp:revision>2</cp:revision>
  <dcterms:created xsi:type="dcterms:W3CDTF">2017-04-15T12:47:00Z</dcterms:created>
  <dcterms:modified xsi:type="dcterms:W3CDTF">2017-04-15T12:47:00Z</dcterms:modified>
</cp:coreProperties>
</file>