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F11" w:rsidRDefault="00AC3F11" w:rsidP="00AC3F11">
      <w:pPr>
        <w:ind w:left="360"/>
        <w:jc w:val="center"/>
      </w:pPr>
      <w:r>
        <w:t xml:space="preserve">                                                                                                             Утверждаю </w:t>
      </w:r>
    </w:p>
    <w:p w:rsidR="00AC3F11" w:rsidRPr="00DA3734" w:rsidRDefault="00794AEE" w:rsidP="00794AEE">
      <w:pPr>
        <w:ind w:left="360"/>
        <w:jc w:val="center"/>
      </w:pPr>
      <w:r>
        <w:t xml:space="preserve">                                                                                         </w:t>
      </w:r>
      <w:proofErr w:type="spellStart"/>
      <w:proofErr w:type="gramStart"/>
      <w:r w:rsidR="00464BB1">
        <w:t>И.о.д</w:t>
      </w:r>
      <w:r w:rsidR="00AC3F11" w:rsidRPr="00DA3734">
        <w:t>иректор</w:t>
      </w:r>
      <w:r w:rsidR="00464BB1">
        <w:t>а</w:t>
      </w:r>
      <w:proofErr w:type="spellEnd"/>
      <w:r>
        <w:t xml:space="preserve">  </w:t>
      </w:r>
      <w:r w:rsidR="00AC3F11" w:rsidRPr="00DA3734">
        <w:t>М</w:t>
      </w:r>
      <w:r w:rsidR="00AC3F11">
        <w:t>К</w:t>
      </w:r>
      <w:r w:rsidR="00AC3F11" w:rsidRPr="00DA3734">
        <w:t>ОУ</w:t>
      </w:r>
      <w:proofErr w:type="gramEnd"/>
      <w:r w:rsidR="00AC3F11" w:rsidRPr="00DA3734">
        <w:t xml:space="preserve"> СОШ </w:t>
      </w:r>
    </w:p>
    <w:p w:rsidR="00794AEE" w:rsidRDefault="00794AEE" w:rsidP="00794AEE">
      <w:pPr>
        <w:ind w:left="360"/>
        <w:jc w:val="center"/>
      </w:pPr>
      <w:r>
        <w:t xml:space="preserve">                                                                                                            </w:t>
      </w:r>
      <w:r w:rsidR="00AC3F11" w:rsidRPr="00DA3734">
        <w:t>с.</w:t>
      </w:r>
      <w:r w:rsidR="00AC3F11">
        <w:t>п.</w:t>
      </w:r>
      <w:r w:rsidR="00AC3F11" w:rsidRPr="00DA3734">
        <w:t>Н</w:t>
      </w:r>
      <w:r w:rsidR="00AC3F11">
        <w:t>-</w:t>
      </w:r>
      <w:r w:rsidR="00AC3F11" w:rsidRPr="00DA3734">
        <w:t xml:space="preserve"> Черек </w:t>
      </w:r>
    </w:p>
    <w:p w:rsidR="00AC3F11" w:rsidRPr="00DA3734" w:rsidRDefault="00794AEE" w:rsidP="00794AEE">
      <w:pPr>
        <w:ind w:left="360"/>
        <w:jc w:val="center"/>
      </w:pPr>
      <w:r>
        <w:t xml:space="preserve">                                                                                             </w:t>
      </w:r>
      <w:r w:rsidR="00AC3F11" w:rsidRPr="00DA3734">
        <w:t>______</w:t>
      </w:r>
      <w:proofErr w:type="spellStart"/>
      <w:r w:rsidR="00464BB1">
        <w:rPr>
          <w:color w:val="000000"/>
        </w:rPr>
        <w:t>Шекихачев</w:t>
      </w:r>
      <w:proofErr w:type="spellEnd"/>
      <w:r w:rsidR="00464BB1">
        <w:rPr>
          <w:color w:val="000000"/>
        </w:rPr>
        <w:t xml:space="preserve"> А.Х.</w:t>
      </w:r>
    </w:p>
    <w:p w:rsidR="00107790" w:rsidRDefault="00107790" w:rsidP="00AC3F11">
      <w:pPr>
        <w:jc w:val="right"/>
        <w:outlineLvl w:val="1"/>
        <w:rPr>
          <w:b/>
          <w:caps/>
          <w:sz w:val="28"/>
          <w:szCs w:val="28"/>
        </w:rPr>
      </w:pPr>
    </w:p>
    <w:p w:rsidR="00107790" w:rsidRDefault="00107790" w:rsidP="00107790">
      <w:pPr>
        <w:jc w:val="center"/>
        <w:outlineLvl w:val="1"/>
        <w:rPr>
          <w:b/>
          <w:caps/>
          <w:sz w:val="28"/>
          <w:szCs w:val="28"/>
        </w:rPr>
      </w:pPr>
      <w:r w:rsidRPr="00EC2EE6">
        <w:rPr>
          <w:b/>
          <w:caps/>
          <w:sz w:val="28"/>
          <w:szCs w:val="28"/>
        </w:rPr>
        <w:t>План</w:t>
      </w:r>
      <w:r>
        <w:rPr>
          <w:b/>
          <w:caps/>
          <w:sz w:val="28"/>
          <w:szCs w:val="28"/>
        </w:rPr>
        <w:t xml:space="preserve">  работы МКОУ СОШ с.п.Нижний Черек</w:t>
      </w:r>
    </w:p>
    <w:p w:rsidR="00107790" w:rsidRPr="00EC2EE6" w:rsidRDefault="00107790" w:rsidP="00107790">
      <w:pPr>
        <w:jc w:val="center"/>
        <w:outlineLvl w:val="1"/>
        <w:rPr>
          <w:b/>
          <w:caps/>
          <w:sz w:val="28"/>
          <w:szCs w:val="28"/>
        </w:rPr>
      </w:pPr>
      <w:r w:rsidRPr="00EC2EE6">
        <w:rPr>
          <w:b/>
          <w:caps/>
          <w:sz w:val="28"/>
          <w:szCs w:val="28"/>
        </w:rPr>
        <w:t xml:space="preserve">по антитеррористическому воспитанию и </w:t>
      </w:r>
    </w:p>
    <w:p w:rsidR="00107790" w:rsidRDefault="00107790" w:rsidP="00107790">
      <w:pPr>
        <w:jc w:val="center"/>
        <w:outlineLvl w:val="1"/>
        <w:rPr>
          <w:b/>
          <w:caps/>
          <w:sz w:val="28"/>
          <w:szCs w:val="28"/>
        </w:rPr>
      </w:pPr>
      <w:bookmarkStart w:id="0" w:name="_Toc267907911"/>
      <w:r w:rsidRPr="00EC2EE6">
        <w:rPr>
          <w:b/>
          <w:caps/>
          <w:sz w:val="28"/>
          <w:szCs w:val="28"/>
        </w:rPr>
        <w:t>профилактике религиозного экстремизма</w:t>
      </w:r>
      <w:bookmarkEnd w:id="0"/>
    </w:p>
    <w:p w:rsidR="00107790" w:rsidRDefault="004D5441" w:rsidP="00107790">
      <w:pPr>
        <w:jc w:val="center"/>
        <w:outlineLvl w:val="1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на 202</w:t>
      </w:r>
      <w:r w:rsidR="00464BB1">
        <w:rPr>
          <w:b/>
          <w:caps/>
          <w:sz w:val="28"/>
          <w:szCs w:val="28"/>
        </w:rPr>
        <w:t>4</w:t>
      </w:r>
      <w:r>
        <w:rPr>
          <w:b/>
          <w:caps/>
          <w:sz w:val="28"/>
          <w:szCs w:val="28"/>
        </w:rPr>
        <w:t>-2</w:t>
      </w:r>
      <w:r w:rsidR="00464BB1">
        <w:rPr>
          <w:b/>
          <w:caps/>
          <w:sz w:val="28"/>
          <w:szCs w:val="28"/>
        </w:rPr>
        <w:t>5</w:t>
      </w:r>
      <w:r w:rsidR="00107790">
        <w:rPr>
          <w:b/>
          <w:caps/>
          <w:sz w:val="28"/>
          <w:szCs w:val="28"/>
        </w:rPr>
        <w:t xml:space="preserve"> уч.год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Цель</w:t>
      </w:r>
      <w:r>
        <w:rPr>
          <w:color w:val="000000"/>
          <w:sz w:val="26"/>
          <w:szCs w:val="26"/>
        </w:rPr>
        <w:t> - </w:t>
      </w:r>
      <w:r>
        <w:rPr>
          <w:color w:val="000000"/>
          <w:sz w:val="26"/>
          <w:szCs w:val="26"/>
          <w:bdr w:val="none" w:sz="0" w:space="0" w:color="auto" w:frame="1"/>
        </w:rPr>
        <w:t>обеспечение безопасности обучающихся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Задачи: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- реализация требований законодательных и иных нормативных актов в области обеспечения безопасности образовательного учреждения;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 - совершенствование теоретических знаний обучающихся, педагогов, работников школы, родителей по вопросу противодействия экстремизму;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 - воспитание у обучающихся уверенности в эффективности мероприятий по защите от чрезвычайных ситуаций;</w:t>
      </w:r>
    </w:p>
    <w:p w:rsidR="006F2E2C" w:rsidRDefault="006F2E2C" w:rsidP="006F2E2C">
      <w:pPr>
        <w:pStyle w:val="a5"/>
        <w:spacing w:before="0" w:beforeAutospacing="0" w:after="0" w:afterAutospacing="0"/>
        <w:ind w:firstLine="709"/>
        <w:jc w:val="both"/>
        <w:rPr>
          <w:rFonts w:ascii="Verdana" w:hAnsi="Verdana"/>
          <w:color w:val="000000"/>
          <w:sz w:val="21"/>
          <w:szCs w:val="21"/>
        </w:rPr>
      </w:pPr>
      <w:r>
        <w:rPr>
          <w:color w:val="000000"/>
          <w:sz w:val="26"/>
          <w:szCs w:val="26"/>
          <w:bdr w:val="none" w:sz="0" w:space="0" w:color="auto" w:frame="1"/>
        </w:rPr>
        <w:t> - практическая проверка готовности обучающихся действовать в экстремальных ситуациях.</w:t>
      </w:r>
    </w:p>
    <w:p w:rsidR="006F2E2C" w:rsidRPr="00EC2EE6" w:rsidRDefault="006F2E2C" w:rsidP="00107790">
      <w:pPr>
        <w:jc w:val="center"/>
        <w:outlineLvl w:val="1"/>
        <w:rPr>
          <w:b/>
          <w:caps/>
          <w:sz w:val="28"/>
          <w:szCs w:val="28"/>
        </w:rPr>
      </w:pPr>
    </w:p>
    <w:p w:rsidR="00107790" w:rsidRPr="00C92068" w:rsidRDefault="00107790" w:rsidP="00107790">
      <w:pPr>
        <w:jc w:val="center"/>
        <w:outlineLvl w:val="1"/>
        <w:rPr>
          <w:caps/>
          <w:color w:val="800000"/>
          <w:sz w:val="28"/>
          <w:szCs w:val="28"/>
        </w:rPr>
      </w:pPr>
    </w:p>
    <w:tbl>
      <w:tblPr>
        <w:tblW w:w="102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839"/>
        <w:gridCol w:w="1275"/>
        <w:gridCol w:w="2268"/>
      </w:tblGrid>
      <w:tr w:rsidR="00107790" w:rsidRPr="00C92068" w:rsidTr="001803B8">
        <w:tc>
          <w:tcPr>
            <w:tcW w:w="851" w:type="dxa"/>
            <w:shd w:val="clear" w:color="auto" w:fill="E0E0E0"/>
          </w:tcPr>
          <w:p w:rsidR="00107790" w:rsidRPr="00C92068" w:rsidRDefault="00107790" w:rsidP="00C15280">
            <w:pPr>
              <w:jc w:val="center"/>
              <w:rPr>
                <w:b/>
                <w:sz w:val="28"/>
                <w:szCs w:val="28"/>
              </w:rPr>
            </w:pPr>
            <w:r w:rsidRPr="00C92068">
              <w:rPr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39" w:type="dxa"/>
            <w:shd w:val="clear" w:color="auto" w:fill="E0E0E0"/>
          </w:tcPr>
          <w:p w:rsidR="00107790" w:rsidRPr="00C92068" w:rsidRDefault="00107790" w:rsidP="00C15280">
            <w:pPr>
              <w:jc w:val="center"/>
              <w:rPr>
                <w:b/>
                <w:sz w:val="28"/>
                <w:szCs w:val="28"/>
              </w:rPr>
            </w:pPr>
            <w:r w:rsidRPr="00C92068">
              <w:rPr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275" w:type="dxa"/>
            <w:shd w:val="clear" w:color="auto" w:fill="E0E0E0"/>
          </w:tcPr>
          <w:p w:rsidR="00107790" w:rsidRPr="00C92068" w:rsidRDefault="00107790" w:rsidP="00C15280">
            <w:pPr>
              <w:jc w:val="center"/>
              <w:rPr>
                <w:b/>
                <w:sz w:val="28"/>
                <w:szCs w:val="28"/>
              </w:rPr>
            </w:pPr>
            <w:r w:rsidRPr="00C92068">
              <w:rPr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268" w:type="dxa"/>
            <w:shd w:val="clear" w:color="auto" w:fill="E0E0E0"/>
          </w:tcPr>
          <w:p w:rsidR="00107790" w:rsidRPr="00C92068" w:rsidRDefault="00107790" w:rsidP="00C15280">
            <w:pPr>
              <w:jc w:val="center"/>
              <w:rPr>
                <w:b/>
                <w:sz w:val="28"/>
                <w:szCs w:val="28"/>
              </w:rPr>
            </w:pPr>
            <w:r w:rsidRPr="00C92068">
              <w:rPr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1803B8" w:rsidRDefault="006F2E2C" w:rsidP="001803B8">
            <w:pPr>
              <w:pStyle w:val="a7"/>
              <w:numPr>
                <w:ilvl w:val="0"/>
                <w:numId w:val="9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Проведение разъяснительной работы среди учащихся по предупреждению экстремизма с приглашением представителей правоохранительных органов, духовенства:</w:t>
            </w:r>
          </w:p>
          <w:p w:rsidR="006F2E2C" w:rsidRPr="006F2E2C" w:rsidRDefault="006F2E2C" w:rsidP="00DC0733">
            <w:r w:rsidRPr="006F2E2C">
              <w:t>Гражданская и уголовная ответственность за проявление экстремизма,</w:t>
            </w:r>
          </w:p>
          <w:p w:rsidR="006F2E2C" w:rsidRDefault="006F2E2C" w:rsidP="00DC0733">
            <w:r w:rsidRPr="006F2E2C">
              <w:t>Экстремизм – антисоциальное явление.</w:t>
            </w:r>
          </w:p>
          <w:p w:rsidR="004D5441" w:rsidRDefault="004D5441" w:rsidP="00DC0733">
            <w:r>
              <w:t>День солидарности в борьбе с терроризмом</w:t>
            </w:r>
          </w:p>
          <w:p w:rsidR="004D5441" w:rsidRPr="006F2E2C" w:rsidRDefault="004D5441" w:rsidP="00DC0733">
            <w:r>
              <w:t>Помним 13 октября 2005 года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Сентябрь</w:t>
            </w:r>
          </w:p>
          <w:p w:rsidR="006F2E2C" w:rsidRPr="006F2E2C" w:rsidRDefault="004D5441" w:rsidP="00DC0733">
            <w:pPr>
              <w:jc w:val="center"/>
            </w:pPr>
            <w:r>
              <w:t>202</w:t>
            </w:r>
            <w:r w:rsidR="00464BB1">
              <w:t>4</w:t>
            </w:r>
            <w:r w:rsidR="006F2E2C" w:rsidRPr="006F2E2C">
              <w:t xml:space="preserve"> года</w:t>
            </w:r>
          </w:p>
          <w:p w:rsidR="006F2E2C" w:rsidRPr="006F2E2C" w:rsidRDefault="006F2E2C" w:rsidP="00DC0733">
            <w:pPr>
              <w:jc w:val="center"/>
            </w:pPr>
            <w:r w:rsidRPr="006F2E2C">
              <w:t>Февраль</w:t>
            </w:r>
          </w:p>
          <w:p w:rsidR="006F2E2C" w:rsidRDefault="004D5441" w:rsidP="006F2E2C">
            <w:pPr>
              <w:jc w:val="center"/>
            </w:pPr>
            <w:r>
              <w:t>202</w:t>
            </w:r>
            <w:r w:rsidR="00464BB1">
              <w:t>5</w:t>
            </w:r>
            <w:r w:rsidR="006F2E2C" w:rsidRPr="006F2E2C">
              <w:t xml:space="preserve"> года</w:t>
            </w:r>
          </w:p>
          <w:p w:rsidR="004D5441" w:rsidRDefault="004D5441" w:rsidP="006F2E2C">
            <w:pPr>
              <w:jc w:val="center"/>
            </w:pPr>
          </w:p>
          <w:p w:rsidR="004D5441" w:rsidRDefault="004D5441" w:rsidP="006F2E2C">
            <w:pPr>
              <w:jc w:val="center"/>
            </w:pPr>
          </w:p>
          <w:p w:rsidR="004D5441" w:rsidRDefault="004D5441" w:rsidP="006F2E2C">
            <w:pPr>
              <w:jc w:val="center"/>
            </w:pPr>
          </w:p>
          <w:p w:rsidR="004D5441" w:rsidRDefault="004D5441" w:rsidP="006F2E2C">
            <w:pPr>
              <w:jc w:val="center"/>
            </w:pPr>
            <w:r>
              <w:t>03.09.2</w:t>
            </w:r>
            <w:r w:rsidR="00464BB1">
              <w:t>4</w:t>
            </w:r>
          </w:p>
          <w:p w:rsidR="004D5441" w:rsidRPr="006F2E2C" w:rsidRDefault="004D5441" w:rsidP="00464BB1">
            <w:pPr>
              <w:jc w:val="center"/>
            </w:pPr>
            <w:r>
              <w:t>13.10.2</w:t>
            </w:r>
            <w:r w:rsidR="00464BB1">
              <w:t>4</w:t>
            </w:r>
          </w:p>
        </w:tc>
        <w:tc>
          <w:tcPr>
            <w:tcW w:w="2268" w:type="dxa"/>
          </w:tcPr>
          <w:p w:rsidR="006F2E2C" w:rsidRDefault="006F2E2C" w:rsidP="006F2E2C">
            <w:r w:rsidRPr="006F2E2C">
              <w:t xml:space="preserve">Классные руководители, </w:t>
            </w:r>
          </w:p>
          <w:p w:rsidR="006F2E2C" w:rsidRPr="006F2E2C" w:rsidRDefault="006F2E2C" w:rsidP="006F2E2C">
            <w:proofErr w:type="spellStart"/>
            <w:r>
              <w:t>Зам.дир</w:t>
            </w:r>
            <w:proofErr w:type="spellEnd"/>
            <w:r>
              <w:t xml:space="preserve"> по ВР 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Диагностическая работа с целью исследования личностных свойств толерантности у обучающихся.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Pr="006F2E2C" w:rsidRDefault="006F2E2C" w:rsidP="00DC0733">
            <w:r w:rsidRPr="006F2E2C">
              <w:t>Классные руководители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Участие в районных мероприятиях по профилактике экстремизма.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Pr="006F2E2C" w:rsidRDefault="006F2E2C" w:rsidP="00DC0733">
            <w:r w:rsidRPr="006F2E2C">
              <w:t>классные руководители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Подбор тематической литературы для педагогов и учеников.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Pr="006F2E2C" w:rsidRDefault="001803B8" w:rsidP="00DC0733">
            <w:r>
              <w:t>Б</w:t>
            </w:r>
            <w:r w:rsidR="004D5441">
              <w:t>иблио</w:t>
            </w:r>
            <w:r w:rsidR="00661A12">
              <w:t>текарь</w:t>
            </w:r>
            <w:r>
              <w:t xml:space="preserve"> </w:t>
            </w:r>
            <w:proofErr w:type="spellStart"/>
            <w:r>
              <w:t>Губжокова</w:t>
            </w:r>
            <w:proofErr w:type="spellEnd"/>
            <w:r>
              <w:t xml:space="preserve"> Г.М.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61A12" w:rsidP="00DC0733">
            <w:r>
              <w:t xml:space="preserve">Оформление </w:t>
            </w:r>
            <w:proofErr w:type="spellStart"/>
            <w:r>
              <w:t>антитерроистического</w:t>
            </w:r>
            <w:proofErr w:type="spellEnd"/>
            <w:r>
              <w:t xml:space="preserve"> стенда</w:t>
            </w:r>
          </w:p>
          <w:p w:rsidR="006F2E2C" w:rsidRPr="006F2E2C" w:rsidRDefault="006F2E2C" w:rsidP="00DC0733">
            <w:pPr>
              <w:numPr>
                <w:ilvl w:val="0"/>
                <w:numId w:val="1"/>
              </w:numPr>
              <w:ind w:left="0"/>
            </w:pP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Декабрь</w:t>
            </w:r>
          </w:p>
          <w:p w:rsidR="006F2E2C" w:rsidRPr="006F2E2C" w:rsidRDefault="004D5441" w:rsidP="00464BB1">
            <w:pPr>
              <w:jc w:val="center"/>
            </w:pPr>
            <w:r>
              <w:t>202</w:t>
            </w:r>
            <w:r w:rsidR="00464BB1">
              <w:t>4</w:t>
            </w:r>
            <w:r>
              <w:t xml:space="preserve"> </w:t>
            </w:r>
            <w:r w:rsidR="006F2E2C" w:rsidRPr="006F2E2C">
              <w:t>года</w:t>
            </w:r>
          </w:p>
        </w:tc>
        <w:tc>
          <w:tcPr>
            <w:tcW w:w="2268" w:type="dxa"/>
          </w:tcPr>
          <w:p w:rsidR="006F2E2C" w:rsidRPr="006F2E2C" w:rsidRDefault="001803B8" w:rsidP="00DC0733">
            <w:r>
              <w:t xml:space="preserve">Учитель ОБЖ </w:t>
            </w:r>
            <w:proofErr w:type="spellStart"/>
            <w:r>
              <w:t>Шугушхова</w:t>
            </w:r>
            <w:proofErr w:type="spellEnd"/>
            <w:r>
              <w:t xml:space="preserve"> Д.Л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Тематические классные часы: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«Давайте дружить народами»,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«Возьмемся за руки, друзья»,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«Нам надо лучше знать друг друга»,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«Приемы эффективного общения»,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«Все мы разные, но все мы заслуживаем счастья»,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«Профилактика и разрешение конфликтов»,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«Богатое многообразие мировых культур»,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«Семейные тайны»,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«Толерантность и межнациональные кон</w:t>
            </w:r>
            <w:r w:rsidRPr="006F2E2C">
              <w:softHyphen/>
              <w:t>фликты. Как они связаны?»,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«Мы жители многонационального края!»,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lastRenderedPageBreak/>
              <w:t>«Что значит жить в мире с собой и другими?»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«Чувствовать, думать, любить, как другие…»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«Мы против насилия и экстремизма»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«Наша истинная национальность – человек»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«Сила России в единстве народов»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«Единство разных»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«Легко ли быть особенным»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«Волшебная страна дружба»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«Небо общее для всех»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«Быть принятым другими не значит быть как все»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«Сила России в единстве народов»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«Что такое экстремизм»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«Национальное многоцветие – духовное богатство России»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«В единстве наша сила»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«Мир дому твоему»</w:t>
            </w:r>
          </w:p>
          <w:p w:rsidR="006F2E2C" w:rsidRPr="006F2E2C" w:rsidRDefault="006F2E2C" w:rsidP="00DC0733">
            <w:pPr>
              <w:numPr>
                <w:ilvl w:val="0"/>
                <w:numId w:val="2"/>
              </w:numPr>
              <w:ind w:left="0"/>
            </w:pPr>
            <w:r w:rsidRPr="006F2E2C">
              <w:t>«Национализму скажем «НЕТ!»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lastRenderedPageBreak/>
              <w:t>В течение года</w:t>
            </w:r>
          </w:p>
        </w:tc>
        <w:tc>
          <w:tcPr>
            <w:tcW w:w="2268" w:type="dxa"/>
          </w:tcPr>
          <w:p w:rsidR="006F2E2C" w:rsidRPr="006F2E2C" w:rsidRDefault="006F2E2C" w:rsidP="00DC0733">
            <w:r w:rsidRPr="006F2E2C">
              <w:t>Классные руководители,</w:t>
            </w:r>
          </w:p>
          <w:p w:rsidR="006F2E2C" w:rsidRPr="006F2E2C" w:rsidRDefault="006F2E2C" w:rsidP="00DC0733"/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Интегрированные уроки по основам правовых знаний, направленных на формирование толерантных установок у обучающихся.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Default="006F2E2C" w:rsidP="00DC0733">
            <w:r w:rsidRPr="006F2E2C">
              <w:t> </w:t>
            </w:r>
            <w:r w:rsidR="00661A12">
              <w:t xml:space="preserve">Зам </w:t>
            </w:r>
            <w:proofErr w:type="spellStart"/>
            <w:r w:rsidR="00661A12">
              <w:t>дир</w:t>
            </w:r>
            <w:proofErr w:type="spellEnd"/>
            <w:r w:rsidR="00661A12">
              <w:t xml:space="preserve"> по ВР</w:t>
            </w:r>
          </w:p>
          <w:p w:rsidR="00661A12" w:rsidRDefault="00661A12" w:rsidP="00DC0733">
            <w:proofErr w:type="spellStart"/>
            <w:r>
              <w:t>Тхазеплова</w:t>
            </w:r>
            <w:proofErr w:type="spellEnd"/>
            <w:r>
              <w:t xml:space="preserve"> А.Х.</w:t>
            </w:r>
          </w:p>
          <w:p w:rsidR="00661A12" w:rsidRDefault="00661A12" w:rsidP="00DC0733">
            <w:r>
              <w:t>Инспектор КДН</w:t>
            </w:r>
          </w:p>
          <w:p w:rsidR="00661A12" w:rsidRDefault="00661A12" w:rsidP="00DC0733">
            <w:proofErr w:type="spellStart"/>
            <w:r>
              <w:t>Балкарова</w:t>
            </w:r>
            <w:proofErr w:type="spellEnd"/>
            <w:r>
              <w:t xml:space="preserve"> К.Х.</w:t>
            </w:r>
          </w:p>
          <w:p w:rsidR="001803B8" w:rsidRPr="006F2E2C" w:rsidRDefault="001803B8" w:rsidP="00DC0733">
            <w:r>
              <w:t xml:space="preserve">Учитель ОБЖ </w:t>
            </w:r>
            <w:proofErr w:type="spellStart"/>
            <w:r>
              <w:t>Шугушхова</w:t>
            </w:r>
            <w:proofErr w:type="spellEnd"/>
            <w:r>
              <w:t xml:space="preserve"> Д.Л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Конкурс</w:t>
            </w:r>
          </w:p>
          <w:p w:rsidR="006F2E2C" w:rsidRPr="006F2E2C" w:rsidRDefault="006F2E2C" w:rsidP="00DC0733">
            <w:r w:rsidRPr="006F2E2C">
              <w:t>- рисунков по темам:</w:t>
            </w:r>
          </w:p>
          <w:p w:rsidR="006F2E2C" w:rsidRPr="006F2E2C" w:rsidRDefault="006F2E2C" w:rsidP="00DC0733">
            <w:r w:rsidRPr="006F2E2C">
              <w:rPr>
                <w:sz w:val="14"/>
                <w:szCs w:val="14"/>
              </w:rPr>
              <w:t>            </w:t>
            </w:r>
            <w:r w:rsidRPr="006F2E2C">
              <w:t>«Мы такие разные, и все-таки мы вместе»,</w:t>
            </w:r>
          </w:p>
          <w:p w:rsidR="006F2E2C" w:rsidRPr="006F2E2C" w:rsidRDefault="006F2E2C" w:rsidP="00DC0733">
            <w:r w:rsidRPr="006F2E2C">
              <w:rPr>
                <w:sz w:val="14"/>
                <w:szCs w:val="14"/>
              </w:rPr>
              <w:t>            </w:t>
            </w:r>
            <w:r w:rsidRPr="006F2E2C">
              <w:t>«Мир на планете – счастливы дети!».</w:t>
            </w:r>
          </w:p>
          <w:p w:rsidR="006F2E2C" w:rsidRPr="006F2E2C" w:rsidRDefault="006F2E2C" w:rsidP="00DC0733">
            <w:r w:rsidRPr="006F2E2C">
              <w:rPr>
                <w:sz w:val="14"/>
                <w:szCs w:val="14"/>
              </w:rPr>
              <w:t>            </w:t>
            </w:r>
            <w:r w:rsidRPr="006F2E2C">
              <w:t>«Спорт – здоровье, дружба!»</w:t>
            </w:r>
          </w:p>
          <w:p w:rsidR="006F2E2C" w:rsidRPr="006F2E2C" w:rsidRDefault="006F2E2C" w:rsidP="00DC0733">
            <w:r w:rsidRPr="006F2E2C">
              <w:t>- плакатов и транспарантов по темам:</w:t>
            </w:r>
          </w:p>
          <w:p w:rsidR="006F2E2C" w:rsidRPr="006F2E2C" w:rsidRDefault="006F2E2C" w:rsidP="00DC0733">
            <w:pPr>
              <w:numPr>
                <w:ilvl w:val="0"/>
                <w:numId w:val="3"/>
              </w:numPr>
              <w:ind w:left="0"/>
            </w:pPr>
            <w:r w:rsidRPr="006F2E2C">
              <w:t>«Мы – за мир!»,</w:t>
            </w:r>
          </w:p>
          <w:p w:rsidR="006F2E2C" w:rsidRPr="006F2E2C" w:rsidRDefault="006F2E2C" w:rsidP="00DC0733">
            <w:pPr>
              <w:numPr>
                <w:ilvl w:val="0"/>
                <w:numId w:val="3"/>
              </w:numPr>
              <w:ind w:left="0"/>
            </w:pPr>
            <w:r w:rsidRPr="006F2E2C">
              <w:t>«Террору – НЕТ!»,</w:t>
            </w:r>
          </w:p>
          <w:p w:rsidR="006F2E2C" w:rsidRPr="006F2E2C" w:rsidRDefault="006F2E2C" w:rsidP="00DC0733">
            <w:pPr>
              <w:numPr>
                <w:ilvl w:val="0"/>
                <w:numId w:val="3"/>
              </w:numPr>
              <w:ind w:left="0"/>
            </w:pPr>
            <w:r w:rsidRPr="006F2E2C">
              <w:t>«Сила российских народов в единстве и дружбе!»,</w:t>
            </w:r>
          </w:p>
        </w:tc>
        <w:tc>
          <w:tcPr>
            <w:tcW w:w="1275" w:type="dxa"/>
          </w:tcPr>
          <w:p w:rsidR="006F2E2C" w:rsidRPr="006F2E2C" w:rsidRDefault="00661A12" w:rsidP="00DC0733">
            <w:pPr>
              <w:jc w:val="center"/>
            </w:pPr>
            <w:r>
              <w:t>Октябрь-ноябрь</w:t>
            </w:r>
          </w:p>
          <w:p w:rsidR="006F2E2C" w:rsidRPr="006F2E2C" w:rsidRDefault="004D5441" w:rsidP="00464BB1">
            <w:pPr>
              <w:jc w:val="center"/>
            </w:pPr>
            <w:r>
              <w:t>202</w:t>
            </w:r>
            <w:r w:rsidR="00464BB1">
              <w:t>4</w:t>
            </w:r>
            <w:bookmarkStart w:id="1" w:name="_GoBack"/>
            <w:bookmarkEnd w:id="1"/>
            <w:r w:rsidR="006F2E2C" w:rsidRPr="006F2E2C">
              <w:t xml:space="preserve"> года</w:t>
            </w:r>
          </w:p>
        </w:tc>
        <w:tc>
          <w:tcPr>
            <w:tcW w:w="2268" w:type="dxa"/>
          </w:tcPr>
          <w:p w:rsidR="00661A12" w:rsidRPr="006F2E2C" w:rsidRDefault="00661A12" w:rsidP="00661A12">
            <w:r w:rsidRPr="006F2E2C">
              <w:t>Классные руководители,</w:t>
            </w:r>
          </w:p>
          <w:p w:rsidR="006F2E2C" w:rsidRDefault="00661A12" w:rsidP="00DC0733">
            <w:r>
              <w:t>Учитель рисования</w:t>
            </w:r>
          </w:p>
          <w:p w:rsidR="006F2E2C" w:rsidRPr="006F2E2C" w:rsidRDefault="00661A12" w:rsidP="00DC0733">
            <w:proofErr w:type="spellStart"/>
            <w:r>
              <w:t>Шугушхова</w:t>
            </w:r>
            <w:proofErr w:type="spellEnd"/>
            <w:r>
              <w:t xml:space="preserve"> Л.Х.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 xml:space="preserve">Проведение политинформаций, </w:t>
            </w:r>
            <w:r w:rsidR="001803B8">
              <w:t xml:space="preserve">бесед </w:t>
            </w:r>
            <w:r w:rsidRPr="006F2E2C">
              <w:t>направленных на формирование чувства патриотизма, толерантности, веротерпимости, миролюбия у граждан различных этнических групп населения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Еженедельно</w:t>
            </w:r>
            <w:r w:rsidR="001803B8">
              <w:t xml:space="preserve"> на классных часах</w:t>
            </w:r>
          </w:p>
        </w:tc>
        <w:tc>
          <w:tcPr>
            <w:tcW w:w="2268" w:type="dxa"/>
          </w:tcPr>
          <w:p w:rsidR="006F2E2C" w:rsidRPr="006F2E2C" w:rsidRDefault="006F2E2C" w:rsidP="00DC0733">
            <w:r w:rsidRPr="006F2E2C">
              <w:t>Классные руководители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>Мероприятия в рамках международного Дня толерантности:</w:t>
            </w:r>
          </w:p>
          <w:p w:rsidR="006F2E2C" w:rsidRPr="006F2E2C" w:rsidRDefault="006F2E2C" w:rsidP="00DC0733">
            <w:r w:rsidRPr="006F2E2C">
              <w:t>-мероприятие для 9-х классов</w:t>
            </w:r>
          </w:p>
          <w:p w:rsidR="006F2E2C" w:rsidRPr="006F2E2C" w:rsidRDefault="006F2E2C" w:rsidP="00DC0733">
            <w:r w:rsidRPr="006F2E2C">
              <w:t>«Полотно мира»;</w:t>
            </w:r>
          </w:p>
          <w:p w:rsidR="006F2E2C" w:rsidRPr="006F2E2C" w:rsidRDefault="006F2E2C" w:rsidP="00DC0733">
            <w:r w:rsidRPr="006F2E2C">
              <w:t>- акция «Молодежь - ЗА культуру мира, ПРОТИВ терроризма»;</w:t>
            </w:r>
          </w:p>
          <w:p w:rsidR="006F2E2C" w:rsidRPr="006F2E2C" w:rsidRDefault="006F2E2C" w:rsidP="00DC0733">
            <w:r w:rsidRPr="006F2E2C">
              <w:t>-конкурс социальной рекламы</w:t>
            </w:r>
          </w:p>
          <w:p w:rsidR="006F2E2C" w:rsidRPr="006F2E2C" w:rsidRDefault="006F2E2C" w:rsidP="00DC0733">
            <w:r w:rsidRPr="006F2E2C">
              <w:t>«Будьте бдительны»;</w:t>
            </w:r>
          </w:p>
          <w:p w:rsidR="006F2E2C" w:rsidRPr="006F2E2C" w:rsidRDefault="006F2E2C" w:rsidP="00DC0733">
            <w:r w:rsidRPr="006F2E2C">
              <w:t>- дискуссии на темы «Ценностные ориентиры молодых», «Терроризм - зло против человечества»,</w:t>
            </w:r>
          </w:p>
          <w:p w:rsidR="006F2E2C" w:rsidRPr="006F2E2C" w:rsidRDefault="006F2E2C" w:rsidP="00DC0733">
            <w:r w:rsidRPr="006F2E2C">
              <w:t>«Национальность без границ».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Pr="006F2E2C" w:rsidRDefault="006F2E2C" w:rsidP="006F2E2C">
            <w:r w:rsidRPr="006F2E2C">
              <w:t xml:space="preserve">Классные руководители, </w:t>
            </w:r>
          </w:p>
        </w:tc>
      </w:tr>
      <w:tr w:rsidR="006F2E2C" w:rsidRPr="00C92068" w:rsidTr="001803B8">
        <w:tc>
          <w:tcPr>
            <w:tcW w:w="851" w:type="dxa"/>
          </w:tcPr>
          <w:p w:rsidR="006F2E2C" w:rsidRPr="006F2E2C" w:rsidRDefault="006F2E2C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6F2E2C" w:rsidRPr="006F2E2C" w:rsidRDefault="006F2E2C" w:rsidP="00DC0733">
            <w:r w:rsidRPr="006F2E2C">
              <w:t xml:space="preserve">Изучение на уроках обществознания нормативных документов по противодействию экстремизма, </w:t>
            </w:r>
            <w:proofErr w:type="spellStart"/>
            <w:r w:rsidRPr="006F2E2C">
              <w:t>этносепаратизма</w:t>
            </w:r>
            <w:proofErr w:type="spellEnd"/>
            <w:r w:rsidRPr="006F2E2C">
              <w:t>.</w:t>
            </w:r>
          </w:p>
        </w:tc>
        <w:tc>
          <w:tcPr>
            <w:tcW w:w="1275" w:type="dxa"/>
          </w:tcPr>
          <w:p w:rsidR="006F2E2C" w:rsidRPr="006F2E2C" w:rsidRDefault="006F2E2C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6F2E2C" w:rsidRPr="006F2E2C" w:rsidRDefault="001803B8" w:rsidP="00DC0733">
            <w:r>
              <w:t xml:space="preserve">Учитель обществознания </w:t>
            </w:r>
            <w:proofErr w:type="spellStart"/>
            <w:r>
              <w:t>Шекихачев</w:t>
            </w:r>
            <w:proofErr w:type="spellEnd"/>
            <w:r>
              <w:t xml:space="preserve"> А.Х.</w:t>
            </w:r>
          </w:p>
        </w:tc>
      </w:tr>
      <w:tr w:rsidR="001803B8" w:rsidRPr="00C92068" w:rsidTr="001803B8">
        <w:tc>
          <w:tcPr>
            <w:tcW w:w="851" w:type="dxa"/>
          </w:tcPr>
          <w:p w:rsidR="001803B8" w:rsidRPr="006F2E2C" w:rsidRDefault="001803B8" w:rsidP="001803B8">
            <w:pPr>
              <w:pStyle w:val="a7"/>
              <w:numPr>
                <w:ilvl w:val="0"/>
                <w:numId w:val="9"/>
              </w:numPr>
            </w:pPr>
          </w:p>
        </w:tc>
        <w:tc>
          <w:tcPr>
            <w:tcW w:w="5839" w:type="dxa"/>
          </w:tcPr>
          <w:p w:rsidR="001803B8" w:rsidRPr="006F2E2C" w:rsidRDefault="001803B8" w:rsidP="00DC0733">
            <w:r>
              <w:t>Тренировочные эвакуации</w:t>
            </w:r>
          </w:p>
        </w:tc>
        <w:tc>
          <w:tcPr>
            <w:tcW w:w="1275" w:type="dxa"/>
          </w:tcPr>
          <w:p w:rsidR="006F2E2C" w:rsidRPr="006F2E2C" w:rsidRDefault="001803B8" w:rsidP="00DC0733">
            <w:pPr>
              <w:jc w:val="center"/>
            </w:pPr>
            <w:r w:rsidRPr="006F2E2C">
              <w:t>В течение года</w:t>
            </w:r>
          </w:p>
        </w:tc>
        <w:tc>
          <w:tcPr>
            <w:tcW w:w="2268" w:type="dxa"/>
          </w:tcPr>
          <w:p w:rsidR="001803B8" w:rsidRPr="006F2E2C" w:rsidRDefault="001803B8" w:rsidP="00DC0733">
            <w:r>
              <w:t xml:space="preserve">Учитель ОБЖ </w:t>
            </w:r>
            <w:proofErr w:type="spellStart"/>
            <w:r>
              <w:t>Шугушхова</w:t>
            </w:r>
            <w:proofErr w:type="spellEnd"/>
            <w:r>
              <w:t xml:space="preserve"> Д.Л.</w:t>
            </w:r>
          </w:p>
        </w:tc>
      </w:tr>
    </w:tbl>
    <w:p w:rsidR="006F2E2C" w:rsidRDefault="006F2E2C"/>
    <w:sectPr w:rsidR="006F2E2C" w:rsidSect="00794AEE"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D3AC1"/>
    <w:multiLevelType w:val="multilevel"/>
    <w:tmpl w:val="687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C66D1"/>
    <w:multiLevelType w:val="multilevel"/>
    <w:tmpl w:val="79DC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71345"/>
    <w:multiLevelType w:val="multilevel"/>
    <w:tmpl w:val="C11A7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636EA3"/>
    <w:multiLevelType w:val="multilevel"/>
    <w:tmpl w:val="62F0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6035D"/>
    <w:multiLevelType w:val="hybridMultilevel"/>
    <w:tmpl w:val="77A43D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A296E"/>
    <w:multiLevelType w:val="multilevel"/>
    <w:tmpl w:val="13502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23ECD"/>
    <w:multiLevelType w:val="multilevel"/>
    <w:tmpl w:val="EE700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B6782"/>
    <w:multiLevelType w:val="hybridMultilevel"/>
    <w:tmpl w:val="6E46D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15D7C"/>
    <w:multiLevelType w:val="multilevel"/>
    <w:tmpl w:val="30FC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90"/>
    <w:rsid w:val="00043EC4"/>
    <w:rsid w:val="00107790"/>
    <w:rsid w:val="001803B8"/>
    <w:rsid w:val="003A469A"/>
    <w:rsid w:val="00464BB1"/>
    <w:rsid w:val="004D5441"/>
    <w:rsid w:val="00661A12"/>
    <w:rsid w:val="006F2E2C"/>
    <w:rsid w:val="00794AEE"/>
    <w:rsid w:val="00817D86"/>
    <w:rsid w:val="00873720"/>
    <w:rsid w:val="00AC3F11"/>
    <w:rsid w:val="00C06247"/>
    <w:rsid w:val="00C90BA5"/>
    <w:rsid w:val="00CE3B64"/>
    <w:rsid w:val="00EF05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A68E5-232E-45E6-8273-6B4497EB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7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3F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3F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6F2E2C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F2E2C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80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54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8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1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2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934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307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2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Aksana</cp:lastModifiedBy>
  <cp:revision>3</cp:revision>
  <cp:lastPrinted>2019-02-08T09:03:00Z</cp:lastPrinted>
  <dcterms:created xsi:type="dcterms:W3CDTF">2022-01-22T12:07:00Z</dcterms:created>
  <dcterms:modified xsi:type="dcterms:W3CDTF">2025-02-14T06:47:00Z</dcterms:modified>
</cp:coreProperties>
</file>