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406" w:rsidRDefault="000063D9" w:rsidP="008A6406">
      <w:pPr>
        <w:ind w:firstLine="708"/>
        <w:jc w:val="center"/>
        <w:rPr>
          <w:bCs/>
          <w:sz w:val="24"/>
          <w:szCs w:val="24"/>
        </w:rPr>
      </w:pPr>
      <w:bookmarkStart w:id="0" w:name="_GoBack"/>
      <w:bookmarkEnd w:id="0"/>
      <w:r>
        <w:rPr>
          <w:bCs/>
          <w:noProof/>
          <w:sz w:val="24"/>
          <w:szCs w:val="24"/>
        </w:rPr>
        <w:drawing>
          <wp:inline distT="0" distB="0" distL="0" distR="0">
            <wp:extent cx="5271078" cy="8343900"/>
            <wp:effectExtent l="0" t="0" r="6350" b="0"/>
            <wp:docPr id="2" name="Рисунок 2" descr="C:\Users\Zarema\Pictures\2014-03-24\Scan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rema\Pictures\2014-03-24\Scan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81" cy="835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3D9" w:rsidRDefault="000063D9" w:rsidP="008A6406">
      <w:pPr>
        <w:overflowPunct/>
        <w:autoSpaceDE/>
        <w:autoSpaceDN/>
        <w:adjustRightInd/>
        <w:spacing w:before="100" w:beforeAutospacing="1" w:after="100" w:afterAutospacing="1"/>
        <w:ind w:firstLine="708"/>
        <w:rPr>
          <w:sz w:val="24"/>
          <w:szCs w:val="24"/>
        </w:rPr>
      </w:pPr>
    </w:p>
    <w:p w:rsidR="000063D9" w:rsidRDefault="000063D9" w:rsidP="008A6406">
      <w:pPr>
        <w:overflowPunct/>
        <w:autoSpaceDE/>
        <w:autoSpaceDN/>
        <w:adjustRightInd/>
        <w:spacing w:before="100" w:beforeAutospacing="1" w:after="100" w:afterAutospacing="1"/>
        <w:ind w:firstLine="708"/>
        <w:rPr>
          <w:sz w:val="24"/>
          <w:szCs w:val="24"/>
        </w:rPr>
      </w:pPr>
    </w:p>
    <w:p w:rsidR="000063D9" w:rsidRDefault="000063D9" w:rsidP="008A6406">
      <w:pPr>
        <w:overflowPunct/>
        <w:autoSpaceDE/>
        <w:autoSpaceDN/>
        <w:adjustRightInd/>
        <w:spacing w:before="100" w:beforeAutospacing="1" w:after="100" w:afterAutospacing="1"/>
        <w:ind w:firstLine="708"/>
        <w:rPr>
          <w:sz w:val="24"/>
          <w:szCs w:val="24"/>
        </w:rPr>
      </w:pPr>
    </w:p>
    <w:p w:rsidR="008A6406" w:rsidRPr="00554FD1" w:rsidRDefault="008A6406" w:rsidP="008A6406">
      <w:pPr>
        <w:overflowPunct/>
        <w:autoSpaceDE/>
        <w:autoSpaceDN/>
        <w:adjustRightInd/>
        <w:spacing w:before="100" w:beforeAutospacing="1" w:after="100" w:afterAutospacing="1"/>
        <w:ind w:firstLine="708"/>
        <w:rPr>
          <w:sz w:val="24"/>
          <w:szCs w:val="24"/>
        </w:rPr>
      </w:pPr>
      <w:r w:rsidRPr="00554FD1">
        <w:rPr>
          <w:sz w:val="24"/>
          <w:szCs w:val="24"/>
        </w:rPr>
        <w:lastRenderedPageBreak/>
        <w:t xml:space="preserve">2.4. </w:t>
      </w:r>
      <w:r>
        <w:rPr>
          <w:sz w:val="24"/>
          <w:szCs w:val="24"/>
        </w:rPr>
        <w:t xml:space="preserve">Прием иностранных граждан и лиц </w:t>
      </w:r>
      <w:proofErr w:type="gramStart"/>
      <w:r>
        <w:rPr>
          <w:sz w:val="24"/>
          <w:szCs w:val="24"/>
        </w:rPr>
        <w:t>без  гражданства  в  учреждение</w:t>
      </w:r>
      <w:r w:rsidRPr="00554FD1">
        <w:rPr>
          <w:sz w:val="24"/>
          <w:szCs w:val="24"/>
        </w:rPr>
        <w:t>  для  обучения  по   основным общеобразовательным программам за счет</w:t>
      </w:r>
      <w:proofErr w:type="gramEnd"/>
      <w:r w:rsidRPr="00554FD1">
        <w:rPr>
          <w:sz w:val="24"/>
          <w:szCs w:val="24"/>
        </w:rPr>
        <w:t xml:space="preserve"> средств соответствующего   бюджета бюджетной системы Российской Федерации осуществляется в  соответствии   с Порядком приема граждан (приказ Министерства образования и науки РФ) и международными договорами Российской Федерации.</w:t>
      </w:r>
    </w:p>
    <w:p w:rsidR="008A6406" w:rsidRPr="00554FD1" w:rsidRDefault="008A6406" w:rsidP="008A6406">
      <w:pPr>
        <w:overflowPunct/>
        <w:autoSpaceDE/>
        <w:autoSpaceDN/>
        <w:adjustRightInd/>
        <w:spacing w:before="100" w:beforeAutospacing="1" w:after="100" w:afterAutospacing="1"/>
        <w:ind w:firstLine="708"/>
        <w:rPr>
          <w:sz w:val="24"/>
          <w:szCs w:val="24"/>
        </w:rPr>
      </w:pPr>
      <w:r w:rsidRPr="00554FD1">
        <w:rPr>
          <w:sz w:val="24"/>
          <w:szCs w:val="24"/>
        </w:rPr>
        <w:t>2</w:t>
      </w:r>
      <w:r>
        <w:rPr>
          <w:sz w:val="24"/>
          <w:szCs w:val="24"/>
        </w:rPr>
        <w:t xml:space="preserve">.5. Правила приема граждан  в  </w:t>
      </w:r>
      <w:proofErr w:type="spellStart"/>
      <w:r>
        <w:rPr>
          <w:sz w:val="24"/>
          <w:szCs w:val="24"/>
        </w:rPr>
        <w:t>ОУ</w:t>
      </w:r>
      <w:r w:rsidRPr="00554FD1">
        <w:rPr>
          <w:sz w:val="24"/>
          <w:szCs w:val="24"/>
        </w:rPr>
        <w:t>определяются</w:t>
      </w:r>
      <w:proofErr w:type="spellEnd"/>
      <w:r w:rsidRPr="00554FD1">
        <w:rPr>
          <w:sz w:val="24"/>
          <w:szCs w:val="24"/>
        </w:rPr>
        <w:t xml:space="preserve">   учреждением самостоятельно в соответствии с законодательством Российской Федерации.        </w:t>
      </w:r>
    </w:p>
    <w:p w:rsidR="005A7343" w:rsidRDefault="008A6406" w:rsidP="008A6406">
      <w:pPr>
        <w:rPr>
          <w:sz w:val="24"/>
          <w:szCs w:val="24"/>
        </w:rPr>
      </w:pPr>
      <w:r w:rsidRPr="00554FD1">
        <w:rPr>
          <w:sz w:val="24"/>
          <w:szCs w:val="24"/>
        </w:rPr>
        <w:t xml:space="preserve">2.6. Правила приема граждан в </w:t>
      </w:r>
      <w:r>
        <w:rPr>
          <w:sz w:val="24"/>
          <w:szCs w:val="24"/>
        </w:rPr>
        <w:t>ОУ</w:t>
      </w:r>
      <w:r w:rsidRPr="00554FD1">
        <w:rPr>
          <w:sz w:val="24"/>
          <w:szCs w:val="24"/>
        </w:rPr>
        <w:t xml:space="preserve"> для обучения по основным общеобразовательным  программам  должны  обеспечивать    прием </w:t>
      </w:r>
      <w:r w:rsidR="00430AF9">
        <w:rPr>
          <w:sz w:val="24"/>
          <w:szCs w:val="24"/>
        </w:rPr>
        <w:t xml:space="preserve">    </w:t>
      </w:r>
      <w:proofErr w:type="gramStart"/>
      <w:r w:rsidRPr="00554FD1">
        <w:rPr>
          <w:sz w:val="24"/>
          <w:szCs w:val="24"/>
        </w:rPr>
        <w:t>в</w:t>
      </w:r>
      <w:proofErr w:type="gramEnd"/>
      <w:r w:rsidRPr="00554FD1">
        <w:rPr>
          <w:sz w:val="24"/>
          <w:szCs w:val="24"/>
        </w:rPr>
        <w:t xml:space="preserve"> 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указанн</w:t>
      </w:r>
      <w:r>
        <w:rPr>
          <w:rFonts w:ascii="Times New Roman" w:hAnsi="Times New Roman" w:cs="Times New Roman"/>
          <w:sz w:val="24"/>
          <w:szCs w:val="24"/>
        </w:rPr>
        <w:t>ое  образовательное  учреждение</w:t>
      </w:r>
      <w:r w:rsidRPr="000B2728">
        <w:rPr>
          <w:rFonts w:ascii="Times New Roman" w:hAnsi="Times New Roman" w:cs="Times New Roman"/>
          <w:sz w:val="24"/>
          <w:szCs w:val="24"/>
        </w:rPr>
        <w:t xml:space="preserve">  граждан,  которые    проживают на территории, закрепленной   за    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0B2728">
        <w:rPr>
          <w:rFonts w:ascii="Times New Roman" w:hAnsi="Times New Roman" w:cs="Times New Roman"/>
          <w:sz w:val="24"/>
          <w:szCs w:val="24"/>
        </w:rPr>
        <w:t xml:space="preserve"> (далее - закрепленная территория),  и   имеющих право на получение общего образова</w:t>
      </w:r>
      <w:r w:rsidR="00C67987">
        <w:rPr>
          <w:rFonts w:ascii="Times New Roman" w:hAnsi="Times New Roman" w:cs="Times New Roman"/>
          <w:sz w:val="24"/>
          <w:szCs w:val="24"/>
        </w:rPr>
        <w:t>ния (далее - закрепленные лица)</w:t>
      </w:r>
      <w:r w:rsidRPr="000B2728">
        <w:rPr>
          <w:rFonts w:ascii="Times New Roman" w:hAnsi="Times New Roman" w:cs="Times New Roman"/>
          <w:sz w:val="24"/>
          <w:szCs w:val="24"/>
        </w:rPr>
        <w:t>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2.7. В 1 классы принимаются дети 8-го или 7-го года жизни по усмотрению родителей.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Прием в Учреждение детей 7-го года жизни осуществляется при достиже</w:t>
      </w:r>
      <w:r w:rsidRPr="000B2728">
        <w:rPr>
          <w:rFonts w:ascii="Times New Roman" w:hAnsi="Times New Roman" w:cs="Times New Roman"/>
          <w:sz w:val="24"/>
          <w:szCs w:val="24"/>
        </w:rPr>
        <w:softHyphen/>
        <w:t>нии ими к 1 сентября учебного года возраста не менее 6 лет 6 месяцев.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2.9. По заявлению родителей (законных представителей) Учредитель образовательного учреждения (в данном случае Управление образования </w:t>
      </w:r>
      <w:proofErr w:type="spellStart"/>
      <w:r w:rsidRPr="000B2728">
        <w:rPr>
          <w:rFonts w:ascii="Times New Roman" w:hAnsi="Times New Roman" w:cs="Times New Roman"/>
          <w:sz w:val="24"/>
          <w:szCs w:val="24"/>
        </w:rPr>
        <w:t>Урванского</w:t>
      </w:r>
      <w:proofErr w:type="spellEnd"/>
      <w:r w:rsidRPr="000B2728">
        <w:rPr>
          <w:rFonts w:ascii="Times New Roman" w:hAnsi="Times New Roman" w:cs="Times New Roman"/>
          <w:sz w:val="24"/>
          <w:szCs w:val="24"/>
        </w:rPr>
        <w:t xml:space="preserve"> района) вправе разрешить прием детей в Учреждение для обучения в более раннем или более позднем возрасте.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2.10. Приказом директора 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Pr="000B2728">
        <w:rPr>
          <w:rFonts w:ascii="Times New Roman" w:hAnsi="Times New Roman" w:cs="Times New Roman"/>
          <w:sz w:val="24"/>
          <w:szCs w:val="24"/>
        </w:rPr>
        <w:t xml:space="preserve"> определяется состав комиссии по приему в 1-ые классы. При Управлении образования, а также в ОУ создаются комиссии для осуществления контроля и рассмотрения заявлений родителей (законных представителей) о нарушении прав граждан на получение общего образования.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Управление образования, а также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0B2728">
        <w:rPr>
          <w:rFonts w:ascii="Times New Roman" w:hAnsi="Times New Roman" w:cs="Times New Roman"/>
          <w:sz w:val="24"/>
          <w:szCs w:val="24"/>
        </w:rPr>
        <w:t>, ежегодно осуществляют учет детей школьного возраста в целях соблюдения гарантий на образование с учетом образовательных потребностей граждан.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2.12.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0B2728">
        <w:rPr>
          <w:rFonts w:ascii="Times New Roman" w:hAnsi="Times New Roman" w:cs="Times New Roman"/>
          <w:sz w:val="24"/>
          <w:szCs w:val="24"/>
        </w:rPr>
        <w:t xml:space="preserve"> обеспечивает прием всех подлежащих обучению граждан и имеющих право на получение образования соответствующего уровня, проживающих на территории, закрепленной за </w:t>
      </w:r>
      <w:r>
        <w:rPr>
          <w:rFonts w:ascii="Times New Roman" w:hAnsi="Times New Roman" w:cs="Times New Roman"/>
          <w:sz w:val="24"/>
          <w:szCs w:val="24"/>
        </w:rPr>
        <w:t>ОУ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Приём заявлений в первый класс для закреплённых лиц начинается не позднее 10 марта и завершается не позднее 20 августа текущего года. Зачисление в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0B2728">
        <w:rPr>
          <w:rFonts w:ascii="Times New Roman" w:hAnsi="Times New Roman" w:cs="Times New Roman"/>
          <w:sz w:val="24"/>
          <w:szCs w:val="24"/>
        </w:rPr>
        <w:t xml:space="preserve"> оформляется приказом руководителя учреждения не позднее 7 рабочих дней после приема документов и доводится до сведения родителей (законных представителей).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Для детей, не зарегистрированных на закреплённой территории, приём заявлений в первый класс начинается с первого августа текущего года до момента заполнения свободных мест, но не позднее 5 сентября текущего года.</w:t>
      </w:r>
    </w:p>
    <w:p w:rsidR="006C7F9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Не проживающим на данной территории может быть отказано в приеме только по причине отсутствия свободных мест в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0B27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Приём граждан в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0B2728">
        <w:rPr>
          <w:rFonts w:ascii="Times New Roman" w:hAnsi="Times New Roman" w:cs="Times New Roman"/>
          <w:sz w:val="24"/>
          <w:szCs w:val="24"/>
        </w:rPr>
        <w:t xml:space="preserve"> осуществляется по личному заявлению при предъявлении родителей (законных представителей) ребёнка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ОУ</w:t>
      </w:r>
      <w:r w:rsidRPr="000B2728">
        <w:rPr>
          <w:rFonts w:ascii="Times New Roman" w:hAnsi="Times New Roman" w:cs="Times New Roman"/>
          <w:sz w:val="24"/>
          <w:szCs w:val="24"/>
        </w:rPr>
        <w:t xml:space="preserve"> может осуществлять приём заявления родителя (законного представителя) ребёнка в форме электронного документа с использованием информационно-телекоммуникационных сетей общего пользования.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В заявлении родителя (законного представителя) ребёнка указываются: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ребёнка;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дата и место рождения ребёнка;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родителей (законных представителей) ребёнка.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lastRenderedPageBreak/>
        <w:t>Родители (законные представители) закреплённых лиц, зарегистрированных по месту жительства или по месту пребывания, дополнительно предъявляют оригинал свидетельства о рождении  ребёнка,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ребёнка по месту пребывания на закрепленной территории.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гражданами Российской Федерации, не зарегистрированных на закреплённой территории, дополнительно предъявляют оригинал свидетельства о рождении ребёнка либо заверенную в установленном порядке копию документа, подтверждающего родство заявителя или законность представления прав обучающегося.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B2728">
        <w:rPr>
          <w:rFonts w:ascii="Times New Roman" w:hAnsi="Times New Roman" w:cs="Times New Roman"/>
          <w:sz w:val="24"/>
          <w:szCs w:val="24"/>
        </w:rPr>
        <w:t>Родители (законные представители) ребёнка, являющегося иностранным гражданином или лицом без гражданства и не зарегистрированного на закреплённой территории, дополнительно предъявляют заверенные в установленном порядке копии документа, подтверждающие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  <w:proofErr w:type="gramEnd"/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 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Для зачисления ребенка в первый класс родители (законные представители), помимо перечисленных в </w:t>
      </w:r>
      <w:proofErr w:type="spellStart"/>
      <w:r w:rsidRPr="000B2728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0B2728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Pr="000B2728">
        <w:rPr>
          <w:rFonts w:ascii="Times New Roman" w:hAnsi="Times New Roman" w:cs="Times New Roman"/>
          <w:sz w:val="24"/>
          <w:szCs w:val="24"/>
        </w:rPr>
        <w:t xml:space="preserve"> 9, 12 – 15 «Правил приема в первые классы», представляют в Учреждение: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медицинскую карту ребенка (по желанию);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справку о месте проживания ребенка;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свидетельство о рождении ребёнка</w:t>
      </w:r>
    </w:p>
    <w:p w:rsidR="007A77A7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Документы, представленные родителями (законными представителями), регистрируются в журнале приема документо</w:t>
      </w:r>
      <w:r w:rsidR="007A77A7">
        <w:rPr>
          <w:rFonts w:ascii="Times New Roman" w:hAnsi="Times New Roman" w:cs="Times New Roman"/>
          <w:sz w:val="24"/>
          <w:szCs w:val="24"/>
        </w:rPr>
        <w:t>в для зачисления в первый класс.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Копии предъявляемых при приёме документов хранятся в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0B2728">
        <w:rPr>
          <w:rFonts w:ascii="Times New Roman" w:hAnsi="Times New Roman" w:cs="Times New Roman"/>
          <w:sz w:val="24"/>
          <w:szCs w:val="24"/>
        </w:rPr>
        <w:t xml:space="preserve"> на время обучения ребёнка.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После регистрации заявления заявителю выдается документ, содержащий следующую информацию: 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входящий номер заявления о приеме в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0B2728">
        <w:rPr>
          <w:rFonts w:ascii="Times New Roman" w:hAnsi="Times New Roman" w:cs="Times New Roman"/>
          <w:sz w:val="24"/>
          <w:szCs w:val="24"/>
        </w:rPr>
        <w:t>;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перечень представленных документов и отметка об их получении, заверенная подписью секретаря или ответственного за прием документов и печатью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0B2728">
        <w:rPr>
          <w:rFonts w:ascii="Times New Roman" w:hAnsi="Times New Roman" w:cs="Times New Roman"/>
          <w:sz w:val="24"/>
          <w:szCs w:val="24"/>
        </w:rPr>
        <w:t>;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сведения о сроках уведомления о зачислении в первый класс; контактные телефоны для получения информации;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телефон Управления образования, являющегося учредителем на праве оперативного управления.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При приеме детей в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0B2728">
        <w:rPr>
          <w:rFonts w:ascii="Times New Roman" w:hAnsi="Times New Roman" w:cs="Times New Roman"/>
          <w:sz w:val="24"/>
          <w:szCs w:val="24"/>
        </w:rPr>
        <w:t xml:space="preserve"> последнее обязано ознакомить родителей (законных представителей) с уставом, лицензией на </w:t>
      </w:r>
      <w:proofErr w:type="gramStart"/>
      <w:r w:rsidRPr="000B2728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0B2728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свидетельством о государственной аккредитации и другими документами, регламентирующими организацию образовательного процесса в этом учреждении.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Все дети, достигшие школьного возраста, зачисляются в первый класс общеобразовательного учреждения независимо от уровня их подготовки.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С целью планирования учебной работы, соответствующей уровню развития, способностям и здоровью ребенка возможно проведение в сентябре собеседование с ребенком.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Прием детей в 1 классы </w:t>
      </w:r>
      <w:r>
        <w:rPr>
          <w:rFonts w:ascii="Times New Roman" w:hAnsi="Times New Roman" w:cs="Times New Roman"/>
          <w:sz w:val="24"/>
          <w:szCs w:val="24"/>
        </w:rPr>
        <w:t>ОУ</w:t>
      </w:r>
      <w:r w:rsidR="0003367A">
        <w:rPr>
          <w:rFonts w:ascii="Times New Roman" w:hAnsi="Times New Roman" w:cs="Times New Roman"/>
          <w:sz w:val="24"/>
          <w:szCs w:val="24"/>
        </w:rPr>
        <w:t xml:space="preserve"> </w:t>
      </w:r>
      <w:r w:rsidRPr="000B2728">
        <w:rPr>
          <w:rFonts w:ascii="Times New Roman" w:hAnsi="Times New Roman" w:cs="Times New Roman"/>
          <w:sz w:val="24"/>
          <w:szCs w:val="24"/>
        </w:rPr>
        <w:t>запрещается осуществлять на конкурсной основе.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несовершеннолетних граждан имеют право выбирать образовательное учреждение, форму получения образования, однако не могут настаивать на реализации каких-либо образовательных программ, не предусмотренных лицензией на </w:t>
      </w:r>
      <w:proofErr w:type="gramStart"/>
      <w:r w:rsidRPr="000B2728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0B2728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данного </w:t>
      </w:r>
      <w:r>
        <w:rPr>
          <w:rFonts w:ascii="Times New Roman" w:hAnsi="Times New Roman" w:cs="Times New Roman"/>
          <w:sz w:val="24"/>
          <w:szCs w:val="24"/>
        </w:rPr>
        <w:t>ОУ.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 w:rsidRPr="000B27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0B2728">
        <w:rPr>
          <w:rFonts w:ascii="Times New Roman" w:hAnsi="Times New Roman" w:cs="Times New Roman"/>
          <w:sz w:val="24"/>
          <w:szCs w:val="24"/>
        </w:rPr>
        <w:t xml:space="preserve"> несут ответственность за соблюдение «Правил приема в первые классы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B2728">
        <w:rPr>
          <w:rFonts w:ascii="Times New Roman" w:hAnsi="Times New Roman" w:cs="Times New Roman"/>
          <w:sz w:val="24"/>
          <w:szCs w:val="24"/>
        </w:rPr>
        <w:t xml:space="preserve"> и обеспечение гражданам качественного общедоступного и бесплатного общего образования.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b/>
          <w:sz w:val="24"/>
          <w:szCs w:val="24"/>
        </w:rPr>
        <w:lastRenderedPageBreak/>
        <w:t>  3. Порядок выбытия (перевода) в другие общеобразовательные учреждения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            3.1. Выбытие </w:t>
      </w:r>
      <w:proofErr w:type="gramStart"/>
      <w:r w:rsidRPr="000B27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B2728">
        <w:rPr>
          <w:rFonts w:ascii="Times New Roman" w:hAnsi="Times New Roman" w:cs="Times New Roman"/>
          <w:sz w:val="24"/>
          <w:szCs w:val="24"/>
        </w:rPr>
        <w:t xml:space="preserve"> из одного общеобразовательного учреждения в другое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            может происходить: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по заявлению родителей (законных представителей</w:t>
      </w:r>
      <w:proofErr w:type="gramStart"/>
      <w:r w:rsidRPr="000B272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            - в связи с переменой места жительства или переходом в другое общеобразовательное учреждение;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            - по рекомендациям психолого-медико-педагогических комиссий в связи с состоянием здоровья обучающихся;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по решению суда в связи с </w:t>
      </w:r>
      <w:proofErr w:type="spellStart"/>
      <w:r w:rsidRPr="000B2728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0B2728">
        <w:rPr>
          <w:rFonts w:ascii="Times New Roman" w:hAnsi="Times New Roman" w:cs="Times New Roman"/>
          <w:sz w:val="24"/>
          <w:szCs w:val="24"/>
        </w:rPr>
        <w:t xml:space="preserve"> (общественно опасным) поведением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0B272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B2728">
        <w:rPr>
          <w:rFonts w:ascii="Times New Roman" w:hAnsi="Times New Roman" w:cs="Times New Roman"/>
          <w:sz w:val="24"/>
          <w:szCs w:val="24"/>
        </w:rPr>
        <w:t xml:space="preserve"> может перейти в другое общеобразовательное учреждение в течение всего учебного года при наличии в соответствующем классе вакантных мест согласно нормативу, установленному Типовым положением для данного учреждения. При переходе в общеобразовательное учреждение, закрепленное за местом проживания, отказ в приеме, в том числе по причине отсутствия мест, не допускается.</w:t>
      </w:r>
    </w:p>
    <w:p w:rsidR="008A6406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В ОУ могут зачисляться о</w:t>
      </w:r>
      <w:r w:rsidRPr="000B2728">
        <w:rPr>
          <w:rFonts w:ascii="Times New Roman" w:hAnsi="Times New Roman" w:cs="Times New Roman"/>
          <w:sz w:val="24"/>
          <w:szCs w:val="24"/>
        </w:rPr>
        <w:t xml:space="preserve">бучающиеся общеобразовательных учреждений, реализующих образовательные программы повышенного уровня или углубленного изучения отдельных предметов, при изменении места жительства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3.4. Перевод </w:t>
      </w:r>
      <w:proofErr w:type="gramStart"/>
      <w:r w:rsidRPr="000B272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B2728">
        <w:rPr>
          <w:rFonts w:ascii="Times New Roman" w:hAnsi="Times New Roman" w:cs="Times New Roman"/>
          <w:sz w:val="24"/>
          <w:szCs w:val="24"/>
        </w:rPr>
        <w:t xml:space="preserve"> в специальные учебно</w:t>
      </w:r>
      <w:r w:rsidRPr="000B2728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-</w:t>
      </w:r>
      <w:r w:rsidRPr="000B2728">
        <w:rPr>
          <w:rFonts w:ascii="Times New Roman" w:hAnsi="Times New Roman" w:cs="Times New Roman"/>
          <w:sz w:val="24"/>
          <w:szCs w:val="24"/>
        </w:rPr>
        <w:t xml:space="preserve">воспитательные учреждения и </w:t>
      </w:r>
      <w:proofErr w:type="spellStart"/>
      <w:r w:rsidRPr="000B272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B2728">
        <w:rPr>
          <w:rFonts w:ascii="Times New Roman" w:hAnsi="Times New Roman" w:cs="Times New Roman"/>
          <w:sz w:val="24"/>
          <w:szCs w:val="24"/>
        </w:rPr>
        <w:t xml:space="preserve">-трудовые колонии в связи с </w:t>
      </w:r>
      <w:proofErr w:type="spellStart"/>
      <w:r w:rsidRPr="000B2728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0B2728">
        <w:rPr>
          <w:rFonts w:ascii="Times New Roman" w:hAnsi="Times New Roman" w:cs="Times New Roman"/>
          <w:sz w:val="24"/>
          <w:szCs w:val="24"/>
        </w:rPr>
        <w:t xml:space="preserve"> (общественно опасным) поведением производится в установленном законом порядке на основании решения суда.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3.5. При выбытии в другое общеобразовательное учреждение </w:t>
      </w:r>
      <w:proofErr w:type="gramStart"/>
      <w:r w:rsidRPr="000B2728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0B2728">
        <w:rPr>
          <w:rFonts w:ascii="Times New Roman" w:hAnsi="Times New Roman" w:cs="Times New Roman"/>
          <w:sz w:val="24"/>
          <w:szCs w:val="24"/>
        </w:rPr>
        <w:t xml:space="preserve"> и (или) его родителям (законным представителям) выдаются документы, которые они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            </w:t>
      </w:r>
      <w:proofErr w:type="gramStart"/>
      <w:r w:rsidRPr="000B2728">
        <w:rPr>
          <w:rFonts w:ascii="Times New Roman" w:hAnsi="Times New Roman" w:cs="Times New Roman"/>
          <w:sz w:val="24"/>
          <w:szCs w:val="24"/>
        </w:rPr>
        <w:t>обязаны</w:t>
      </w:r>
      <w:proofErr w:type="gramEnd"/>
      <w:r w:rsidRPr="000B2728">
        <w:rPr>
          <w:rFonts w:ascii="Times New Roman" w:hAnsi="Times New Roman" w:cs="Times New Roman"/>
          <w:sz w:val="24"/>
          <w:szCs w:val="24"/>
        </w:rPr>
        <w:t xml:space="preserve"> представитель в образовательное учреждение: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-личное дело;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B2728">
        <w:rPr>
          <w:rFonts w:ascii="Times New Roman" w:hAnsi="Times New Roman" w:cs="Times New Roman"/>
          <w:sz w:val="24"/>
          <w:szCs w:val="24"/>
        </w:rPr>
        <w:t>-справка о текущей успеваемости (при переходе из одного ОУ в другое в течение</w:t>
      </w:r>
      <w:proofErr w:type="gramEnd"/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учебного года);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- аттестат об основном (общем) образовании (для учащихся </w:t>
      </w:r>
      <w:proofErr w:type="gramStart"/>
      <w:r w:rsidRPr="000B2728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0B2728">
        <w:rPr>
          <w:rFonts w:ascii="Times New Roman" w:hAnsi="Times New Roman" w:cs="Times New Roman"/>
          <w:sz w:val="24"/>
          <w:szCs w:val="24"/>
        </w:rPr>
        <w:t xml:space="preserve"> ступени);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- медицинская карта.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3.6. Общеобразовательное учреждение, принявшее </w:t>
      </w:r>
      <w:proofErr w:type="gramStart"/>
      <w:r w:rsidRPr="000B2728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B2728">
        <w:rPr>
          <w:rFonts w:ascii="Times New Roman" w:hAnsi="Times New Roman" w:cs="Times New Roman"/>
          <w:sz w:val="24"/>
          <w:szCs w:val="24"/>
        </w:rPr>
        <w:t xml:space="preserve"> - в том случае,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если переход из одного общеобразовательного учреждения в другое осуществляется в пределах района,  - обязано оформить его зачисление приказом руководителя </w:t>
      </w:r>
      <w:r w:rsidRPr="000B2728">
        <w:rPr>
          <w:rFonts w:ascii="Times New Roman" w:hAnsi="Times New Roman" w:cs="Times New Roman"/>
          <w:sz w:val="24"/>
          <w:szCs w:val="24"/>
          <w:u w:val="single"/>
        </w:rPr>
        <w:t>и в течение 3-7 дней направить справку о зачислении в общеобразовательное учреждение, из которого выбыл ученик</w:t>
      </w:r>
      <w:r w:rsidRPr="000B27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b/>
          <w:sz w:val="24"/>
          <w:szCs w:val="24"/>
        </w:rPr>
        <w:t xml:space="preserve">4. Выбытие из общеобразовательных учреждений по достижении 15 лет 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b/>
          <w:sz w:val="24"/>
          <w:szCs w:val="24"/>
        </w:rPr>
        <w:t>до получения обязательного  общего образования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4.1. По заявлению родителей (законных представителей) и письменного согласия муниципального органа управления образованием по достижении пятнадцатилетнего возраста </w:t>
      </w:r>
      <w:proofErr w:type="gramStart"/>
      <w:r w:rsidRPr="000B2728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B2728">
        <w:rPr>
          <w:rFonts w:ascii="Times New Roman" w:hAnsi="Times New Roman" w:cs="Times New Roman"/>
          <w:sz w:val="24"/>
          <w:szCs w:val="24"/>
        </w:rPr>
        <w:t xml:space="preserve"> может оставить общеобразовательное учреждение до получения им обязательного  общего образования.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0B2728">
        <w:rPr>
          <w:rFonts w:ascii="Times New Roman" w:hAnsi="Times New Roman" w:cs="Times New Roman"/>
          <w:sz w:val="24"/>
          <w:szCs w:val="24"/>
        </w:rPr>
        <w:t>Вопрос о выбытии из общеобразовательного учреждения по достижении 15 лет до получения обязательного общего образования (п.4.1.</w:t>
      </w:r>
      <w:proofErr w:type="gramEnd"/>
      <w:r w:rsidRPr="000B27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2728">
        <w:rPr>
          <w:rFonts w:ascii="Times New Roman" w:hAnsi="Times New Roman" w:cs="Times New Roman"/>
          <w:sz w:val="24"/>
          <w:szCs w:val="24"/>
        </w:rPr>
        <w:t>Правил)  решается через   комиссию по делам несовершеннолетних и защите их прав при условии дальнейшего трудоустройства и продолжения освоения образовательной программы в иной форме получения образования.</w:t>
      </w:r>
      <w:proofErr w:type="gramEnd"/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b/>
          <w:sz w:val="24"/>
          <w:szCs w:val="24"/>
        </w:rPr>
        <w:t xml:space="preserve">5. Исключение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(отчисление) </w:t>
      </w:r>
      <w:r w:rsidRPr="000B2728">
        <w:rPr>
          <w:rFonts w:ascii="Times New Roman" w:hAnsi="Times New Roman" w:cs="Times New Roman"/>
          <w:b/>
          <w:sz w:val="24"/>
          <w:szCs w:val="24"/>
        </w:rPr>
        <w:t>из общеобразовательных учреждений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5.1. По решению органа управления образовательного учреждения (вопрос об исключении обсуждается на заседании педагогического совета или совета общеобразовательного учреждения и оформляется приказом руководителя), за совершенные неоднократные грубые нарушения устава образовательного учреждения допускается  исключение из данного образовательного учреждения обучающегося, достигшего возраста пятнадцати лет. 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lastRenderedPageBreak/>
        <w:t xml:space="preserve">Исключение обучающегося из образовательного учреждения применяется,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права и права работников образовательного учреждения, а также нормальное функционирование образовательного учреждения.               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 При этом исключение обучающегося несовершеннолетнего, не получившего  обязательного общего образования, принимается с учетом мнения  его родителей (законных представителей) и с  согласия (решения)  комиссии по делам несовершеннолетних и защите их прав.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5.2.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5.3. Образовательное учреждение незамедлительно  обязано проинформировать об исключении обучающегося из образовательного учреждения его родителей (законных представителей) и орган местного самоуправления. 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             5.4. Комиссия по делам несовершеннолетних и защите их прав совместно с органом местного самоуправлением и родителями (законными представителями) несовершеннолетнего, исключенного из образовательного учреждения, в месячный срок принимает меры, обеспечивающие продолжение обучения в </w:t>
      </w:r>
      <w:r w:rsidR="0003367A">
        <w:rPr>
          <w:rFonts w:ascii="Times New Roman" w:hAnsi="Times New Roman" w:cs="Times New Roman"/>
          <w:sz w:val="24"/>
          <w:szCs w:val="24"/>
        </w:rPr>
        <w:t xml:space="preserve"> иной форме и с его согласия трудоустроить.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             5.5. При исключении родителям (законным представителям) выдаются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- личное дело;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-справка о текущей успеваемости;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-медицинская карта;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>-копия приказа об исключении.</w:t>
      </w:r>
    </w:p>
    <w:p w:rsidR="008A6406" w:rsidRPr="000B2728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r w:rsidRPr="000B2728">
        <w:rPr>
          <w:rFonts w:ascii="Times New Roman" w:hAnsi="Times New Roman" w:cs="Times New Roman"/>
          <w:sz w:val="24"/>
          <w:szCs w:val="24"/>
        </w:rPr>
        <w:t xml:space="preserve">5.6. Порядок исключения закрепляется в Уставе и </w:t>
      </w:r>
      <w:proofErr w:type="gramStart"/>
      <w:r w:rsidRPr="000B2728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0B2728">
        <w:rPr>
          <w:rFonts w:ascii="Times New Roman" w:hAnsi="Times New Roman" w:cs="Times New Roman"/>
          <w:sz w:val="24"/>
          <w:szCs w:val="24"/>
        </w:rPr>
        <w:t xml:space="preserve"> локальных </w:t>
      </w:r>
    </w:p>
    <w:p w:rsidR="008A6406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0B2728">
        <w:rPr>
          <w:rFonts w:ascii="Times New Roman" w:hAnsi="Times New Roman" w:cs="Times New Roman"/>
          <w:sz w:val="24"/>
          <w:szCs w:val="24"/>
        </w:rPr>
        <w:t>актах</w:t>
      </w:r>
      <w:proofErr w:type="gramEnd"/>
      <w:r w:rsidRPr="000B2728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учреждения.</w:t>
      </w:r>
    </w:p>
    <w:p w:rsidR="008A6406" w:rsidRPr="003B3AD4" w:rsidRDefault="008A6406" w:rsidP="008A6406">
      <w:pPr>
        <w:widowControl w:val="0"/>
        <w:jc w:val="both"/>
        <w:rPr>
          <w:sz w:val="24"/>
          <w:szCs w:val="24"/>
        </w:rPr>
      </w:pPr>
      <w:r w:rsidRPr="003B3AD4">
        <w:rPr>
          <w:b/>
          <w:sz w:val="24"/>
          <w:szCs w:val="24"/>
        </w:rPr>
        <w:t>6.</w:t>
      </w:r>
      <w:r w:rsidRPr="003B3AD4">
        <w:rPr>
          <w:b/>
          <w:bCs/>
          <w:sz w:val="24"/>
          <w:szCs w:val="24"/>
        </w:rPr>
        <w:t xml:space="preserve"> Восстановление в школе</w:t>
      </w:r>
    </w:p>
    <w:p w:rsidR="008A6406" w:rsidRPr="003B3AD4" w:rsidRDefault="008A6406" w:rsidP="008A6406">
      <w:pPr>
        <w:widowControl w:val="0"/>
        <w:jc w:val="both"/>
        <w:rPr>
          <w:sz w:val="24"/>
          <w:szCs w:val="24"/>
        </w:rPr>
      </w:pPr>
      <w:proofErr w:type="gramStart"/>
      <w:r w:rsidRPr="003B3AD4">
        <w:rPr>
          <w:sz w:val="24"/>
          <w:szCs w:val="24"/>
        </w:rPr>
        <w:t>6.1 Восстановление обучающегося в школе, если он досрочно прекратил образовательные отношения по своей инициативе или инициативе родителей (законных представителей), проводится в соответствии с Правилами приема обучающихся в школу</w:t>
      </w:r>
      <w:proofErr w:type="gramEnd"/>
    </w:p>
    <w:p w:rsidR="008A6406" w:rsidRPr="003B3AD4" w:rsidRDefault="008A6406" w:rsidP="008A6406">
      <w:pPr>
        <w:widowControl w:val="0"/>
        <w:jc w:val="both"/>
        <w:rPr>
          <w:sz w:val="24"/>
          <w:szCs w:val="24"/>
        </w:rPr>
      </w:pPr>
      <w:r w:rsidRPr="003B3AD4">
        <w:rPr>
          <w:sz w:val="24"/>
          <w:szCs w:val="24"/>
        </w:rPr>
        <w:t xml:space="preserve">6.2 Порядок и условия </w:t>
      </w:r>
      <w:proofErr w:type="gramStart"/>
      <w:r w:rsidRPr="003B3AD4">
        <w:rPr>
          <w:sz w:val="24"/>
          <w:szCs w:val="24"/>
        </w:rPr>
        <w:t>восстановления</w:t>
      </w:r>
      <w:proofErr w:type="gramEnd"/>
      <w:r w:rsidRPr="003B3AD4">
        <w:rPr>
          <w:sz w:val="24"/>
          <w:szCs w:val="24"/>
        </w:rPr>
        <w:t xml:space="preserve"> в школе обучающегося, отчисленного по инициативе школы, определяются локальным нормативным актом школы</w:t>
      </w:r>
    </w:p>
    <w:p w:rsidR="008A6406" w:rsidRPr="003B3AD4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6406" w:rsidRDefault="008A6406" w:rsidP="008A640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A6406" w:rsidSect="0007730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E372E9"/>
    <w:multiLevelType w:val="hybridMultilevel"/>
    <w:tmpl w:val="33FA78E0"/>
    <w:lvl w:ilvl="0" w:tplc="ACD61670">
      <w:start w:val="1"/>
      <w:numFmt w:val="decimal"/>
      <w:lvlText w:val="%1."/>
      <w:lvlJc w:val="left"/>
      <w:pPr>
        <w:tabs>
          <w:tab w:val="num" w:pos="1588"/>
        </w:tabs>
        <w:ind w:left="158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406"/>
    <w:rsid w:val="000063D9"/>
    <w:rsid w:val="0003367A"/>
    <w:rsid w:val="0007730D"/>
    <w:rsid w:val="003B3AD4"/>
    <w:rsid w:val="00430AF9"/>
    <w:rsid w:val="00450BC3"/>
    <w:rsid w:val="004E6A32"/>
    <w:rsid w:val="005A7343"/>
    <w:rsid w:val="006C7F98"/>
    <w:rsid w:val="007A77A7"/>
    <w:rsid w:val="008A6406"/>
    <w:rsid w:val="00B00D59"/>
    <w:rsid w:val="00C67987"/>
    <w:rsid w:val="00C72E5B"/>
    <w:rsid w:val="00FD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40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640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73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3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40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640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7730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3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1823</Words>
  <Characters>10396</Characters>
  <Application>Microsoft Office Word</Application>
  <DocSecurity>4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Алёна</cp:lastModifiedBy>
  <cp:revision>2</cp:revision>
  <cp:lastPrinted>2013-12-11T04:46:00Z</cp:lastPrinted>
  <dcterms:created xsi:type="dcterms:W3CDTF">2016-02-15T20:13:00Z</dcterms:created>
  <dcterms:modified xsi:type="dcterms:W3CDTF">2016-02-15T20:13:00Z</dcterms:modified>
</cp:coreProperties>
</file>