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32C" w:rsidRPr="00D12E25" w:rsidRDefault="0006632C" w:rsidP="00D12E25">
      <w:pPr>
        <w:keepNext/>
        <w:keepLines/>
        <w:tabs>
          <w:tab w:val="left" w:pos="567"/>
          <w:tab w:val="left" w:pos="1134"/>
        </w:tabs>
        <w:spacing w:after="0" w:line="240" w:lineRule="auto"/>
        <w:ind w:firstLine="709"/>
        <w:jc w:val="center"/>
        <w:outlineLvl w:val="2"/>
        <w:rPr>
          <w:rFonts w:ascii="Times New Roman" w:eastAsia="SimSun" w:hAnsi="Times New Roman" w:cs="Times New Roman"/>
          <w:b/>
          <w:bCs/>
          <w:sz w:val="28"/>
          <w:szCs w:val="28"/>
          <w:lang w:val="x-none" w:eastAsia="x-none"/>
        </w:rPr>
      </w:pPr>
      <w:r w:rsidRPr="00D12E25">
        <w:rPr>
          <w:rFonts w:ascii="Times New Roman" w:eastAsia="SimSun" w:hAnsi="Times New Roman" w:cs="Times New Roman"/>
          <w:b/>
          <w:bCs/>
          <w:sz w:val="28"/>
          <w:szCs w:val="28"/>
          <w:lang w:val="x-none" w:eastAsia="x-none"/>
        </w:rPr>
        <w:t>Рекомендации по совершенствованию преподавания учебных предметов, в том числе по организации дифференцированного обучения школьников с разными уровнями предметной подготовки</w:t>
      </w:r>
    </w:p>
    <w:p w:rsidR="0006632C" w:rsidRPr="00D12E25" w:rsidRDefault="0006632C" w:rsidP="00D12E25">
      <w:pPr>
        <w:keepNext/>
        <w:keepLines/>
        <w:tabs>
          <w:tab w:val="left" w:pos="567"/>
          <w:tab w:val="left" w:pos="1134"/>
        </w:tabs>
        <w:spacing w:after="0" w:line="240" w:lineRule="auto"/>
        <w:ind w:firstLine="709"/>
        <w:jc w:val="center"/>
        <w:outlineLvl w:val="2"/>
        <w:rPr>
          <w:rFonts w:ascii="Times New Roman" w:eastAsia="SimSun" w:hAnsi="Times New Roman" w:cs="Times New Roman"/>
          <w:b/>
          <w:bCs/>
          <w:sz w:val="28"/>
          <w:szCs w:val="28"/>
          <w:lang w:val="x-none" w:eastAsia="x-none"/>
        </w:rPr>
      </w:pPr>
      <w:r w:rsidRPr="00D12E25">
        <w:rPr>
          <w:rFonts w:ascii="Times New Roman" w:eastAsia="SimSun" w:hAnsi="Times New Roman" w:cs="Times New Roman"/>
          <w:b/>
          <w:bCs/>
          <w:sz w:val="28"/>
          <w:szCs w:val="28"/>
          <w:lang w:val="x-none" w:eastAsia="x-none"/>
        </w:rPr>
        <w:t>ГИА-11</w:t>
      </w:r>
    </w:p>
    <w:p w:rsidR="0006632C" w:rsidRPr="00D12E25" w:rsidRDefault="0006632C" w:rsidP="00D12E25">
      <w:pPr>
        <w:keepNext/>
        <w:keepLines/>
        <w:tabs>
          <w:tab w:val="left" w:pos="567"/>
          <w:tab w:val="left" w:pos="1134"/>
        </w:tabs>
        <w:spacing w:after="0" w:line="240" w:lineRule="auto"/>
        <w:ind w:firstLine="709"/>
        <w:jc w:val="center"/>
        <w:outlineLvl w:val="2"/>
        <w:rPr>
          <w:rFonts w:ascii="Times New Roman" w:eastAsia="SimSun" w:hAnsi="Times New Roman" w:cs="Times New Roman"/>
          <w:b/>
          <w:bCs/>
          <w:sz w:val="28"/>
          <w:szCs w:val="28"/>
          <w:lang w:val="x-none" w:eastAsia="x-none"/>
        </w:rPr>
      </w:pPr>
    </w:p>
    <w:p w:rsidR="009437D9" w:rsidRPr="00D12E25" w:rsidRDefault="009437D9" w:rsidP="00D12E25">
      <w:pPr>
        <w:keepNext/>
        <w:keepLines/>
        <w:tabs>
          <w:tab w:val="left" w:pos="567"/>
          <w:tab w:val="left" w:pos="1134"/>
        </w:tabs>
        <w:spacing w:before="200" w:after="0" w:line="240" w:lineRule="auto"/>
        <w:ind w:firstLine="709"/>
        <w:jc w:val="both"/>
        <w:outlineLvl w:val="2"/>
        <w:rPr>
          <w:rFonts w:ascii="Times New Roman" w:eastAsia="SimSun" w:hAnsi="Times New Roman" w:cs="Times New Roman"/>
          <w:b/>
          <w:bCs/>
          <w:sz w:val="28"/>
          <w:szCs w:val="28"/>
          <w:lang w:eastAsia="x-none"/>
        </w:rPr>
      </w:pPr>
      <w:r w:rsidRPr="00D12E25">
        <w:rPr>
          <w:rFonts w:ascii="Times New Roman" w:eastAsia="SimSun" w:hAnsi="Times New Roman" w:cs="Times New Roman"/>
          <w:b/>
          <w:bCs/>
          <w:sz w:val="28"/>
          <w:szCs w:val="28"/>
          <w:lang w:val="x-none" w:eastAsia="x-none"/>
        </w:rPr>
        <w:t xml:space="preserve">Рекомендации по совершенствованию организации и методики преподавания </w:t>
      </w:r>
      <w:r w:rsidR="0006632C" w:rsidRPr="00D12E25">
        <w:rPr>
          <w:rFonts w:ascii="Times New Roman" w:eastAsia="SimSun" w:hAnsi="Times New Roman" w:cs="Times New Roman"/>
          <w:b/>
          <w:bCs/>
          <w:sz w:val="28"/>
          <w:szCs w:val="28"/>
          <w:lang w:eastAsia="x-none"/>
        </w:rPr>
        <w:t>русского языка</w:t>
      </w:r>
    </w:p>
    <w:p w:rsidR="0006632C" w:rsidRPr="00D12E25" w:rsidRDefault="0006632C" w:rsidP="00D12E25">
      <w:pPr>
        <w:keepNext/>
        <w:keepLines/>
        <w:tabs>
          <w:tab w:val="left" w:pos="567"/>
          <w:tab w:val="left" w:pos="1134"/>
        </w:tabs>
        <w:spacing w:before="200" w:after="0" w:line="240" w:lineRule="auto"/>
        <w:ind w:firstLine="709"/>
        <w:jc w:val="both"/>
        <w:outlineLvl w:val="2"/>
        <w:rPr>
          <w:rFonts w:ascii="Times New Roman" w:eastAsia="SimSun" w:hAnsi="Times New Roman" w:cs="Times New Roman"/>
          <w:b/>
          <w:bCs/>
          <w:sz w:val="28"/>
          <w:szCs w:val="28"/>
          <w:lang w:val="x-none" w:eastAsia="x-none"/>
        </w:rPr>
      </w:pPr>
    </w:p>
    <w:p w:rsidR="009437D9" w:rsidRPr="00D12E25" w:rsidRDefault="009437D9" w:rsidP="00D12E25">
      <w:pPr>
        <w:numPr>
          <w:ilvl w:val="0"/>
          <w:numId w:val="1"/>
        </w:numPr>
        <w:tabs>
          <w:tab w:val="left" w:pos="1134"/>
        </w:tabs>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D12E25">
        <w:rPr>
          <w:rFonts w:ascii="Times New Roman" w:eastAsia="Times New Roman" w:hAnsi="Times New Roman" w:cs="Times New Roman"/>
          <w:bCs/>
          <w:i/>
          <w:iCs/>
          <w:color w:val="000000"/>
          <w:sz w:val="28"/>
          <w:szCs w:val="28"/>
          <w:lang w:val="x-none" w:eastAsia="ru-RU"/>
        </w:rPr>
        <w:t>Учителям</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Внедрить систему формирования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умений через:</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регулярный анализ текстов разных стилей с выделением стилевых маркеров </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практикумы по построению логических схем аргументации при написании сочинений</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тренинги самопроверки с использованием чек-листов для заданий разных типов</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разработать систему упражнений для:</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отработки пунктуационных навыков через алгоритмизированные задания</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развития лексической грамотности (работа с паронимами, синонимическими рядами)</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формирования навыков текстового анализа (выявление авторской позиции, средств выразительности)</w:t>
      </w:r>
    </w:p>
    <w:p w:rsidR="009437D9" w:rsidRPr="00D12E25" w:rsidRDefault="009437D9"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9437D9" w:rsidRPr="00D12E25" w:rsidRDefault="009437D9" w:rsidP="00D12E25">
      <w:pPr>
        <w:numPr>
          <w:ilvl w:val="0"/>
          <w:numId w:val="1"/>
        </w:numPr>
        <w:tabs>
          <w:tab w:val="left" w:pos="1134"/>
        </w:tabs>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D12E25">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Организовать курсы повышения квалификации по:</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современным методикам развития функциональной грамотности</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технологиям формирования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компетенций на уроках русского языка</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эффективным практикам работы с текстовой информацией</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создать банк методических материалов:</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типовые задания для развития УУД</w:t>
      </w:r>
    </w:p>
    <w:p w:rsidR="009437D9" w:rsidRPr="00D12E25" w:rsidRDefault="009437D9" w:rsidP="00822E49">
      <w:pPr>
        <w:numPr>
          <w:ilvl w:val="0"/>
          <w:numId w:val="2"/>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D12E25">
        <w:rPr>
          <w:rFonts w:ascii="Times New Roman" w:eastAsia="Times New Roman" w:hAnsi="Times New Roman" w:cs="Times New Roman"/>
          <w:color w:val="000000"/>
          <w:sz w:val="28"/>
          <w:szCs w:val="28"/>
          <w:lang w:eastAsia="ru-RU"/>
        </w:rPr>
        <w:t>видеоразборы</w:t>
      </w:r>
      <w:proofErr w:type="spellEnd"/>
      <w:r w:rsidRPr="00D12E25">
        <w:rPr>
          <w:rFonts w:ascii="Times New Roman" w:eastAsia="Times New Roman" w:hAnsi="Times New Roman" w:cs="Times New Roman"/>
          <w:color w:val="000000"/>
          <w:sz w:val="28"/>
          <w:szCs w:val="28"/>
          <w:lang w:eastAsia="ru-RU"/>
        </w:rPr>
        <w:t xml:space="preserve"> сложных языковых явлений.</w:t>
      </w:r>
    </w:p>
    <w:p w:rsidR="009437D9" w:rsidRPr="00D12E25" w:rsidRDefault="009437D9"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9437D9" w:rsidRPr="00D12E25" w:rsidRDefault="009437D9" w:rsidP="00D12E25">
      <w:pPr>
        <w:keepNext/>
        <w:keepLines/>
        <w:tabs>
          <w:tab w:val="left" w:pos="1134"/>
        </w:tabs>
        <w:spacing w:after="0" w:line="240" w:lineRule="auto"/>
        <w:ind w:firstLine="709"/>
        <w:jc w:val="both"/>
        <w:outlineLvl w:val="2"/>
        <w:rPr>
          <w:rFonts w:ascii="Times New Roman" w:eastAsia="SimSun" w:hAnsi="Times New Roman" w:cs="Times New Roman"/>
          <w:color w:val="000000"/>
          <w:sz w:val="28"/>
          <w:szCs w:val="28"/>
          <w:lang w:val="x-none" w:eastAsia="x-none"/>
        </w:rPr>
      </w:pPr>
      <w:r w:rsidRPr="00D12E25">
        <w:rPr>
          <w:rFonts w:ascii="Times New Roman" w:eastAsia="SimSun" w:hAnsi="Times New Roman" w:cs="Times New Roman"/>
          <w:color w:val="000000"/>
          <w:sz w:val="28"/>
          <w:szCs w:val="28"/>
          <w:lang w:eastAsia="x-none"/>
        </w:rPr>
        <w:t xml:space="preserve">Рекомендации </w:t>
      </w:r>
      <w:r w:rsidRPr="00D12E25">
        <w:rPr>
          <w:rFonts w:ascii="Times New Roman" w:eastAsia="SimSun" w:hAnsi="Times New Roman" w:cs="Times New Roman"/>
          <w:color w:val="000000"/>
          <w:sz w:val="28"/>
          <w:szCs w:val="28"/>
          <w:lang w:val="x-none" w:eastAsia="x-none"/>
        </w:rPr>
        <w:t>по организации дифференцированного обучения школьников с разным</w:t>
      </w:r>
      <w:r w:rsidRPr="00D12E25">
        <w:rPr>
          <w:rFonts w:ascii="Times New Roman" w:eastAsia="SimSun" w:hAnsi="Times New Roman" w:cs="Times New Roman"/>
          <w:color w:val="000000"/>
          <w:sz w:val="28"/>
          <w:szCs w:val="28"/>
          <w:lang w:eastAsia="x-none"/>
        </w:rPr>
        <w:t>и</w:t>
      </w:r>
      <w:r w:rsidRPr="00D12E25">
        <w:rPr>
          <w:rFonts w:ascii="Times New Roman" w:eastAsia="SimSun" w:hAnsi="Times New Roman" w:cs="Times New Roman"/>
          <w:color w:val="000000"/>
          <w:sz w:val="28"/>
          <w:szCs w:val="28"/>
          <w:lang w:val="x-none" w:eastAsia="x-none"/>
        </w:rPr>
        <w:t xml:space="preserve"> уровн</w:t>
      </w:r>
      <w:r w:rsidRPr="00D12E25">
        <w:rPr>
          <w:rFonts w:ascii="Times New Roman" w:eastAsia="SimSun" w:hAnsi="Times New Roman" w:cs="Times New Roman"/>
          <w:color w:val="000000"/>
          <w:sz w:val="28"/>
          <w:szCs w:val="28"/>
          <w:lang w:eastAsia="x-none"/>
        </w:rPr>
        <w:t>я</w:t>
      </w:r>
      <w:r w:rsidRPr="00D12E25">
        <w:rPr>
          <w:rFonts w:ascii="Times New Roman" w:eastAsia="SimSun" w:hAnsi="Times New Roman" w:cs="Times New Roman"/>
          <w:color w:val="000000"/>
          <w:sz w:val="28"/>
          <w:szCs w:val="28"/>
          <w:lang w:val="x-none" w:eastAsia="x-none"/>
        </w:rPr>
        <w:t>м</w:t>
      </w:r>
      <w:r w:rsidRPr="00D12E25">
        <w:rPr>
          <w:rFonts w:ascii="Times New Roman" w:eastAsia="SimSun" w:hAnsi="Times New Roman" w:cs="Times New Roman"/>
          <w:color w:val="000000"/>
          <w:sz w:val="28"/>
          <w:szCs w:val="28"/>
          <w:lang w:eastAsia="x-none"/>
        </w:rPr>
        <w:t>и</w:t>
      </w:r>
      <w:r w:rsidRPr="00D12E25">
        <w:rPr>
          <w:rFonts w:ascii="Times New Roman" w:eastAsia="SimSun" w:hAnsi="Times New Roman" w:cs="Times New Roman"/>
          <w:color w:val="000000"/>
          <w:sz w:val="28"/>
          <w:szCs w:val="28"/>
          <w:lang w:val="x-none" w:eastAsia="x-none"/>
        </w:rPr>
        <w:t xml:space="preserve"> предметной подготовки</w:t>
      </w:r>
    </w:p>
    <w:p w:rsidR="009437D9" w:rsidRPr="00D12E25" w:rsidRDefault="009437D9" w:rsidP="00D12E25">
      <w:pPr>
        <w:tabs>
          <w:tab w:val="left" w:pos="1134"/>
        </w:tabs>
        <w:spacing w:after="0" w:line="240" w:lineRule="auto"/>
        <w:ind w:firstLine="709"/>
        <w:jc w:val="both"/>
        <w:rPr>
          <w:rFonts w:ascii="Times New Roman" w:eastAsia="Calibri" w:hAnsi="Times New Roman" w:cs="Times New Roman"/>
          <w:sz w:val="28"/>
          <w:szCs w:val="28"/>
          <w:lang w:val="x-none" w:eastAsia="x-none"/>
        </w:rPr>
      </w:pPr>
    </w:p>
    <w:p w:rsidR="009437D9" w:rsidRPr="00D12E25" w:rsidRDefault="009437D9" w:rsidP="00D12E25">
      <w:pPr>
        <w:numPr>
          <w:ilvl w:val="0"/>
          <w:numId w:val="1"/>
        </w:numPr>
        <w:tabs>
          <w:tab w:val="left" w:pos="1134"/>
        </w:tabs>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D12E25">
        <w:rPr>
          <w:rFonts w:ascii="Times New Roman" w:eastAsia="Times New Roman" w:hAnsi="Times New Roman" w:cs="Times New Roman"/>
          <w:bCs/>
          <w:i/>
          <w:iCs/>
          <w:color w:val="000000"/>
          <w:sz w:val="28"/>
          <w:szCs w:val="28"/>
          <w:lang w:val="x-none" w:eastAsia="ru-RU"/>
        </w:rPr>
        <w:t>Учителям</w:t>
      </w:r>
    </w:p>
    <w:p w:rsidR="009437D9" w:rsidRPr="00D12E25" w:rsidRDefault="009437D9" w:rsidP="00822E49">
      <w:pPr>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Для групп с низким уровнем подготовки (выполнение &lt;50%):</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Ввести систему алгоритмов выполнения заданий</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использовать технологию поэтапного формирования умений</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lastRenderedPageBreak/>
        <w:t>организовать дополнительные консультации по выявленным дефицитам.</w:t>
      </w:r>
    </w:p>
    <w:p w:rsidR="009437D9" w:rsidRPr="00D12E25" w:rsidRDefault="009437D9" w:rsidP="00822E49">
      <w:pPr>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Для групп с повышенным уровнем подготовки:</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разработать систему исследовательских заданий</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ввести практику взаимопроверки и экспертной оценки работ</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организовать проектную деятельность по лингвистическому анализу текстов.</w:t>
      </w:r>
    </w:p>
    <w:p w:rsidR="009437D9" w:rsidRPr="00D12E25" w:rsidRDefault="009437D9" w:rsidP="00822E49">
      <w:pPr>
        <w:numPr>
          <w:ilvl w:val="0"/>
          <w:numId w:val="3"/>
        </w:numPr>
        <w:tabs>
          <w:tab w:val="left" w:pos="1134"/>
        </w:tabs>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D12E25">
        <w:rPr>
          <w:rFonts w:ascii="Times New Roman" w:eastAsia="Times New Roman" w:hAnsi="Times New Roman" w:cs="Times New Roman"/>
          <w:bCs/>
          <w:i/>
          <w:iCs/>
          <w:color w:val="000000"/>
          <w:sz w:val="28"/>
          <w:szCs w:val="28"/>
          <w:lang w:val="x-none" w:eastAsia="ru-RU"/>
        </w:rPr>
        <w:t>Администрациям образовательных организаций</w:t>
      </w:r>
    </w:p>
    <w:p w:rsidR="009437D9" w:rsidRPr="00D12E25" w:rsidRDefault="009437D9" w:rsidP="00822E49">
      <w:pPr>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Создать условия для:</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организации </w:t>
      </w:r>
      <w:proofErr w:type="spellStart"/>
      <w:r w:rsidRPr="00D12E25">
        <w:rPr>
          <w:rFonts w:ascii="Times New Roman" w:eastAsia="Times New Roman" w:hAnsi="Times New Roman" w:cs="Times New Roman"/>
          <w:color w:val="000000"/>
          <w:sz w:val="28"/>
          <w:szCs w:val="28"/>
          <w:lang w:eastAsia="ru-RU"/>
        </w:rPr>
        <w:t>внутришкольного</w:t>
      </w:r>
      <w:proofErr w:type="spellEnd"/>
      <w:r w:rsidRPr="00D12E25">
        <w:rPr>
          <w:rFonts w:ascii="Times New Roman" w:eastAsia="Times New Roman" w:hAnsi="Times New Roman" w:cs="Times New Roman"/>
          <w:color w:val="000000"/>
          <w:sz w:val="28"/>
          <w:szCs w:val="28"/>
          <w:lang w:eastAsia="ru-RU"/>
        </w:rPr>
        <w:t xml:space="preserve"> мониторинга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результатов</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проведения диагностических работ с детализированным анализом ошибок</w:t>
      </w:r>
    </w:p>
    <w:p w:rsidR="009437D9" w:rsidRPr="00D12E25" w:rsidRDefault="009437D9" w:rsidP="00822E49">
      <w:pPr>
        <w:numPr>
          <w:ilvl w:val="1"/>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формирования групп для дифференцированного обучения.</w:t>
      </w:r>
    </w:p>
    <w:p w:rsidR="009437D9" w:rsidRPr="00D12E25" w:rsidRDefault="009437D9"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9437D9" w:rsidRPr="00D12E25" w:rsidRDefault="009437D9" w:rsidP="00D12E25">
      <w:pPr>
        <w:numPr>
          <w:ilvl w:val="0"/>
          <w:numId w:val="1"/>
        </w:numPr>
        <w:tabs>
          <w:tab w:val="left" w:pos="1134"/>
        </w:tabs>
        <w:spacing w:after="0" w:line="240" w:lineRule="auto"/>
        <w:ind w:left="0" w:firstLine="709"/>
        <w:jc w:val="both"/>
        <w:rPr>
          <w:rFonts w:ascii="Times New Roman" w:eastAsia="Times New Roman" w:hAnsi="Times New Roman" w:cs="Times New Roman"/>
          <w:bCs/>
          <w:i/>
          <w:iCs/>
          <w:color w:val="000000"/>
          <w:sz w:val="28"/>
          <w:szCs w:val="28"/>
          <w:lang w:val="x-none" w:eastAsia="ru-RU"/>
        </w:rPr>
      </w:pPr>
      <w:r w:rsidRPr="00D12E25">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9437D9" w:rsidRPr="00D12E25" w:rsidRDefault="009437D9" w:rsidP="00822E49">
      <w:pPr>
        <w:numPr>
          <w:ilvl w:val="0"/>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Разработать:</w:t>
      </w:r>
    </w:p>
    <w:p w:rsidR="009437D9" w:rsidRPr="00D12E25" w:rsidRDefault="009437D9" w:rsidP="00822E49">
      <w:pPr>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методические рекомендации по индивидуализации обучения</w:t>
      </w:r>
    </w:p>
    <w:p w:rsidR="009437D9" w:rsidRPr="00D12E25" w:rsidRDefault="009437D9" w:rsidP="00822E49">
      <w:pPr>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критерии для формирования дифференцированных групп</w:t>
      </w:r>
    </w:p>
    <w:p w:rsidR="009437D9" w:rsidRPr="00D12E25" w:rsidRDefault="009437D9" w:rsidP="00822E49">
      <w:pPr>
        <w:numPr>
          <w:ilvl w:val="1"/>
          <w:numId w:val="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программы сопровождения педагогов, работающих с разными категориями учащихся.</w:t>
      </w:r>
    </w:p>
    <w:p w:rsidR="009437D9" w:rsidRPr="00D12E25" w:rsidRDefault="009437D9"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Эффективные практики формирования:</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познавательных УУД при анализе текста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регулятивных навыков самоконтроля</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коммуникативной компетенции в письменной речи.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Технологии развития:</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лингвистического мышления</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культуры работы с информацией</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критического восприятия текста.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Методы оценки: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r>
      <w:proofErr w:type="spellStart"/>
      <w:r w:rsidRPr="00D12E25">
        <w:rPr>
          <w:rFonts w:ascii="Times New Roman" w:eastAsia="Times New Roman" w:hAnsi="Times New Roman" w:cs="Times New Roman"/>
          <w:color w:val="000000"/>
          <w:sz w:val="28"/>
          <w:szCs w:val="28"/>
          <w:lang w:eastAsia="ru-RU"/>
        </w:rPr>
        <w:t>сформированности</w:t>
      </w:r>
      <w:proofErr w:type="spellEnd"/>
      <w:r w:rsidRPr="00D12E25">
        <w:rPr>
          <w:rFonts w:ascii="Times New Roman" w:eastAsia="Times New Roman" w:hAnsi="Times New Roman" w:cs="Times New Roman"/>
          <w:color w:val="000000"/>
          <w:sz w:val="28"/>
          <w:szCs w:val="28"/>
          <w:lang w:eastAsia="ru-RU"/>
        </w:rPr>
        <w:t xml:space="preserve">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умений</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качества письменной речи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уровня языковой рефлексии.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Рекомендуемые направления повышения квалификации работников образования </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Современные подходы к:</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формированию функциональной грамотности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развитию языковой личности школьника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 xml:space="preserve">оценке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результатов.</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lastRenderedPageBreak/>
        <w:t>Инновационные технологии: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цифровые инструменты анализа текста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r>
      <w:proofErr w:type="spellStart"/>
      <w:r w:rsidRPr="00D12E25">
        <w:rPr>
          <w:rFonts w:ascii="Times New Roman" w:eastAsia="Times New Roman" w:hAnsi="Times New Roman" w:cs="Times New Roman"/>
          <w:color w:val="000000"/>
          <w:sz w:val="28"/>
          <w:szCs w:val="28"/>
          <w:lang w:eastAsia="ru-RU"/>
        </w:rPr>
        <w:t>геймификация</w:t>
      </w:r>
      <w:proofErr w:type="spellEnd"/>
      <w:r w:rsidRPr="00D12E25">
        <w:rPr>
          <w:rFonts w:ascii="Times New Roman" w:eastAsia="Times New Roman" w:hAnsi="Times New Roman" w:cs="Times New Roman"/>
          <w:color w:val="000000"/>
          <w:sz w:val="28"/>
          <w:szCs w:val="28"/>
          <w:lang w:eastAsia="ru-RU"/>
        </w:rPr>
        <w:t xml:space="preserve"> в обучении русскому языку</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проектные методы в филологическом образовании.</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Психолого-педагогические аспекты:</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мотивации к изучению русского языка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преодоления учебных затруднений</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развития эмоционального интеллекта средствами предмета.</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Рекомендации по другим направлениям</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Организовать проведение:</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регионального конкурса методических разработок по формированию УУД</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фестиваль эффективных педагогических практик</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профессиональные сообщества учителей-новаторов.</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Разработать:</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 xml:space="preserve">систему </w:t>
      </w:r>
      <w:proofErr w:type="spellStart"/>
      <w:r w:rsidRPr="00D12E25">
        <w:rPr>
          <w:rFonts w:ascii="Times New Roman" w:eastAsia="Times New Roman" w:hAnsi="Times New Roman" w:cs="Times New Roman"/>
          <w:color w:val="000000"/>
          <w:sz w:val="28"/>
          <w:szCs w:val="28"/>
          <w:lang w:eastAsia="ru-RU"/>
        </w:rPr>
        <w:t>тьюторского</w:t>
      </w:r>
      <w:proofErr w:type="spellEnd"/>
      <w:r w:rsidRPr="00D12E25">
        <w:rPr>
          <w:rFonts w:ascii="Times New Roman" w:eastAsia="Times New Roman" w:hAnsi="Times New Roman" w:cs="Times New Roman"/>
          <w:color w:val="000000"/>
          <w:sz w:val="28"/>
          <w:szCs w:val="28"/>
          <w:lang w:eastAsia="ru-RU"/>
        </w:rPr>
        <w:t xml:space="preserve"> сопровождения молодых специалистов</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программу сетевого взаимодействия школ с разными результатами ЕГЭ</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3.</w:t>
      </w:r>
      <w:r w:rsidRPr="00D12E25">
        <w:rPr>
          <w:rFonts w:ascii="Times New Roman" w:eastAsia="Times New Roman" w:hAnsi="Times New Roman" w:cs="Times New Roman"/>
          <w:color w:val="000000"/>
          <w:sz w:val="28"/>
          <w:szCs w:val="28"/>
          <w:lang w:eastAsia="ru-RU"/>
        </w:rPr>
        <w:tab/>
        <w:t>модель преемственности между уровнями образования.</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Внедрить:</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1.</w:t>
      </w:r>
      <w:r w:rsidRPr="00D12E25">
        <w:rPr>
          <w:rFonts w:ascii="Times New Roman" w:eastAsia="Times New Roman" w:hAnsi="Times New Roman" w:cs="Times New Roman"/>
          <w:color w:val="000000"/>
          <w:sz w:val="28"/>
          <w:szCs w:val="28"/>
          <w:lang w:eastAsia="ru-RU"/>
        </w:rPr>
        <w:tab/>
        <w:t>механизмы адресной методической поддержки педагогов</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2.</w:t>
      </w:r>
      <w:r w:rsidRPr="00D12E25">
        <w:rPr>
          <w:rFonts w:ascii="Times New Roman" w:eastAsia="Times New Roman" w:hAnsi="Times New Roman" w:cs="Times New Roman"/>
          <w:color w:val="000000"/>
          <w:sz w:val="28"/>
          <w:szCs w:val="28"/>
          <w:lang w:eastAsia="ru-RU"/>
        </w:rPr>
        <w:tab/>
        <w:t>технологии формирования языковой среды в ОО.</w:t>
      </w:r>
    </w:p>
    <w:p w:rsidR="0006632C" w:rsidRPr="00D12E25" w:rsidRDefault="0006632C" w:rsidP="00D12E2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Данные рекомендации направлены на системное повышение качества языкового образования через развитие как предметных, так и </w:t>
      </w:r>
      <w:proofErr w:type="spellStart"/>
      <w:r w:rsidRPr="00D12E25">
        <w:rPr>
          <w:rFonts w:ascii="Times New Roman" w:eastAsia="Times New Roman" w:hAnsi="Times New Roman" w:cs="Times New Roman"/>
          <w:color w:val="000000"/>
          <w:sz w:val="28"/>
          <w:szCs w:val="28"/>
          <w:lang w:eastAsia="ru-RU"/>
        </w:rPr>
        <w:t>метапредметных</w:t>
      </w:r>
      <w:proofErr w:type="spellEnd"/>
      <w:r w:rsidRPr="00D12E25">
        <w:rPr>
          <w:rFonts w:ascii="Times New Roman" w:eastAsia="Times New Roman" w:hAnsi="Times New Roman" w:cs="Times New Roman"/>
          <w:color w:val="000000"/>
          <w:sz w:val="28"/>
          <w:szCs w:val="28"/>
          <w:lang w:eastAsia="ru-RU"/>
        </w:rPr>
        <w:t xml:space="preserve"> компетенций всех обучающихся.</w:t>
      </w:r>
    </w:p>
    <w:p w:rsidR="009437D9" w:rsidRPr="00D12E25" w:rsidRDefault="009437D9" w:rsidP="00D12E25">
      <w:pPr>
        <w:tabs>
          <w:tab w:val="left" w:pos="1134"/>
        </w:tabs>
        <w:spacing w:line="240" w:lineRule="auto"/>
        <w:ind w:firstLine="709"/>
        <w:jc w:val="both"/>
        <w:rPr>
          <w:sz w:val="28"/>
          <w:szCs w:val="28"/>
        </w:rPr>
      </w:pPr>
    </w:p>
    <w:p w:rsidR="0006632C" w:rsidRPr="00D12E25" w:rsidRDefault="0006632C" w:rsidP="00D12E25">
      <w:pPr>
        <w:tabs>
          <w:tab w:val="left" w:pos="1134"/>
        </w:tabs>
        <w:spacing w:line="240" w:lineRule="auto"/>
        <w:ind w:firstLine="709"/>
        <w:jc w:val="both"/>
        <w:rPr>
          <w:sz w:val="28"/>
          <w:szCs w:val="28"/>
        </w:rPr>
      </w:pPr>
    </w:p>
    <w:p w:rsidR="0006632C" w:rsidRPr="00D12E25" w:rsidRDefault="0006632C" w:rsidP="00D12E25">
      <w:pPr>
        <w:spacing w:line="240" w:lineRule="auto"/>
        <w:ind w:firstLine="709"/>
        <w:rPr>
          <w:sz w:val="28"/>
          <w:szCs w:val="28"/>
        </w:rPr>
      </w:pPr>
      <w:r w:rsidRPr="00D12E25">
        <w:rPr>
          <w:sz w:val="28"/>
          <w:szCs w:val="28"/>
        </w:rPr>
        <w:br w:type="page"/>
      </w:r>
    </w:p>
    <w:p w:rsidR="0067767E" w:rsidRPr="00D12E25" w:rsidRDefault="0067767E" w:rsidP="00D12E25">
      <w:pPr>
        <w:keepNext/>
        <w:keepLines/>
        <w:tabs>
          <w:tab w:val="left" w:pos="567"/>
          <w:tab w:val="left" w:pos="1134"/>
        </w:tabs>
        <w:spacing w:before="200" w:after="0" w:line="240" w:lineRule="auto"/>
        <w:ind w:firstLine="709"/>
        <w:jc w:val="both"/>
        <w:outlineLvl w:val="2"/>
        <w:rPr>
          <w:rFonts w:ascii="Times New Roman" w:eastAsia="SimSun" w:hAnsi="Times New Roman" w:cs="Times New Roman"/>
          <w:b/>
          <w:bCs/>
          <w:sz w:val="28"/>
          <w:szCs w:val="28"/>
          <w:lang w:eastAsia="x-none"/>
        </w:rPr>
      </w:pPr>
      <w:r w:rsidRPr="00D12E25">
        <w:rPr>
          <w:rFonts w:ascii="Times New Roman" w:eastAsia="SimSun" w:hAnsi="Times New Roman" w:cs="Times New Roman"/>
          <w:b/>
          <w:bCs/>
          <w:sz w:val="28"/>
          <w:szCs w:val="28"/>
          <w:lang w:val="x-none" w:eastAsia="x-none"/>
        </w:rPr>
        <w:lastRenderedPageBreak/>
        <w:t xml:space="preserve">Рекомендации по совершенствованию организации и методики преподавания </w:t>
      </w:r>
      <w:r w:rsidRPr="00D12E25">
        <w:rPr>
          <w:rFonts w:ascii="Times New Roman" w:eastAsia="SimSun" w:hAnsi="Times New Roman" w:cs="Times New Roman"/>
          <w:b/>
          <w:bCs/>
          <w:sz w:val="28"/>
          <w:szCs w:val="28"/>
          <w:lang w:eastAsia="x-none"/>
        </w:rPr>
        <w:t>математики (профильный уровень)</w:t>
      </w:r>
    </w:p>
    <w:p w:rsidR="0067767E" w:rsidRPr="00D12E25" w:rsidRDefault="0067767E" w:rsidP="00D12E25">
      <w:pPr>
        <w:keepNext/>
        <w:keepLines/>
        <w:tabs>
          <w:tab w:val="left" w:pos="567"/>
          <w:tab w:val="left" w:pos="1134"/>
        </w:tabs>
        <w:spacing w:before="200" w:after="0" w:line="240" w:lineRule="auto"/>
        <w:ind w:firstLine="709"/>
        <w:jc w:val="both"/>
        <w:outlineLvl w:val="2"/>
        <w:rPr>
          <w:rFonts w:ascii="Times New Roman" w:eastAsia="SimSun" w:hAnsi="Times New Roman" w:cs="Times New Roman"/>
          <w:b/>
          <w:bCs/>
          <w:sz w:val="28"/>
          <w:szCs w:val="28"/>
          <w:lang w:val="x-none" w:eastAsia="x-none"/>
        </w:rPr>
      </w:pPr>
    </w:p>
    <w:p w:rsidR="0067767E" w:rsidRPr="0067767E" w:rsidRDefault="0067767E" w:rsidP="00D12E25">
      <w:pPr>
        <w:numPr>
          <w:ilvl w:val="0"/>
          <w:numId w:val="1"/>
        </w:numPr>
        <w:tabs>
          <w:tab w:val="left" w:pos="1134"/>
        </w:tabs>
        <w:spacing w:after="0" w:line="240" w:lineRule="auto"/>
        <w:ind w:left="0" w:firstLine="709"/>
        <w:contextualSpacing/>
        <w:jc w:val="both"/>
        <w:rPr>
          <w:rFonts w:ascii="Times New Roman" w:eastAsia="Times New Roman" w:hAnsi="Times New Roman" w:cs="Calibri"/>
          <w:bCs/>
          <w:i/>
          <w:iCs/>
          <w:sz w:val="28"/>
          <w:szCs w:val="28"/>
          <w:lang w:eastAsia="ru-RU"/>
        </w:rPr>
      </w:pPr>
      <w:r w:rsidRPr="0067767E">
        <w:rPr>
          <w:rFonts w:ascii="Times New Roman" w:eastAsia="Times New Roman" w:hAnsi="Times New Roman" w:cs="Calibri"/>
          <w:bCs/>
          <w:i/>
          <w:iCs/>
          <w:sz w:val="28"/>
          <w:szCs w:val="28"/>
          <w:lang w:eastAsia="ru-RU"/>
        </w:rPr>
        <w:t>Учителям</w:t>
      </w:r>
    </w:p>
    <w:p w:rsidR="0067767E" w:rsidRPr="0067767E" w:rsidRDefault="0067767E" w:rsidP="00D12E25">
      <w:pPr>
        <w:tabs>
          <w:tab w:val="left" w:pos="1134"/>
        </w:tabs>
        <w:spacing w:after="0" w:line="240" w:lineRule="auto"/>
        <w:ind w:firstLine="709"/>
        <w:contextualSpacing/>
        <w:jc w:val="both"/>
        <w:rPr>
          <w:rFonts w:ascii="Times New Roman" w:eastAsia="Times New Roman" w:hAnsi="Times New Roman" w:cs="Calibri"/>
          <w:bCs/>
          <w:i/>
          <w:iCs/>
          <w:sz w:val="28"/>
          <w:szCs w:val="28"/>
          <w:lang w:eastAsia="ru-RU"/>
        </w:rPr>
      </w:pPr>
      <w:r w:rsidRPr="0067767E">
        <w:rPr>
          <w:rFonts w:ascii="Times New Roman" w:eastAsia="Times New Roman" w:hAnsi="Times New Roman" w:cs="Calibri"/>
          <w:sz w:val="28"/>
          <w:szCs w:val="28"/>
        </w:rPr>
        <w:t>Исходя из результатов входного тестирования по математике, при подготовке к ЕГЭ по математике на уроке и во время внеурочных занятий рекомендуется обучающихся условно объединить в группы.</w:t>
      </w:r>
    </w:p>
    <w:p w:rsidR="0067767E" w:rsidRPr="0067767E" w:rsidRDefault="0067767E"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По уровню предметной подготовки можно выделить три основных группы обучающихся:</w:t>
      </w:r>
    </w:p>
    <w:p w:rsidR="0067767E" w:rsidRPr="0067767E" w:rsidRDefault="0067767E" w:rsidP="00822E49">
      <w:pPr>
        <w:numPr>
          <w:ilvl w:val="0"/>
          <w:numId w:val="5"/>
        </w:numPr>
        <w:tabs>
          <w:tab w:val="left" w:pos="1134"/>
        </w:tabs>
        <w:spacing w:after="200" w:line="240" w:lineRule="auto"/>
        <w:ind w:left="0" w:firstLine="709"/>
        <w:contextualSpacing/>
        <w:jc w:val="both"/>
        <w:rPr>
          <w:rFonts w:ascii="Times New Roman" w:eastAsia="Times New Roman" w:hAnsi="Times New Roman" w:cs="Calibri"/>
          <w:sz w:val="28"/>
          <w:szCs w:val="28"/>
        </w:rPr>
      </w:pPr>
      <w:r w:rsidRPr="0067767E">
        <w:rPr>
          <w:rFonts w:ascii="Times New Roman" w:eastAsia="Times New Roman" w:hAnsi="Times New Roman" w:cs="Calibri"/>
          <w:sz w:val="28"/>
          <w:szCs w:val="28"/>
        </w:rPr>
        <w:t xml:space="preserve">группа с низким уровнем подготовки: учащиеся, чьи знания не являются системными, содержание основных понятий курса освоено недостаточно, что не позволяет им применять понятия, решать несложные математические задачи, не сводящиеся к прямому применению алгоритмов, или же результаты не являются стабильными в достижении базового уровня. В большинстве своем это школьники, слабо мотивированные к изучению математики. </w:t>
      </w:r>
    </w:p>
    <w:p w:rsidR="0067767E" w:rsidRPr="0067767E" w:rsidRDefault="0067767E" w:rsidP="00822E49">
      <w:pPr>
        <w:numPr>
          <w:ilvl w:val="0"/>
          <w:numId w:val="5"/>
        </w:numPr>
        <w:tabs>
          <w:tab w:val="left" w:pos="1134"/>
        </w:tabs>
        <w:spacing w:after="0" w:line="240" w:lineRule="auto"/>
        <w:ind w:left="0" w:firstLine="709"/>
        <w:contextualSpacing/>
        <w:jc w:val="both"/>
        <w:rPr>
          <w:rFonts w:ascii="Times New Roman" w:eastAsia="Times New Roman" w:hAnsi="Times New Roman" w:cs="Calibri"/>
          <w:sz w:val="28"/>
          <w:szCs w:val="28"/>
        </w:rPr>
      </w:pPr>
      <w:r w:rsidRPr="0067767E">
        <w:rPr>
          <w:rFonts w:ascii="Times New Roman" w:eastAsia="Times New Roman" w:hAnsi="Times New Roman" w:cs="Calibri"/>
          <w:sz w:val="28"/>
          <w:szCs w:val="28"/>
        </w:rPr>
        <w:t>группа с базовым уровнем подготовки: учащиеся обладают системой знаний, которая позволяет им понимать содержание и область применения основных понятий, решать несложные математические задачи, не сводящиеся к прямому применению алгоритма, способны применять знания и умения в практической ситуации. В эту группу можно включить учеников, успешно освоивших базовый курс математики и способных обучаться на технических специальностях большинства вузов, не предъявляющих высоких требований к математическим знаниям абитуриентов.</w:t>
      </w:r>
    </w:p>
    <w:p w:rsidR="0067767E" w:rsidRPr="0067767E" w:rsidRDefault="0067767E" w:rsidP="00822E49">
      <w:pPr>
        <w:numPr>
          <w:ilvl w:val="0"/>
          <w:numId w:val="5"/>
        </w:numPr>
        <w:tabs>
          <w:tab w:val="left" w:pos="1134"/>
        </w:tabs>
        <w:spacing w:after="0" w:line="240" w:lineRule="auto"/>
        <w:ind w:left="0" w:firstLine="709"/>
        <w:contextualSpacing/>
        <w:jc w:val="both"/>
        <w:rPr>
          <w:rFonts w:ascii="Times New Roman" w:eastAsia="Times New Roman" w:hAnsi="Times New Roman" w:cs="Calibri"/>
          <w:sz w:val="28"/>
          <w:szCs w:val="28"/>
        </w:rPr>
      </w:pPr>
      <w:r w:rsidRPr="0067767E">
        <w:rPr>
          <w:rFonts w:ascii="Times New Roman" w:eastAsia="Times New Roman" w:hAnsi="Times New Roman" w:cs="Calibri"/>
          <w:sz w:val="28"/>
          <w:szCs w:val="28"/>
        </w:rPr>
        <w:t>группа с высоким уровнем подготовки: учащиеся способны решать комплексные задачи, интегрирующие знания из разных тем курса, владеют широким набором приёмов и способов рассуждений, математически грамотно и ясно записывают решения задач, проводя необходимые пояснения и обоснования. В эту группу входят выпускники, имеющие достаточный уровень математической подготовки для продолжения образования по большинству специальностей, требующих повышенной и высокой математической компетентности, которые могут продолжать обучение при самых высоких требованиях к математической подготовке на фундаментальных естественнонаучных и математических специальностях вузов</w:t>
      </w:r>
    </w:p>
    <w:p w:rsidR="0067767E" w:rsidRPr="0067767E" w:rsidRDefault="0067767E" w:rsidP="00D12E25">
      <w:pPr>
        <w:widowControl w:val="0"/>
        <w:tabs>
          <w:tab w:val="left" w:pos="1134"/>
        </w:tabs>
        <w:spacing w:after="0" w:line="240" w:lineRule="auto"/>
        <w:ind w:firstLineChars="202" w:firstLine="566"/>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Для обеспечения положительной динамики индивидуальных достижений обучающихся, стратегии их сопровождения целесообразно ориентировать:</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i/>
          <w:iCs/>
          <w:sz w:val="28"/>
          <w:szCs w:val="28"/>
          <w:lang w:eastAsia="ru-RU"/>
        </w:rPr>
        <w:t>обучающиеся первой группы</w:t>
      </w:r>
      <w:r w:rsidRPr="0067767E">
        <w:rPr>
          <w:rFonts w:ascii="Times New Roman" w:eastAsia="Times New Roman" w:hAnsi="Times New Roman" w:cs="Times New Roman"/>
          <w:sz w:val="28"/>
          <w:szCs w:val="28"/>
          <w:lang w:eastAsia="ru-RU"/>
        </w:rPr>
        <w:t>: на достижение устойчивого результата выполнения текущих и итоговой диагностических работ в объёме не менее 50% от максимального балла;</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i/>
          <w:iCs/>
          <w:sz w:val="28"/>
          <w:szCs w:val="28"/>
          <w:lang w:eastAsia="ru-RU"/>
        </w:rPr>
        <w:t>обучающиеся второй группы</w:t>
      </w:r>
      <w:r w:rsidRPr="0067767E">
        <w:rPr>
          <w:rFonts w:ascii="Times New Roman" w:eastAsia="Times New Roman" w:hAnsi="Times New Roman" w:cs="Times New Roman"/>
          <w:sz w:val="28"/>
          <w:szCs w:val="28"/>
          <w:lang w:eastAsia="ru-RU"/>
        </w:rPr>
        <w:t>: на достижение устойчивого результата выполнения текущих и итоговой диагностических работ в объёме не менее 70% от максимального балла;</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i/>
          <w:iCs/>
          <w:sz w:val="28"/>
          <w:szCs w:val="28"/>
          <w:lang w:eastAsia="ru-RU"/>
        </w:rPr>
        <w:t>обучающиеся третьей группы</w:t>
      </w:r>
      <w:r w:rsidRPr="0067767E">
        <w:rPr>
          <w:rFonts w:ascii="Times New Roman" w:eastAsia="Times New Roman" w:hAnsi="Times New Roman" w:cs="Times New Roman"/>
          <w:sz w:val="28"/>
          <w:szCs w:val="28"/>
          <w:lang w:eastAsia="ru-RU"/>
        </w:rPr>
        <w:t xml:space="preserve">: на достижение устойчивого результата </w:t>
      </w:r>
      <w:r w:rsidRPr="0067767E">
        <w:rPr>
          <w:rFonts w:ascii="Times New Roman" w:eastAsia="Times New Roman" w:hAnsi="Times New Roman" w:cs="Times New Roman"/>
          <w:sz w:val="28"/>
          <w:szCs w:val="28"/>
          <w:lang w:eastAsia="ru-RU"/>
        </w:rPr>
        <w:lastRenderedPageBreak/>
        <w:t>выполнения текущих и итоговой диагностических работ в объёме не менее 90% и выше от максимального балла;</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Для учеников со средним и низким уровнями подготовки в первую очередь уделять внимание задачам на исследование функции с помощью производной, решению задач повышенной сложности на построение и решение математической модели.</w:t>
      </w:r>
    </w:p>
    <w:p w:rsidR="0067767E" w:rsidRPr="0067767E" w:rsidRDefault="0067767E" w:rsidP="00D12E25">
      <w:pPr>
        <w:tabs>
          <w:tab w:val="left" w:pos="1134"/>
        </w:tabs>
        <w:spacing w:after="0" w:line="240" w:lineRule="auto"/>
        <w:ind w:firstLineChars="202" w:firstLine="566"/>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 xml:space="preserve">Систему контроля знаний, умений и </w:t>
      </w:r>
      <w:proofErr w:type="gramStart"/>
      <w:r w:rsidRPr="0067767E">
        <w:rPr>
          <w:rFonts w:ascii="Times New Roman" w:eastAsia="Times New Roman" w:hAnsi="Times New Roman" w:cs="Times New Roman"/>
          <w:sz w:val="28"/>
          <w:szCs w:val="28"/>
          <w:lang w:eastAsia="ru-RU"/>
        </w:rPr>
        <w:t>навыков</w:t>
      </w:r>
      <w:proofErr w:type="gramEnd"/>
      <w:r w:rsidRPr="0067767E">
        <w:rPr>
          <w:rFonts w:ascii="Times New Roman" w:eastAsia="Times New Roman" w:hAnsi="Times New Roman" w:cs="Times New Roman"/>
          <w:sz w:val="28"/>
          <w:szCs w:val="28"/>
          <w:lang w:eastAsia="ru-RU"/>
        </w:rPr>
        <w:t xml:space="preserve"> учащихся выстраивать, исходя из организации дифференцированного обучения посредством практикумов, включающих наборы задач по разным темам, допускающие, в том числе и самопроверку. Это позволит учащимся из первой группы отработать умения в решении более простых задач, а более подготовленным – обеспечить быстрый переход к решению задач повышенного уровня.</w:t>
      </w:r>
    </w:p>
    <w:p w:rsidR="0067767E" w:rsidRPr="0067767E" w:rsidRDefault="0067767E" w:rsidP="00D12E25">
      <w:pPr>
        <w:tabs>
          <w:tab w:val="left" w:pos="1134"/>
        </w:tabs>
        <w:spacing w:after="0" w:line="240" w:lineRule="auto"/>
        <w:ind w:firstLineChars="202" w:firstLine="566"/>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При организации образовательного процесса соблюдать соотношение количества уроков алгебры и геометрии.</w:t>
      </w:r>
    </w:p>
    <w:p w:rsidR="0067767E" w:rsidRPr="0067767E" w:rsidRDefault="0067767E" w:rsidP="00D12E25">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Даже в условиях профильной модели ЕГЭ и уменьшения общего числа участников, в экзамене профильного уровня участвует значительное число школьников, не готовых преодолеть минимальный порог. Участники из группы 1, как правило, ограничиваются 9–10 заданиями с кратким ответом и практически не приступают к задачам, требующим развернутых ответов. Геометрические задачи, задачи на понимание методов математического анализа и свойств графиков выполняются участниками из этой группы плохо. В большинстве своем это школьники, слабо мотивированные к изучению математики, их участие в профильном экзамене часто нецелесообразно. Необходимо сосредоточить их внимание на корректном выполнении всех заданий тестового характера, то есть повторить основы школьного курса математики. Целесообразно также делать акцент на организации работы во время экзамена. Например, распределить время так, чтобы успеть проверить ответ другим способом решения задачи, следить за правильным заполнением ответов в бланк согласно инструкциям. Ученики со сниженной мотивацией при выполнении заданий зачастую недостаточно владеют материалом. Школьникам этой группы важен алгоритм выполнения задания, который должен сложное задание сделать простым и понятным. Для этого важно научить их сложное задание разделять на элементарные составляющие и последовательно отрабатывать каждую из этих составляющих. При работе с учащимися, находящимися в опасности не преодоления минимального порога, руководствоваться методикой организации выполнения экзаменационной работы в части преодоления минимального порога, свидетельствующего об освоении федерального компонента образовательного стандарта в предметной области «Математика».</w:t>
      </w:r>
    </w:p>
    <w:p w:rsidR="0067767E" w:rsidRPr="0067767E" w:rsidRDefault="0067767E"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 xml:space="preserve">Группу 2 можно характеризовать как тех, кто осваивал базовый курс, но не приобрел устойчивых навыков. Многочисленность группы 2 на профильном ЕГЭ по математике часто объясняется противоречивыми требованиями ряда вузов к абитуриентам: это обязательный профильный экзамен, результаты которого учитываются в сумме баллов, но при этом допускаются относительно невысокие требования к математической </w:t>
      </w:r>
      <w:r w:rsidRPr="0067767E">
        <w:rPr>
          <w:rFonts w:ascii="Times New Roman" w:eastAsia="Times New Roman" w:hAnsi="Times New Roman" w:cs="Times New Roman"/>
          <w:sz w:val="28"/>
          <w:szCs w:val="28"/>
          <w:lang w:eastAsia="ru-RU"/>
        </w:rPr>
        <w:lastRenderedPageBreak/>
        <w:t>подготовке. В отличие от группы 1, участники из группы 2 чаще принимаются за решение заданий части 2, о чем свидетельствуют, например, результаты решения тригонометрического уравнения. Наличие вычислительных навыков позволяет им относительно успешно справиться с частью 1 экзамена, но, начиная с задания 14 (стереометрия), их результаты почти не отличаются от результатов группы 1, т.е. близки к нулевым значениям. выполняет задания 1–12, как правило, с небольшим количеством ошибок вычислительного характера. Работу с обучающимися со средними показателями качества знаний, как представляется, нужно организовать в подгруппе таким образом, чтобы школьники решали тестовую часть самостоятельно в своей подгруппе, советуясь и консультируясь внутри своей подгруппы, без обращения к помощи учителя на этапе решения. Затем учитель проверяет выполненные тесты, опрашивая каждого в этой подгруппе по цепочке или вразброс. Причём учащийся должен объяснить, каким образом он решил тестовое задание</w:t>
      </w:r>
    </w:p>
    <w:p w:rsidR="0067767E" w:rsidRPr="0067767E" w:rsidRDefault="0067767E" w:rsidP="00D12E25">
      <w:pPr>
        <w:shd w:val="clear" w:color="auto" w:fill="FFFFFF"/>
        <w:tabs>
          <w:tab w:val="left" w:pos="1134"/>
        </w:tabs>
        <w:spacing w:after="0" w:line="240" w:lineRule="auto"/>
        <w:ind w:firstLine="709"/>
        <w:jc w:val="both"/>
        <w:rPr>
          <w:rFonts w:ascii="Times New Roman" w:eastAsia="Times New Roman" w:hAnsi="Times New Roman" w:cs="Times New Roman"/>
          <w:color w:val="1A1A1A"/>
          <w:sz w:val="28"/>
          <w:szCs w:val="28"/>
          <w:lang w:eastAsia="ru-RU"/>
        </w:rPr>
      </w:pPr>
      <w:r w:rsidRPr="0067767E">
        <w:rPr>
          <w:rFonts w:ascii="Times New Roman" w:eastAsia="Times New Roman" w:hAnsi="Times New Roman" w:cs="Times New Roman"/>
          <w:sz w:val="28"/>
          <w:szCs w:val="28"/>
          <w:lang w:eastAsia="ru-RU"/>
        </w:rPr>
        <w:t xml:space="preserve">Группа 3 составляет основу абитуриентов и успешных студентов технических вузов. Именно эту группу следует считать целевой при составлении части 2 профильного ЕГЭ. Важную роль в росте доли участников данной группы играет своевременная </w:t>
      </w:r>
      <w:proofErr w:type="spellStart"/>
      <w:r w:rsidRPr="0067767E">
        <w:rPr>
          <w:rFonts w:ascii="Times New Roman" w:eastAsia="Times New Roman" w:hAnsi="Times New Roman" w:cs="Times New Roman"/>
          <w:sz w:val="28"/>
          <w:szCs w:val="28"/>
          <w:lang w:eastAsia="ru-RU"/>
        </w:rPr>
        <w:t>профориентационная</w:t>
      </w:r>
      <w:proofErr w:type="spellEnd"/>
      <w:r w:rsidRPr="0067767E">
        <w:rPr>
          <w:rFonts w:ascii="Times New Roman" w:eastAsia="Times New Roman" w:hAnsi="Times New Roman" w:cs="Times New Roman"/>
          <w:sz w:val="28"/>
          <w:szCs w:val="28"/>
          <w:lang w:eastAsia="ru-RU"/>
        </w:rPr>
        <w:t xml:space="preserve"> работа со школьниками, в том числе в 9 и 10 классах, с тем, чтобы большее число обучающихся выбирали профильный курс математики, хорошо его осваивали и ориентировались на дальнейшее поступление в вузы на современные перспективные специальности. Численный состав группы все же можно считать стабильным по результатам нескольких лет. Это выпускники, которые могут продолжать обучение при самых высоких требованиях к математической подготовке на технических и на фундаментальных естественнонаучных и математических специальностях вузов. Но даже в этой, наиболее подготовленной, группе требуется внимание повышению качества геометрической подготовки. Для учеников с высоким уровнем подготовки следует уделять больше внимания решению задач по геометрии, решению уравнений и неравенств повышенной сложности, решению сложных задач из повседневной жизни, решению сложных задач на построение и исследование математической модели. </w:t>
      </w:r>
      <w:r w:rsidRPr="0067767E">
        <w:rPr>
          <w:rFonts w:ascii="Times New Roman" w:eastAsia="Times New Roman" w:hAnsi="Times New Roman" w:cs="Times New Roman"/>
          <w:color w:val="1A1A1A"/>
          <w:sz w:val="28"/>
          <w:szCs w:val="28"/>
          <w:shd w:val="clear" w:color="auto" w:fill="FFFFFF"/>
          <w:lang w:eastAsia="ru-RU"/>
        </w:rPr>
        <w:t xml:space="preserve">Для обучающихся из группы с высоким уровнем знаний требуется </w:t>
      </w:r>
      <w:r w:rsidRPr="0067767E">
        <w:rPr>
          <w:rFonts w:ascii="Times New Roman" w:eastAsia="Times New Roman" w:hAnsi="Times New Roman" w:cs="Times New Roman"/>
          <w:color w:val="1A1A1A"/>
          <w:sz w:val="28"/>
          <w:szCs w:val="28"/>
          <w:lang w:eastAsia="ru-RU"/>
        </w:rPr>
        <w:t>создание условий для продвижения: дифференцированные по уровню сложности задания, возможность саморазвития, помощь в решении заданий второй части.</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 xml:space="preserve">Проверку тестовой части у группы сильных учащихся рекомендовано осуществлять с помощью взаимоконтроля с последующим разъяснением неверно решённых заданий. Важно объяснить школьникам необходимость перепроверки собственного решения. </w:t>
      </w:r>
    </w:p>
    <w:p w:rsidR="0067767E" w:rsidRPr="0067767E" w:rsidRDefault="0067767E" w:rsidP="00D12E25">
      <w:pPr>
        <w:widowControl w:val="0"/>
        <w:tabs>
          <w:tab w:val="left" w:pos="113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Отметим, что состав этих групп не является постоянным, он может быть изменен по итогам промежуточной аттестации. Как форму промежуточной аттестации рекомендовано использовать тестирование, аналогичное КИМ ЕГЭ по математике.</w:t>
      </w:r>
    </w:p>
    <w:p w:rsidR="0067767E" w:rsidRPr="00D12E25" w:rsidRDefault="0067767E"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AA2148" w:rsidRPr="0067767E" w:rsidRDefault="00AA2148"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67767E" w:rsidRPr="0067767E" w:rsidRDefault="0067767E" w:rsidP="00D12E25">
      <w:pPr>
        <w:numPr>
          <w:ilvl w:val="0"/>
          <w:numId w:val="1"/>
        </w:numPr>
        <w:tabs>
          <w:tab w:val="left" w:pos="1134"/>
        </w:tabs>
        <w:spacing w:after="0" w:line="240" w:lineRule="auto"/>
        <w:ind w:left="0" w:firstLine="709"/>
        <w:contextualSpacing/>
        <w:jc w:val="both"/>
        <w:rPr>
          <w:rFonts w:ascii="Times New Roman" w:eastAsia="Times New Roman" w:hAnsi="Times New Roman" w:cs="Calibri"/>
          <w:bCs/>
          <w:i/>
          <w:iCs/>
          <w:sz w:val="28"/>
          <w:szCs w:val="28"/>
          <w:lang w:eastAsia="ru-RU"/>
        </w:rPr>
      </w:pPr>
      <w:r w:rsidRPr="0067767E">
        <w:rPr>
          <w:rFonts w:ascii="Times New Roman" w:eastAsia="Times New Roman" w:hAnsi="Times New Roman" w:cs="Calibri"/>
          <w:bCs/>
          <w:i/>
          <w:iCs/>
          <w:sz w:val="28"/>
          <w:szCs w:val="28"/>
          <w:lang w:eastAsia="ru-RU"/>
        </w:rPr>
        <w:lastRenderedPageBreak/>
        <w:t>Администрациям образовательных организаций</w:t>
      </w:r>
    </w:p>
    <w:p w:rsidR="0067767E" w:rsidRPr="0067767E" w:rsidRDefault="0067767E"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обеспечить в ОО организационные условия, необходимые для осуществления дифференцированного обучения, в том числе реализацию учебных курсов по выбору и программ дополнительного образования, востребованных одаренными школьниками, демонстрирующими высокие результаты по математике; дополнительно стимулировать учителей математики к организации дифференцированной работы со школьниками с различным уровнем математической подготовки, в том числе содействовать участию учителей и обучающихся школы в различных олимпиадных мероприятиях, конкурсах, фестивалях по математике; создать условия для эффективной работы школьного методического объединения по математике в части использования учителями математики методик дифференцированного обучения; полноценного использования механизма наставничества, поддержки молодых учителей; организовать отработку умения выпускников, выбирающих ЕГЭ по математике, правильно заполнять экзаменационные бланки с использованием допустимых символов и знаков, ознакомить их с требованиями и критериями оценивания отдельных видов заданий, научить рационально планировать время работы над различными заданиями экзамена с учетом их особенностей и системы оценивания.</w:t>
      </w:r>
    </w:p>
    <w:p w:rsidR="0067767E" w:rsidRPr="0067767E" w:rsidRDefault="0067767E"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Обеспечивать педагогам возможности для повышения квалификации с целью устранения профессиональных пробелов, раскрывающих действенные методы, технологии и приёмы работы с неуспешными в обучении детьми. Кроме того, школы должны выявлять конкретные проблемы каждого ученика, корректировать программы и организовывать индивидуальную работу.</w:t>
      </w:r>
    </w:p>
    <w:p w:rsidR="0067767E" w:rsidRPr="0067767E" w:rsidRDefault="0067767E" w:rsidP="00D12E25">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В рамках индивидуального образовательного маршрута педагога создать условия профессионального развития учителей и обновления их педагогической деятельности в контексте новых ценностей, отношений и технологий контрольно-оценочной деятельности, а также возможностей непрерывного профессионального роста путем обучения в рамках деятельности ГБУ ДПО «Центр непрерывного повышения профессионального мастерства педагогических работников» Министерства просвещения и науки КБР.</w:t>
      </w:r>
    </w:p>
    <w:p w:rsidR="0067767E" w:rsidRPr="0067767E" w:rsidRDefault="0067767E" w:rsidP="00D12E25">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p>
    <w:p w:rsidR="0067767E" w:rsidRPr="0067767E" w:rsidRDefault="0067767E" w:rsidP="00D12E25">
      <w:pPr>
        <w:numPr>
          <w:ilvl w:val="0"/>
          <w:numId w:val="1"/>
        </w:numPr>
        <w:tabs>
          <w:tab w:val="left" w:pos="1134"/>
        </w:tabs>
        <w:spacing w:after="0" w:line="240" w:lineRule="auto"/>
        <w:ind w:left="0" w:firstLine="709"/>
        <w:contextualSpacing/>
        <w:jc w:val="both"/>
        <w:rPr>
          <w:rFonts w:ascii="Times New Roman" w:eastAsia="Times New Roman" w:hAnsi="Times New Roman" w:cs="Calibri"/>
          <w:bCs/>
          <w:i/>
          <w:iCs/>
          <w:sz w:val="28"/>
          <w:szCs w:val="28"/>
          <w:lang w:eastAsia="ru-RU"/>
        </w:rPr>
      </w:pPr>
      <w:r w:rsidRPr="0067767E">
        <w:rPr>
          <w:rFonts w:ascii="Times New Roman" w:eastAsia="Times New Roman" w:hAnsi="Times New Roman" w:cs="Calibri"/>
          <w:bCs/>
          <w:i/>
          <w:iCs/>
          <w:sz w:val="28"/>
          <w:szCs w:val="28"/>
          <w:lang w:eastAsia="ru-RU"/>
        </w:rPr>
        <w:t>ИПК / ИРО, иным организациям, реализующим программы профессионального развития учителей</w:t>
      </w:r>
    </w:p>
    <w:p w:rsidR="0067767E" w:rsidRPr="0067767E" w:rsidRDefault="0067767E" w:rsidP="00D12E25">
      <w:pPr>
        <w:tabs>
          <w:tab w:val="left" w:pos="1134"/>
        </w:tabs>
        <w:spacing w:after="0" w:line="240" w:lineRule="auto"/>
        <w:ind w:firstLine="709"/>
        <w:contextualSpacing/>
        <w:jc w:val="both"/>
        <w:rPr>
          <w:rFonts w:ascii="Times New Roman" w:eastAsia="Times New Roman" w:hAnsi="Times New Roman" w:cs="Calibri"/>
          <w:bCs/>
          <w:i/>
          <w:iCs/>
          <w:sz w:val="28"/>
          <w:szCs w:val="28"/>
          <w:lang w:eastAsia="ru-RU"/>
        </w:rPr>
      </w:pPr>
    </w:p>
    <w:p w:rsidR="0067767E" w:rsidRPr="0067767E" w:rsidRDefault="0067767E" w:rsidP="00D12E25">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67767E">
        <w:rPr>
          <w:rFonts w:ascii="Times New Roman" w:eastAsia="Times New Roman" w:hAnsi="Times New Roman" w:cs="Times New Roman"/>
          <w:sz w:val="28"/>
          <w:szCs w:val="28"/>
          <w:lang w:eastAsia="ru-RU"/>
        </w:rPr>
        <w:t xml:space="preserve">Наметить формы практического выхода результата деятельности педагогов: выступление учителей на семинарах, представление опыта работы с практическим показом на открытых уроках, доклады на научно-практических конференциях. Разработать формы наставничества, квалифицированной помощи молодым специалистам. Составить рекомендации, памятки, алгоритмы для изучения наиболее трудных тем программ, вопросы по формированию, изучению и распространению передового педагогического опыта. </w:t>
      </w:r>
    </w:p>
    <w:p w:rsidR="0006632C" w:rsidRPr="00D12E25" w:rsidRDefault="0006632C" w:rsidP="00D12E25">
      <w:pPr>
        <w:spacing w:line="240" w:lineRule="auto"/>
        <w:ind w:firstLine="709"/>
        <w:jc w:val="both"/>
        <w:rPr>
          <w:sz w:val="28"/>
          <w:szCs w:val="28"/>
        </w:rPr>
      </w:pPr>
    </w:p>
    <w:p w:rsidR="00610207" w:rsidRPr="00610207" w:rsidRDefault="00610207" w:rsidP="00D12E25">
      <w:pPr>
        <w:keepNext/>
        <w:keepLines/>
        <w:tabs>
          <w:tab w:val="left" w:pos="1134"/>
        </w:tabs>
        <w:spacing w:before="200" w:after="0" w:line="240" w:lineRule="auto"/>
        <w:ind w:firstLine="709"/>
        <w:jc w:val="both"/>
        <w:outlineLvl w:val="2"/>
        <w:rPr>
          <w:rFonts w:ascii="Times New Roman" w:eastAsia="SimSun" w:hAnsi="Times New Roman" w:cs="Times New Roman"/>
          <w:b/>
          <w:bCs/>
          <w:sz w:val="28"/>
          <w:szCs w:val="28"/>
          <w:lang w:eastAsia="ru-RU"/>
        </w:rPr>
      </w:pPr>
      <w:r w:rsidRPr="00610207">
        <w:rPr>
          <w:rFonts w:ascii="Times New Roman" w:eastAsia="SimSun" w:hAnsi="Times New Roman" w:cs="Times New Roman"/>
          <w:b/>
          <w:bCs/>
          <w:sz w:val="28"/>
          <w:szCs w:val="28"/>
          <w:lang w:eastAsia="ru-RU"/>
        </w:rPr>
        <w:lastRenderedPageBreak/>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610207" w:rsidRPr="00610207" w:rsidRDefault="00610207"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610207" w:rsidRPr="00610207" w:rsidRDefault="00610207" w:rsidP="00D12E25">
      <w:pPr>
        <w:tabs>
          <w:tab w:val="left" w:pos="1134"/>
        </w:tabs>
        <w:spacing w:after="0" w:line="240" w:lineRule="auto"/>
        <w:ind w:firstLineChars="202" w:firstLine="566"/>
        <w:jc w:val="both"/>
        <w:rPr>
          <w:rFonts w:ascii="Times New Roman" w:eastAsia="Times New Roman" w:hAnsi="Times New Roman" w:cs="Times New Roman"/>
          <w:sz w:val="28"/>
          <w:szCs w:val="28"/>
          <w:lang w:eastAsia="ru-RU"/>
        </w:rPr>
      </w:pPr>
      <w:r w:rsidRPr="00610207">
        <w:rPr>
          <w:rFonts w:ascii="Times New Roman" w:eastAsia="Times New Roman" w:hAnsi="Times New Roman" w:cs="Times New Roman"/>
          <w:sz w:val="28"/>
          <w:szCs w:val="28"/>
          <w:lang w:eastAsia="ru-RU"/>
        </w:rPr>
        <w:t>Рекомендовать к обсуждению на методических объединениях можно следующие темы:</w:t>
      </w:r>
    </w:p>
    <w:p w:rsidR="00610207" w:rsidRPr="00610207" w:rsidRDefault="00610207" w:rsidP="00822E49">
      <w:pPr>
        <w:widowControl w:val="0"/>
        <w:numPr>
          <w:ilvl w:val="1"/>
          <w:numId w:val="6"/>
        </w:numPr>
        <w:tabs>
          <w:tab w:val="left" w:pos="1134"/>
        </w:tabs>
        <w:autoSpaceDE w:val="0"/>
        <w:autoSpaceDN w:val="0"/>
        <w:spacing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особенности преподавания учебного предмета «Математика» в 2025-2026 уч. г. в условиях реализации обновлённых ФГОС ООО, ФГОС СОО;</w:t>
      </w:r>
    </w:p>
    <w:p w:rsidR="00610207" w:rsidRPr="00610207" w:rsidRDefault="00610207" w:rsidP="00822E49">
      <w:pPr>
        <w:widowControl w:val="0"/>
        <w:numPr>
          <w:ilvl w:val="1"/>
          <w:numId w:val="6"/>
        </w:numPr>
        <w:tabs>
          <w:tab w:val="left" w:pos="1134"/>
        </w:tabs>
        <w:autoSpaceDE w:val="0"/>
        <w:autoSpaceDN w:val="0"/>
        <w:spacing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результаты ГИА прошедшего периода, причины неудач, планирование подготовки на будущее;</w:t>
      </w:r>
    </w:p>
    <w:p w:rsidR="00610207" w:rsidRPr="00610207" w:rsidRDefault="00610207" w:rsidP="00822E49">
      <w:pPr>
        <w:widowControl w:val="0"/>
        <w:numPr>
          <w:ilvl w:val="1"/>
          <w:numId w:val="6"/>
        </w:numPr>
        <w:tabs>
          <w:tab w:val="left" w:pos="1134"/>
        </w:tabs>
        <w:autoSpaceDE w:val="0"/>
        <w:autoSpaceDN w:val="0"/>
        <w:spacing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изменения в КИМ и экзаменационных моделях;</w:t>
      </w:r>
    </w:p>
    <w:p w:rsidR="00610207" w:rsidRPr="00610207" w:rsidRDefault="00610207" w:rsidP="00822E49">
      <w:pPr>
        <w:widowControl w:val="0"/>
        <w:numPr>
          <w:ilvl w:val="1"/>
          <w:numId w:val="6"/>
        </w:numPr>
        <w:tabs>
          <w:tab w:val="left" w:pos="1134"/>
        </w:tabs>
        <w:autoSpaceDE w:val="0"/>
        <w:autoSpaceDN w:val="0"/>
        <w:spacing w:before="1"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обзор</w:t>
      </w:r>
      <w:r w:rsidRPr="00610207">
        <w:rPr>
          <w:rFonts w:ascii="Times New Roman" w:eastAsia="Times New Roman" w:hAnsi="Times New Roman" w:cs="Calibri"/>
          <w:spacing w:val="-2"/>
          <w:sz w:val="28"/>
          <w:szCs w:val="28"/>
        </w:rPr>
        <w:t xml:space="preserve"> </w:t>
      </w:r>
      <w:r w:rsidRPr="00610207">
        <w:rPr>
          <w:rFonts w:ascii="Times New Roman" w:eastAsia="Times New Roman" w:hAnsi="Times New Roman" w:cs="Calibri"/>
          <w:sz w:val="28"/>
          <w:szCs w:val="28"/>
        </w:rPr>
        <w:t>пособий</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и Интернет-ресурсов для подготовки к ГИА;</w:t>
      </w:r>
    </w:p>
    <w:p w:rsidR="00610207" w:rsidRPr="00610207" w:rsidRDefault="00610207" w:rsidP="00822E49">
      <w:pPr>
        <w:widowControl w:val="0"/>
        <w:numPr>
          <w:ilvl w:val="1"/>
          <w:numId w:val="6"/>
        </w:numPr>
        <w:tabs>
          <w:tab w:val="left" w:pos="1134"/>
        </w:tabs>
        <w:autoSpaceDE w:val="0"/>
        <w:autoSpaceDN w:val="0"/>
        <w:spacing w:before="1"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методика обучения учащихся решению отдельных</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заданий</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ЕГЭ,</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вызывающих</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наибольшие</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трудности</w:t>
      </w:r>
      <w:r w:rsidRPr="00610207">
        <w:rPr>
          <w:rFonts w:ascii="Times New Roman" w:eastAsia="Times New Roman" w:hAnsi="Times New Roman" w:cs="Calibri"/>
          <w:spacing w:val="1"/>
          <w:sz w:val="28"/>
          <w:szCs w:val="28"/>
        </w:rPr>
        <w:t xml:space="preserve"> у</w:t>
      </w:r>
      <w:r w:rsidRPr="00610207">
        <w:rPr>
          <w:rFonts w:ascii="Times New Roman" w:eastAsia="Times New Roman" w:hAnsi="Times New Roman" w:cs="Calibri"/>
          <w:sz w:val="28"/>
          <w:szCs w:val="28"/>
        </w:rPr>
        <w:t xml:space="preserve"> учащихся (комбинированные уравнения, тригонометрические и показательные,</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логарифмические уравнения и неравенства, задачи с параметром, задачи на доказательство,</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по</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планиметрии,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стереометрии,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теории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вероятностей,</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текстовые</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задачи,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задачи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на</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исследование</w:t>
      </w:r>
      <w:r w:rsidRPr="00610207">
        <w:rPr>
          <w:rFonts w:ascii="Times New Roman" w:eastAsia="Times New Roman" w:hAnsi="Times New Roman" w:cs="Calibri"/>
          <w:spacing w:val="-2"/>
          <w:sz w:val="28"/>
          <w:szCs w:val="28"/>
        </w:rPr>
        <w:t xml:space="preserve"> </w:t>
      </w:r>
      <w:r w:rsidRPr="00610207">
        <w:rPr>
          <w:rFonts w:ascii="Times New Roman" w:eastAsia="Times New Roman" w:hAnsi="Times New Roman" w:cs="Calibri"/>
          <w:sz w:val="28"/>
          <w:szCs w:val="28"/>
        </w:rPr>
        <w:t>функции</w:t>
      </w:r>
      <w:r w:rsidRPr="00610207">
        <w:rPr>
          <w:rFonts w:ascii="Times New Roman" w:eastAsia="Times New Roman" w:hAnsi="Times New Roman" w:cs="Calibri"/>
          <w:spacing w:val="-2"/>
          <w:sz w:val="28"/>
          <w:szCs w:val="28"/>
        </w:rPr>
        <w:t xml:space="preserve"> </w:t>
      </w:r>
      <w:r w:rsidRPr="00610207">
        <w:rPr>
          <w:rFonts w:ascii="Times New Roman" w:eastAsia="Times New Roman" w:hAnsi="Times New Roman" w:cs="Calibri"/>
          <w:sz w:val="28"/>
          <w:szCs w:val="28"/>
        </w:rPr>
        <w:t>с</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помощью производной);</w:t>
      </w:r>
    </w:p>
    <w:p w:rsidR="00610207" w:rsidRPr="00610207" w:rsidRDefault="00610207" w:rsidP="00822E49">
      <w:pPr>
        <w:widowControl w:val="0"/>
        <w:numPr>
          <w:ilvl w:val="1"/>
          <w:numId w:val="6"/>
        </w:numPr>
        <w:tabs>
          <w:tab w:val="left" w:pos="1134"/>
        </w:tabs>
        <w:autoSpaceDE w:val="0"/>
        <w:autoSpaceDN w:val="0"/>
        <w:spacing w:before="2" w:after="0" w:line="240" w:lineRule="auto"/>
        <w:ind w:left="0" w:firstLine="709"/>
        <w:contextualSpacing/>
        <w:jc w:val="both"/>
        <w:rPr>
          <w:rFonts w:ascii="Calibri" w:eastAsia="Times New Roman" w:hAnsi="Calibri" w:cs="Calibri"/>
          <w:sz w:val="28"/>
          <w:szCs w:val="28"/>
        </w:rPr>
      </w:pPr>
      <w:r w:rsidRPr="00610207">
        <w:rPr>
          <w:rFonts w:ascii="Times New Roman" w:eastAsia="Times New Roman" w:hAnsi="Times New Roman" w:cs="Calibri"/>
          <w:sz w:val="28"/>
          <w:szCs w:val="28"/>
        </w:rPr>
        <w:t>отдельные</w:t>
      </w:r>
      <w:r w:rsidRPr="00610207">
        <w:rPr>
          <w:rFonts w:ascii="Times New Roman" w:eastAsia="Times New Roman" w:hAnsi="Times New Roman" w:cs="Calibri"/>
          <w:spacing w:val="16"/>
          <w:sz w:val="28"/>
          <w:szCs w:val="28"/>
        </w:rPr>
        <w:t xml:space="preserve"> </w:t>
      </w:r>
      <w:r w:rsidRPr="00610207">
        <w:rPr>
          <w:rFonts w:ascii="Times New Roman" w:eastAsia="Times New Roman" w:hAnsi="Times New Roman" w:cs="Calibri"/>
          <w:sz w:val="28"/>
          <w:szCs w:val="28"/>
        </w:rPr>
        <w:t>вопросы</w:t>
      </w:r>
      <w:r w:rsidRPr="00610207">
        <w:rPr>
          <w:rFonts w:ascii="Times New Roman" w:eastAsia="Times New Roman" w:hAnsi="Times New Roman" w:cs="Calibri"/>
          <w:spacing w:val="16"/>
          <w:sz w:val="28"/>
          <w:szCs w:val="28"/>
        </w:rPr>
        <w:t xml:space="preserve"> </w:t>
      </w:r>
      <w:r w:rsidRPr="00610207">
        <w:rPr>
          <w:rFonts w:ascii="Times New Roman" w:eastAsia="Times New Roman" w:hAnsi="Times New Roman" w:cs="Calibri"/>
          <w:sz w:val="28"/>
          <w:szCs w:val="28"/>
        </w:rPr>
        <w:t>методики</w:t>
      </w:r>
      <w:r w:rsidRPr="00610207">
        <w:rPr>
          <w:rFonts w:ascii="Times New Roman" w:eastAsia="Times New Roman" w:hAnsi="Times New Roman" w:cs="Calibri"/>
          <w:spacing w:val="18"/>
          <w:sz w:val="28"/>
          <w:szCs w:val="28"/>
        </w:rPr>
        <w:t xml:space="preserve"> </w:t>
      </w:r>
      <w:r w:rsidRPr="00610207">
        <w:rPr>
          <w:rFonts w:ascii="Times New Roman" w:eastAsia="Times New Roman" w:hAnsi="Times New Roman" w:cs="Calibri"/>
          <w:sz w:val="28"/>
          <w:szCs w:val="28"/>
        </w:rPr>
        <w:t>преподавания</w:t>
      </w:r>
      <w:r w:rsidRPr="00610207">
        <w:rPr>
          <w:rFonts w:ascii="Times New Roman" w:eastAsia="Times New Roman" w:hAnsi="Times New Roman" w:cs="Calibri"/>
          <w:spacing w:val="15"/>
          <w:sz w:val="28"/>
          <w:szCs w:val="28"/>
        </w:rPr>
        <w:t xml:space="preserve"> </w:t>
      </w:r>
      <w:r w:rsidRPr="00610207">
        <w:rPr>
          <w:rFonts w:ascii="Times New Roman" w:eastAsia="Times New Roman" w:hAnsi="Times New Roman" w:cs="Calibri"/>
          <w:sz w:val="28"/>
          <w:szCs w:val="28"/>
        </w:rPr>
        <w:t>предмета</w:t>
      </w:r>
      <w:r w:rsidRPr="00610207">
        <w:rPr>
          <w:rFonts w:ascii="Times New Roman" w:eastAsia="Times New Roman" w:hAnsi="Times New Roman" w:cs="Calibri"/>
          <w:spacing w:val="16"/>
          <w:sz w:val="28"/>
          <w:szCs w:val="28"/>
        </w:rPr>
        <w:t xml:space="preserve"> </w:t>
      </w:r>
      <w:r w:rsidRPr="00610207">
        <w:rPr>
          <w:rFonts w:ascii="Times New Roman" w:eastAsia="Times New Roman" w:hAnsi="Times New Roman" w:cs="Calibri"/>
          <w:sz w:val="28"/>
          <w:szCs w:val="28"/>
        </w:rPr>
        <w:t>(общие</w:t>
      </w:r>
      <w:r w:rsidRPr="00610207">
        <w:rPr>
          <w:rFonts w:ascii="Times New Roman" w:eastAsia="Times New Roman" w:hAnsi="Times New Roman" w:cs="Calibri"/>
          <w:spacing w:val="21"/>
          <w:sz w:val="28"/>
          <w:szCs w:val="28"/>
        </w:rPr>
        <w:t xml:space="preserve"> </w:t>
      </w:r>
      <w:r w:rsidRPr="00610207">
        <w:rPr>
          <w:rFonts w:ascii="Times New Roman" w:eastAsia="Times New Roman" w:hAnsi="Times New Roman" w:cs="Calibri"/>
          <w:sz w:val="28"/>
          <w:szCs w:val="28"/>
        </w:rPr>
        <w:t>умения</w:t>
      </w:r>
      <w:r w:rsidRPr="00610207">
        <w:rPr>
          <w:rFonts w:ascii="Times New Roman" w:eastAsia="Times New Roman" w:hAnsi="Times New Roman" w:cs="Calibri"/>
          <w:spacing w:val="17"/>
          <w:sz w:val="28"/>
          <w:szCs w:val="28"/>
        </w:rPr>
        <w:t xml:space="preserve"> </w:t>
      </w:r>
      <w:r w:rsidRPr="00610207">
        <w:rPr>
          <w:rFonts w:ascii="Times New Roman" w:eastAsia="Times New Roman" w:hAnsi="Times New Roman" w:cs="Calibri"/>
          <w:sz w:val="28"/>
          <w:szCs w:val="28"/>
        </w:rPr>
        <w:t>решения</w:t>
      </w:r>
      <w:r w:rsidRPr="00610207">
        <w:rPr>
          <w:rFonts w:ascii="Times New Roman" w:eastAsia="Times New Roman" w:hAnsi="Times New Roman" w:cs="Calibri"/>
          <w:spacing w:val="-57"/>
          <w:sz w:val="28"/>
          <w:szCs w:val="28"/>
        </w:rPr>
        <w:t xml:space="preserve"> </w:t>
      </w:r>
      <w:r w:rsidRPr="00610207">
        <w:rPr>
          <w:rFonts w:ascii="Times New Roman" w:eastAsia="Times New Roman" w:hAnsi="Times New Roman" w:cs="Calibri"/>
          <w:sz w:val="28"/>
          <w:szCs w:val="28"/>
        </w:rPr>
        <w:t>задач,</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приемы</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доказательства</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и</w:t>
      </w:r>
      <w:r w:rsidRPr="00610207">
        <w:rPr>
          <w:rFonts w:ascii="Times New Roman" w:eastAsia="Times New Roman" w:hAnsi="Times New Roman" w:cs="Calibri"/>
          <w:spacing w:val="1"/>
          <w:sz w:val="28"/>
          <w:szCs w:val="28"/>
        </w:rPr>
        <w:t xml:space="preserve"> </w:t>
      </w:r>
      <w:r w:rsidRPr="00610207">
        <w:rPr>
          <w:rFonts w:ascii="Times New Roman" w:eastAsia="Times New Roman" w:hAnsi="Times New Roman" w:cs="Calibri"/>
          <w:sz w:val="28"/>
          <w:szCs w:val="28"/>
        </w:rPr>
        <w:t>пр.);</w:t>
      </w:r>
    </w:p>
    <w:p w:rsidR="00610207" w:rsidRPr="00610207" w:rsidRDefault="00610207" w:rsidP="00822E49">
      <w:pPr>
        <w:widowControl w:val="0"/>
        <w:numPr>
          <w:ilvl w:val="1"/>
          <w:numId w:val="6"/>
        </w:numPr>
        <w:tabs>
          <w:tab w:val="left" w:pos="1134"/>
        </w:tabs>
        <w:autoSpaceDE w:val="0"/>
        <w:autoSpaceDN w:val="0"/>
        <w:spacing w:before="2"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формирование и оценка функциональной грамотности на уроках математики: подходы и технологии.</w:t>
      </w:r>
    </w:p>
    <w:p w:rsidR="00610207" w:rsidRPr="00610207" w:rsidRDefault="00610207"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610207" w:rsidRPr="00610207" w:rsidRDefault="00610207" w:rsidP="00D12E25">
      <w:pPr>
        <w:keepNext/>
        <w:keepLines/>
        <w:tabs>
          <w:tab w:val="left" w:pos="1134"/>
        </w:tabs>
        <w:spacing w:before="200" w:after="0" w:line="240" w:lineRule="auto"/>
        <w:ind w:firstLine="709"/>
        <w:jc w:val="both"/>
        <w:outlineLvl w:val="2"/>
        <w:rPr>
          <w:rFonts w:ascii="Times New Roman" w:eastAsia="SimSun" w:hAnsi="Times New Roman" w:cs="Times New Roman"/>
          <w:b/>
          <w:bCs/>
          <w:sz w:val="28"/>
          <w:szCs w:val="28"/>
          <w:lang w:eastAsia="ru-RU"/>
        </w:rPr>
      </w:pPr>
      <w:r w:rsidRPr="00610207">
        <w:rPr>
          <w:rFonts w:ascii="Times New Roman" w:eastAsia="SimSun" w:hAnsi="Times New Roman" w:cs="Times New Roman"/>
          <w:b/>
          <w:bCs/>
          <w:sz w:val="28"/>
          <w:szCs w:val="28"/>
          <w:lang w:eastAsia="ru-RU"/>
        </w:rPr>
        <w:t xml:space="preserve">Рекомендуемые направления повышения квалификации работников образования </w:t>
      </w:r>
    </w:p>
    <w:p w:rsidR="00610207" w:rsidRPr="00610207" w:rsidRDefault="00610207"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p>
    <w:p w:rsidR="00610207" w:rsidRPr="00610207" w:rsidRDefault="00610207" w:rsidP="00D12E25">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10207">
        <w:rPr>
          <w:rFonts w:ascii="Times New Roman" w:eastAsia="Times New Roman" w:hAnsi="Times New Roman" w:cs="Times New Roman"/>
          <w:sz w:val="28"/>
          <w:szCs w:val="28"/>
          <w:lang w:eastAsia="ru-RU"/>
        </w:rPr>
        <w:t>При проведении курсов повышения квалификации учителей математики включать в</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содержание</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решение задач разных уровней сложности. Вариативную часть курсов повышения</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квалификации посвящать</w:t>
      </w:r>
      <w:r w:rsidRPr="00610207">
        <w:rPr>
          <w:rFonts w:ascii="Times New Roman" w:eastAsia="Times New Roman" w:hAnsi="Times New Roman" w:cs="Times New Roman"/>
          <w:spacing w:val="2"/>
          <w:sz w:val="28"/>
          <w:szCs w:val="28"/>
          <w:lang w:eastAsia="ru-RU"/>
        </w:rPr>
        <w:t xml:space="preserve"> </w:t>
      </w:r>
      <w:r w:rsidRPr="00610207">
        <w:rPr>
          <w:rFonts w:ascii="Times New Roman" w:eastAsia="Times New Roman" w:hAnsi="Times New Roman" w:cs="Times New Roman"/>
          <w:sz w:val="28"/>
          <w:szCs w:val="28"/>
          <w:lang w:eastAsia="ru-RU"/>
        </w:rPr>
        <w:t>устранению</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выявленных</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предметных</w:t>
      </w:r>
      <w:r w:rsidRPr="00610207">
        <w:rPr>
          <w:rFonts w:ascii="Times New Roman" w:eastAsia="Times New Roman" w:hAnsi="Times New Roman" w:cs="Times New Roman"/>
          <w:spacing w:val="-1"/>
          <w:sz w:val="28"/>
          <w:szCs w:val="28"/>
          <w:lang w:eastAsia="ru-RU"/>
        </w:rPr>
        <w:t xml:space="preserve"> </w:t>
      </w:r>
      <w:r w:rsidRPr="00610207">
        <w:rPr>
          <w:rFonts w:ascii="Times New Roman" w:eastAsia="Times New Roman" w:hAnsi="Times New Roman" w:cs="Times New Roman"/>
          <w:sz w:val="28"/>
          <w:szCs w:val="28"/>
          <w:lang w:eastAsia="ru-RU"/>
        </w:rPr>
        <w:t>дефицитов учителей. Рекомендуемые темы:</w:t>
      </w:r>
    </w:p>
    <w:p w:rsidR="00610207" w:rsidRPr="00610207" w:rsidRDefault="00610207" w:rsidP="00822E49">
      <w:pPr>
        <w:numPr>
          <w:ilvl w:val="0"/>
          <w:numId w:val="6"/>
        </w:numPr>
        <w:shd w:val="clear" w:color="auto" w:fill="FCFCFC"/>
        <w:tabs>
          <w:tab w:val="left" w:pos="1134"/>
        </w:tabs>
        <w:spacing w:after="0" w:line="240" w:lineRule="auto"/>
        <w:ind w:left="0" w:firstLine="709"/>
        <w:jc w:val="both"/>
        <w:rPr>
          <w:rFonts w:ascii="Times New Roman" w:eastAsia="Times New Roman" w:hAnsi="Times New Roman" w:cs="Times New Roman"/>
          <w:b/>
          <w:sz w:val="28"/>
          <w:szCs w:val="28"/>
          <w:lang w:eastAsia="ru-RU"/>
        </w:rPr>
      </w:pPr>
      <w:r w:rsidRPr="00D12E25">
        <w:rPr>
          <w:rFonts w:ascii="Helvetica Neue" w:eastAsia="Times New Roman" w:hAnsi="Helvetica Neue" w:cs="Times New Roman"/>
          <w:bCs/>
          <w:sz w:val="28"/>
          <w:szCs w:val="28"/>
          <w:lang w:eastAsia="ru-RU"/>
        </w:rPr>
        <w:t>методические аспекты подготовки к ЕГЭ по математике профильного уровня</w:t>
      </w:r>
      <w:r w:rsidRPr="00610207">
        <w:rPr>
          <w:rFonts w:ascii="Times New Roman" w:eastAsia="Times New Roman" w:hAnsi="Times New Roman" w:cs="Times New Roman"/>
          <w:b/>
          <w:sz w:val="28"/>
          <w:szCs w:val="28"/>
          <w:lang w:eastAsia="ru-RU"/>
        </w:rPr>
        <w:t xml:space="preserve"> </w:t>
      </w:r>
      <w:r w:rsidRPr="00D12E25">
        <w:rPr>
          <w:rFonts w:ascii="Helvetica Neue" w:eastAsia="Times New Roman" w:hAnsi="Helvetica Neue" w:cs="Times New Roman"/>
          <w:bCs/>
          <w:sz w:val="28"/>
          <w:szCs w:val="28"/>
          <w:lang w:eastAsia="ru-RU"/>
        </w:rPr>
        <w:t>в условиях дифференцированного обучения;</w:t>
      </w:r>
      <w:r w:rsidRPr="00610207">
        <w:rPr>
          <w:rFonts w:ascii="Times New Roman" w:eastAsia="Times New Roman" w:hAnsi="Times New Roman" w:cs="Times New Roman"/>
          <w:b/>
          <w:sz w:val="28"/>
          <w:szCs w:val="28"/>
          <w:lang w:eastAsia="ru-RU"/>
        </w:rPr>
        <w:t xml:space="preserve"> </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методика преподавания математики и инновационные подходы к организации учебного процесса в условиях подготовки к ГИА по математике;</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методика преподавания математики, инструменты оценки учебных достижений учащихся и мониторинг эффективности обучения;</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методика преподавания отдельных разделов школьной математики (Тригонометрия, Элементарные функции, Теория множеств и математическая логика, Логарифмы, Текстовые задачи);</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организация подготовки к ГИА;</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реализация дифференцированного обучения математике в классе с использованием технологического подхода;</w:t>
      </w:r>
    </w:p>
    <w:p w:rsidR="00610207" w:rsidRPr="00610207" w:rsidRDefault="00610207" w:rsidP="00822E49">
      <w:pPr>
        <w:widowControl w:val="0"/>
        <w:numPr>
          <w:ilvl w:val="1"/>
          <w:numId w:val="6"/>
        </w:numPr>
        <w:tabs>
          <w:tab w:val="left" w:pos="1134"/>
        </w:tabs>
        <w:autoSpaceDE w:val="0"/>
        <w:autoSpaceDN w:val="0"/>
        <w:spacing w:before="86" w:after="0" w:line="240" w:lineRule="auto"/>
        <w:ind w:left="0"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методика решения трудных заданий ЕГЭ по математике:</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lastRenderedPageBreak/>
        <w:t xml:space="preserve"> </w:t>
      </w: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задачи по планиметрии и стереометрии, в т. ч. задачи на доказательство; </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задачи по теории вероятностей, связанные с применением формул и теорем теории вероятностей; </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решение уравнений, неравенств и их систем;</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t xml:space="preserve"> </w:t>
      </w: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задачи с параметром, функциональный и графический методы их решения; </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текстовые задачи, в т. ч. нестандартные; </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color w:val="212529"/>
          <w:sz w:val="28"/>
          <w:szCs w:val="28"/>
          <w:shd w:val="clear" w:color="auto" w:fill="FFFFFF"/>
        </w:rPr>
      </w:pPr>
      <w:r w:rsidRPr="00610207">
        <w:rPr>
          <w:rFonts w:ascii="Times New Roman" w:eastAsia="Times New Roman" w:hAnsi="Times New Roman" w:cs="Calibri"/>
          <w:sz w:val="28"/>
          <w:szCs w:val="28"/>
        </w:rPr>
        <w:sym w:font="Symbol" w:char="F02D"/>
      </w:r>
      <w:r w:rsidRPr="00610207">
        <w:rPr>
          <w:rFonts w:ascii="Times New Roman" w:eastAsia="Times New Roman" w:hAnsi="Times New Roman" w:cs="Calibri"/>
          <w:sz w:val="28"/>
          <w:szCs w:val="28"/>
        </w:rPr>
        <w:t xml:space="preserve"> </w:t>
      </w:r>
      <w:r w:rsidRPr="00610207">
        <w:rPr>
          <w:rFonts w:ascii="Times New Roman" w:eastAsia="Times New Roman" w:hAnsi="Times New Roman" w:cs="Calibri"/>
          <w:color w:val="212529"/>
          <w:sz w:val="28"/>
          <w:szCs w:val="28"/>
          <w:shd w:val="clear" w:color="auto" w:fill="FFFFFF"/>
        </w:rPr>
        <w:t>задачи на числа и их свойства;</w:t>
      </w:r>
    </w:p>
    <w:p w:rsidR="00610207" w:rsidRPr="00610207" w:rsidRDefault="00610207" w:rsidP="00D12E25">
      <w:pPr>
        <w:widowControl w:val="0"/>
        <w:tabs>
          <w:tab w:val="left" w:pos="1134"/>
          <w:tab w:val="left" w:pos="2238"/>
        </w:tabs>
        <w:autoSpaceDE w:val="0"/>
        <w:autoSpaceDN w:val="0"/>
        <w:spacing w:before="86" w:after="0" w:line="240" w:lineRule="auto"/>
        <w:ind w:firstLine="709"/>
        <w:contextualSpacing/>
        <w:jc w:val="both"/>
        <w:rPr>
          <w:rFonts w:ascii="Times New Roman" w:eastAsia="Times New Roman" w:hAnsi="Times New Roman" w:cs="Calibri"/>
          <w:sz w:val="28"/>
          <w:szCs w:val="28"/>
        </w:rPr>
      </w:pPr>
      <w:r w:rsidRPr="00610207">
        <w:rPr>
          <w:rFonts w:ascii="Times New Roman" w:eastAsia="Times New Roman" w:hAnsi="Times New Roman" w:cs="Calibri"/>
          <w:color w:val="212529"/>
          <w:sz w:val="28"/>
          <w:szCs w:val="28"/>
          <w:shd w:val="clear" w:color="auto" w:fill="FFFFFF"/>
        </w:rPr>
        <w:t>- экономические задачи.</w:t>
      </w:r>
    </w:p>
    <w:p w:rsidR="00610207" w:rsidRPr="00D12E25" w:rsidRDefault="00610207" w:rsidP="00D12E25">
      <w:pPr>
        <w:tabs>
          <w:tab w:val="left" w:pos="1134"/>
        </w:tabs>
        <w:spacing w:line="240" w:lineRule="auto"/>
        <w:ind w:firstLine="709"/>
        <w:jc w:val="both"/>
        <w:rPr>
          <w:sz w:val="28"/>
          <w:szCs w:val="28"/>
        </w:rPr>
      </w:pPr>
    </w:p>
    <w:p w:rsidR="00E54874" w:rsidRPr="00D12E25" w:rsidRDefault="00E54874" w:rsidP="00D12E25">
      <w:pPr>
        <w:tabs>
          <w:tab w:val="left" w:pos="1134"/>
        </w:tabs>
        <w:spacing w:line="240" w:lineRule="auto"/>
        <w:ind w:firstLine="709"/>
        <w:jc w:val="both"/>
        <w:rPr>
          <w:sz w:val="28"/>
          <w:szCs w:val="28"/>
        </w:rPr>
      </w:pPr>
    </w:p>
    <w:p w:rsidR="00E54874" w:rsidRPr="00D12E25" w:rsidRDefault="00E54874" w:rsidP="00D12E25">
      <w:pPr>
        <w:spacing w:line="240" w:lineRule="auto"/>
        <w:ind w:firstLine="709"/>
        <w:rPr>
          <w:sz w:val="28"/>
          <w:szCs w:val="28"/>
        </w:rPr>
      </w:pPr>
      <w:r w:rsidRPr="00D12E25">
        <w:rPr>
          <w:sz w:val="28"/>
          <w:szCs w:val="28"/>
        </w:rPr>
        <w:br w:type="page"/>
      </w:r>
    </w:p>
    <w:p w:rsidR="00E54874" w:rsidRPr="00D12E25" w:rsidRDefault="00E54874" w:rsidP="00D12E25">
      <w:pPr>
        <w:tabs>
          <w:tab w:val="left" w:pos="1134"/>
        </w:tabs>
        <w:spacing w:line="240" w:lineRule="auto"/>
        <w:ind w:firstLine="709"/>
        <w:jc w:val="both"/>
        <w:rPr>
          <w:sz w:val="28"/>
          <w:szCs w:val="28"/>
        </w:rPr>
      </w:pPr>
    </w:p>
    <w:p w:rsidR="00E54874" w:rsidRPr="00E54874" w:rsidRDefault="00E54874" w:rsidP="00D12E25">
      <w:pPr>
        <w:keepNext/>
        <w:keepLines/>
        <w:tabs>
          <w:tab w:val="left" w:pos="567"/>
        </w:tabs>
        <w:spacing w:before="200" w:after="0" w:line="240" w:lineRule="auto"/>
        <w:ind w:firstLine="709"/>
        <w:jc w:val="both"/>
        <w:outlineLvl w:val="2"/>
        <w:rPr>
          <w:rFonts w:ascii="Times New Roman" w:eastAsia="SimSun" w:hAnsi="Times New Roman" w:cs="Times New Roman"/>
          <w:b/>
          <w:bCs/>
          <w:sz w:val="28"/>
          <w:szCs w:val="28"/>
          <w:lang w:eastAsia="ru-RU"/>
        </w:rPr>
      </w:pPr>
      <w:r w:rsidRPr="00E54874">
        <w:rPr>
          <w:rFonts w:ascii="Times New Roman" w:eastAsia="SimSun" w:hAnsi="Times New Roman" w:cs="Times New Roman"/>
          <w:b/>
          <w:bCs/>
          <w:sz w:val="28"/>
          <w:szCs w:val="28"/>
          <w:lang w:eastAsia="ru-RU"/>
        </w:rPr>
        <w:t xml:space="preserve">Рекомендации </w:t>
      </w:r>
      <w:r w:rsidRPr="00E54874">
        <w:rPr>
          <w:rFonts w:ascii="Times New Roman" w:eastAsia="SimSun" w:hAnsi="Times New Roman" w:cs="Times New Roman"/>
          <w:b/>
          <w:bCs/>
          <w:sz w:val="28"/>
          <w:szCs w:val="28"/>
          <w:lang w:val="x-none" w:eastAsia="ru-RU"/>
        </w:rPr>
        <w:t xml:space="preserve">по совершенствованию преподавания </w:t>
      </w:r>
      <w:r w:rsidRPr="00D12E25">
        <w:rPr>
          <w:rFonts w:ascii="Times New Roman" w:eastAsia="SimSun" w:hAnsi="Times New Roman" w:cs="Times New Roman"/>
          <w:b/>
          <w:bCs/>
          <w:sz w:val="28"/>
          <w:szCs w:val="28"/>
          <w:lang w:eastAsia="ru-RU"/>
        </w:rPr>
        <w:t>математики (базовый уровень)</w:t>
      </w:r>
    </w:p>
    <w:p w:rsidR="00E54874" w:rsidRPr="00E54874" w:rsidRDefault="00E54874" w:rsidP="00D12E25">
      <w:pPr>
        <w:spacing w:after="0" w:line="240" w:lineRule="auto"/>
        <w:ind w:firstLine="709"/>
        <w:rPr>
          <w:rFonts w:ascii="Times New Roman" w:eastAsia="Calibri" w:hAnsi="Times New Roman" w:cs="Times New Roman"/>
          <w:sz w:val="28"/>
          <w:szCs w:val="28"/>
          <w:lang w:eastAsia="ru-RU"/>
        </w:rPr>
      </w:pPr>
    </w:p>
    <w:p w:rsidR="00E54874" w:rsidRPr="00E54874" w:rsidRDefault="00E54874" w:rsidP="00D12E25">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E54874">
        <w:rPr>
          <w:rFonts w:ascii="Times New Roman" w:eastAsia="Times New Roman" w:hAnsi="Times New Roman" w:cs="Times New Roman"/>
          <w:bCs/>
          <w:i/>
          <w:iCs/>
          <w:sz w:val="28"/>
          <w:szCs w:val="28"/>
          <w:lang w:eastAsia="ru-RU"/>
        </w:rPr>
        <w:t>Учителям</w:t>
      </w:r>
    </w:p>
    <w:p w:rsidR="00E54874" w:rsidRPr="00E54874" w:rsidRDefault="00E54874" w:rsidP="00D12E25">
      <w:pPr>
        <w:spacing w:after="0" w:line="240" w:lineRule="auto"/>
        <w:ind w:firstLine="709"/>
        <w:contextualSpacing/>
        <w:jc w:val="both"/>
        <w:rPr>
          <w:rFonts w:ascii="Times New Roman" w:eastAsia="Calibri" w:hAnsi="Times New Roman" w:cs="Times New Roman"/>
          <w:sz w:val="28"/>
          <w:szCs w:val="28"/>
        </w:rPr>
      </w:pPr>
      <w:r w:rsidRPr="00E54874">
        <w:rPr>
          <w:rFonts w:ascii="Times New Roman" w:eastAsia="Times New Roman" w:hAnsi="Times New Roman" w:cs="Times New Roman"/>
          <w:bCs/>
          <w:iCs/>
          <w:sz w:val="28"/>
          <w:szCs w:val="28"/>
        </w:rPr>
        <w:t>Анализируя результаты экзаменов за последние годы, удалось выявить ряд проблем, на которые необходимо обратить внимание при подготовке к ЕГЭ по математике. Наличие открытых банков заданий повысило эффективность итогового повторения и подготовки к экзамену с учетом индивидуальных образовательных траекторий каждого участника экзамена. Это помогает снизить количество допущенных участниками ЕГЭ вычислительных ошибок при выполнении заданий и ошибок, связанных с неправильным пониманием условия математической задачи. Но подготовка к ЕГЭ по математике должна основываться не только на решении примеров открытого банка заданий ЕГЭ. Она должна сопровождать, а не подменять полноценное преподавание курса математики в основной и старшей школе.</w:t>
      </w:r>
      <w:r w:rsidRPr="00E54874">
        <w:rPr>
          <w:rFonts w:ascii="Times New Roman" w:eastAsia="Times New Roman" w:hAnsi="Times New Roman" w:cs="Times New Roman"/>
          <w:bCs/>
          <w:iCs/>
          <w:color w:val="FF0000"/>
          <w:sz w:val="28"/>
          <w:szCs w:val="28"/>
        </w:rPr>
        <w:t xml:space="preserve"> </w:t>
      </w:r>
      <w:r w:rsidRPr="00E54874">
        <w:rPr>
          <w:rFonts w:ascii="Times New Roman" w:eastAsia="Times New Roman" w:hAnsi="Times New Roman" w:cs="Times New Roman"/>
          <w:bCs/>
          <w:iCs/>
          <w:sz w:val="28"/>
          <w:szCs w:val="28"/>
        </w:rPr>
        <w:t>Нужно уходить от натаскивания на готовые схемы решения некоторых типов задач к пониманию содержательных элементов задачи и методов её решения.</w:t>
      </w:r>
      <w:r w:rsidRPr="00E54874">
        <w:rPr>
          <w:rFonts w:ascii="Times New Roman" w:eastAsia="Times New Roman" w:hAnsi="Times New Roman" w:cs="Times New Roman"/>
          <w:color w:val="1A1A1A"/>
          <w:sz w:val="28"/>
          <w:szCs w:val="28"/>
        </w:rPr>
        <w:t xml:space="preserve"> В каждой теме при изучении математики в старшей школе в соответствии с кодификатором содержания выполнять задания, построенные на реальных жизненных сюжетах. </w:t>
      </w:r>
      <w:r w:rsidRPr="00E54874">
        <w:rPr>
          <w:rFonts w:ascii="Times New Roman" w:eastAsia="Calibri" w:hAnsi="Times New Roman" w:cs="Times New Roman"/>
          <w:color w:val="000000"/>
          <w:sz w:val="28"/>
          <w:szCs w:val="28"/>
          <w:shd w:val="clear" w:color="auto" w:fill="FFFFFF"/>
        </w:rPr>
        <w:t>Через систему дополнительных занятий (элективные и факультативные курсы,</w:t>
      </w:r>
      <w:r w:rsidRPr="00E54874">
        <w:rPr>
          <w:rFonts w:ascii="Times New Roman" w:eastAsia="Calibri" w:hAnsi="Times New Roman" w:cs="Times New Roman"/>
          <w:spacing w:val="1"/>
          <w:sz w:val="28"/>
          <w:szCs w:val="28"/>
        </w:rPr>
        <w:t xml:space="preserve"> кружковая работа</w:t>
      </w:r>
      <w:r w:rsidRPr="00E54874">
        <w:rPr>
          <w:rFonts w:ascii="Times New Roman" w:eastAsia="Calibri" w:hAnsi="Times New Roman" w:cs="Times New Roman"/>
          <w:color w:val="000000"/>
          <w:sz w:val="28"/>
          <w:szCs w:val="28"/>
          <w:shd w:val="clear" w:color="auto" w:fill="FFFFFF"/>
        </w:rPr>
        <w:t>) повышать интерес к предмету и личную ответственность школьника за результаты обучения.</w:t>
      </w:r>
    </w:p>
    <w:p w:rsidR="00E54874" w:rsidRPr="00E54874" w:rsidRDefault="00E54874" w:rsidP="00D12E25">
      <w:pPr>
        <w:shd w:val="clear" w:color="auto" w:fill="FFFFFF"/>
        <w:spacing w:after="0" w:line="240" w:lineRule="auto"/>
        <w:ind w:firstLine="709"/>
        <w:jc w:val="both"/>
        <w:rPr>
          <w:rFonts w:ascii="Times New Roman" w:eastAsia="Times New Roman" w:hAnsi="Times New Roman" w:cs="Times New Roman"/>
          <w:bCs/>
          <w:iCs/>
          <w:color w:val="000000"/>
          <w:sz w:val="28"/>
          <w:szCs w:val="28"/>
          <w:lang w:eastAsia="ru-RU"/>
        </w:rPr>
      </w:pPr>
      <w:r w:rsidRPr="00E54874">
        <w:rPr>
          <w:rFonts w:ascii="Times New Roman" w:eastAsia="Times New Roman" w:hAnsi="Times New Roman" w:cs="Times New Roman"/>
          <w:bCs/>
          <w:iCs/>
          <w:sz w:val="28"/>
          <w:szCs w:val="28"/>
          <w:lang w:eastAsia="ru-RU"/>
        </w:rPr>
        <w:t>Регулярное повторение изученного материала – одна из главных составляющих для подготовки к экзаменам для учащихся, обучающихся по базовому курсу математики. Необходимо формировать на уроках и во внеурочной деятельности навыки самоконтроля, навыки устной и письменной математической речи, осмысленного чтения текста, умение его анализировать, сопоставлять и делать выводы, основываясь на математических фактах. Такая работа должна вестись учителем, как в основной, так и в старшей школе.</w:t>
      </w:r>
    </w:p>
    <w:p w:rsidR="00E54874" w:rsidRPr="00E54874" w:rsidRDefault="00E54874" w:rsidP="00D12E25">
      <w:pPr>
        <w:shd w:val="clear" w:color="auto" w:fill="FFFFFF"/>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Calibri" w:hAnsi="Times New Roman" w:cs="Times New Roman"/>
          <w:sz w:val="28"/>
          <w:szCs w:val="28"/>
          <w:lang w:eastAsia="ru-RU"/>
        </w:rPr>
        <w:t xml:space="preserve">Рекомендуется обратить особое внимание на темы, вызвавшие основные затруднения выпускников 2024 и 2025 гг.: стереометрические и планиметрические задачи; вычисление значений и преобразования выражений; решение неравенств; текстовые задачи разных типов. </w:t>
      </w:r>
    </w:p>
    <w:p w:rsidR="00E54874" w:rsidRPr="00E54874" w:rsidRDefault="00E54874" w:rsidP="00D12E2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54874">
        <w:rPr>
          <w:rFonts w:ascii="Times New Roman" w:eastAsia="Times New Roman" w:hAnsi="Times New Roman" w:cs="Times New Roman"/>
          <w:color w:val="1A1A1A"/>
          <w:sz w:val="28"/>
          <w:szCs w:val="28"/>
          <w:lang w:eastAsia="ru-RU"/>
        </w:rPr>
        <w:t>Ежегодная статистика выявляет низкий процент выполнения заданий по геометрии, которая свидетельствует о сохраняющихся системных недостатках в преподавании предмета в основной школе. Необходимо обратить внимание на изучение планиметрии – непосредственно с 7 класса, когда начинается систематическое изучение этого предмета. Подготовку выпускников следует начинать не с рассмотрения примеров решения геометрических задач вариантов ЕГЭ, а с изучения свойств геометрических фигур и их элементов. Задачи необходимо решать по темам, например, «</w:t>
      </w:r>
      <w:r w:rsidRPr="00E54874">
        <w:rPr>
          <w:rFonts w:ascii="Times New Roman" w:eastAsia="Calibri" w:hAnsi="Times New Roman" w:cs="Times New Roman"/>
          <w:color w:val="000000"/>
          <w:sz w:val="28"/>
          <w:szCs w:val="28"/>
          <w:shd w:val="clear" w:color="auto" w:fill="FFFFFF"/>
          <w:lang w:eastAsia="ru-RU"/>
        </w:rPr>
        <w:t>Треугольники и их элементы</w:t>
      </w:r>
      <w:r w:rsidRPr="00E54874">
        <w:rPr>
          <w:rFonts w:ascii="Times New Roman" w:eastAsia="Times New Roman" w:hAnsi="Times New Roman" w:cs="Times New Roman"/>
          <w:color w:val="1A1A1A"/>
          <w:sz w:val="28"/>
          <w:szCs w:val="28"/>
          <w:lang w:eastAsia="ru-RU"/>
        </w:rPr>
        <w:t xml:space="preserve">» и т.д. Таким образом, следует рекомендовать при подготовке к экзамену особое внимание уделить формированию и развитию умений </w:t>
      </w:r>
      <w:r w:rsidRPr="00E54874">
        <w:rPr>
          <w:rFonts w:ascii="Times New Roman" w:eastAsia="Times New Roman" w:hAnsi="Times New Roman" w:cs="Times New Roman"/>
          <w:color w:val="1A1A1A"/>
          <w:sz w:val="28"/>
          <w:szCs w:val="28"/>
          <w:lang w:eastAsia="ru-RU"/>
        </w:rPr>
        <w:lastRenderedPageBreak/>
        <w:t>выполнять действия с геометрическими фигурами, предлагать задания с разными числовыми данными по одному рисунку, предлагать задания где необходимо определять различные элементы фигуры и/или вычислить их числовые характеристики, уделять больше внимания развитию умения верно пользоваться геометрическим чертежом, добиваться достаточного уровня владением теоретическим материалом; усилить внимание к геометрическим задачам на доказательство.</w:t>
      </w:r>
    </w:p>
    <w:p w:rsidR="00E54874" w:rsidRPr="00E54874" w:rsidRDefault="00E54874" w:rsidP="00D12E2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54874">
        <w:rPr>
          <w:rFonts w:ascii="Times New Roman" w:eastAsia="Times New Roman" w:hAnsi="Times New Roman" w:cs="Times New Roman"/>
          <w:color w:val="1A1A1A"/>
          <w:sz w:val="28"/>
          <w:szCs w:val="28"/>
          <w:lang w:eastAsia="ru-RU"/>
        </w:rPr>
        <w:t>При подготовке к экзамену особое внимание следует уделить проблемным темам, вызвавшим затруднения у участников ЕГЭ региона в текущем году: «Решение геометрических задач», «Решение неравенств», «Решение текстовых задач», «Задачи на смекалку».</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Следует отметить, что наиболее заметны успехи выпускников тех образовательных организаций, в которых уделяется большое внимание сопровождению процесса обучения по адресным программам повышения квалификации и методической поддержке учителей математики.</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Материалы, размещенные на сайте ФГБНУ «ФИПИ» (</w:t>
      </w:r>
      <w:hyperlink r:id="rId5" w:history="1">
        <w:r w:rsidRPr="00D12E25">
          <w:rPr>
            <w:rFonts w:ascii="Times New Roman" w:eastAsia="Times New Roman" w:hAnsi="Times New Roman" w:cs="Times New Roman"/>
            <w:bCs/>
            <w:iCs/>
            <w:color w:val="0563C1"/>
            <w:sz w:val="28"/>
            <w:szCs w:val="28"/>
            <w:u w:val="single"/>
            <w:lang w:eastAsia="ru-RU"/>
          </w:rPr>
          <w:t>www.fipi.ru</w:t>
        </w:r>
      </w:hyperlink>
      <w:r w:rsidRPr="00E54874">
        <w:rPr>
          <w:rFonts w:ascii="Times New Roman" w:eastAsia="Times New Roman" w:hAnsi="Times New Roman" w:cs="Times New Roman"/>
          <w:bCs/>
          <w:iCs/>
          <w:sz w:val="28"/>
          <w:szCs w:val="28"/>
          <w:lang w:eastAsia="ru-RU"/>
        </w:rPr>
        <w:t>), могут оказать методическую помощь учителям и обучающимся при подготовке к ЕГЭ:</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 документы, определяющие структуру и содержание КИМ ЕГЭ 2025 г.;</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 открытый банк заданий ЕГЭ (базовый уровень);</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 учебно-методические материалы для председателей и членов региональных предметных комиссий по выполнению заданий экзаменационных работ ЕГЭ;</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 методические рекомендации для учителей на основе анализа типичных ошибок участников ЕГЭ (2020-2025 гг.);</w:t>
      </w:r>
    </w:p>
    <w:p w:rsidR="00E54874" w:rsidRPr="00E54874" w:rsidRDefault="00E54874" w:rsidP="00D12E2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54874">
        <w:rPr>
          <w:rFonts w:ascii="Times New Roman" w:eastAsia="Times New Roman" w:hAnsi="Times New Roman" w:cs="Times New Roman"/>
          <w:bCs/>
          <w:iCs/>
          <w:sz w:val="28"/>
          <w:szCs w:val="28"/>
          <w:lang w:eastAsia="ru-RU"/>
        </w:rPr>
        <w:t>-</w:t>
      </w:r>
      <w:r w:rsidRPr="00E54874">
        <w:rPr>
          <w:rFonts w:ascii="Times New Roman" w:eastAsia="Times New Roman" w:hAnsi="Times New Roman" w:cs="Times New Roman"/>
          <w:color w:val="1A1A1A"/>
          <w:sz w:val="28"/>
          <w:szCs w:val="28"/>
          <w:lang w:eastAsia="ru-RU"/>
        </w:rPr>
        <w:t xml:space="preserve"> </w:t>
      </w:r>
      <w:proofErr w:type="spellStart"/>
      <w:r w:rsidRPr="00E54874">
        <w:rPr>
          <w:rFonts w:ascii="Times New Roman" w:eastAsia="Times New Roman" w:hAnsi="Times New Roman" w:cs="Times New Roman"/>
          <w:color w:val="1A1A1A"/>
          <w:sz w:val="28"/>
          <w:szCs w:val="28"/>
          <w:lang w:eastAsia="ru-RU"/>
        </w:rPr>
        <w:t>видеоконсультации</w:t>
      </w:r>
      <w:proofErr w:type="spellEnd"/>
      <w:r w:rsidRPr="00E54874">
        <w:rPr>
          <w:rFonts w:ascii="Times New Roman" w:eastAsia="Times New Roman" w:hAnsi="Times New Roman" w:cs="Times New Roman"/>
          <w:color w:val="1A1A1A"/>
          <w:sz w:val="28"/>
          <w:szCs w:val="28"/>
          <w:lang w:eastAsia="ru-RU"/>
        </w:rPr>
        <w:t xml:space="preserve"> </w:t>
      </w:r>
      <w:proofErr w:type="spellStart"/>
      <w:r w:rsidRPr="00E54874">
        <w:rPr>
          <w:rFonts w:ascii="Times New Roman" w:eastAsia="Times New Roman" w:hAnsi="Times New Roman" w:cs="Times New Roman"/>
          <w:color w:val="1A1A1A"/>
          <w:sz w:val="28"/>
          <w:szCs w:val="28"/>
          <w:lang w:eastAsia="ru-RU"/>
        </w:rPr>
        <w:t>Рособрнадзора</w:t>
      </w:r>
      <w:proofErr w:type="spellEnd"/>
      <w:r w:rsidRPr="00E54874">
        <w:rPr>
          <w:rFonts w:ascii="Times New Roman" w:eastAsia="Times New Roman" w:hAnsi="Times New Roman" w:cs="Times New Roman"/>
          <w:color w:val="1A1A1A"/>
          <w:sz w:val="28"/>
          <w:szCs w:val="28"/>
          <w:lang w:eastAsia="ru-RU"/>
        </w:rPr>
        <w:t xml:space="preserve">; </w:t>
      </w:r>
    </w:p>
    <w:p w:rsidR="00E54874" w:rsidRPr="00E54874" w:rsidRDefault="00E54874" w:rsidP="00D12E25">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E54874">
        <w:rPr>
          <w:rFonts w:ascii="Times New Roman" w:eastAsia="Times New Roman" w:hAnsi="Times New Roman" w:cs="Times New Roman"/>
          <w:color w:val="1A1A1A"/>
          <w:sz w:val="28"/>
          <w:szCs w:val="28"/>
          <w:lang w:eastAsia="ru-RU"/>
        </w:rPr>
        <w:t>- «Навигатор самостоятельной подготовки к ЕГЭ» (fipi.ru/</w:t>
      </w:r>
      <w:proofErr w:type="spellStart"/>
      <w:r w:rsidRPr="00E54874">
        <w:rPr>
          <w:rFonts w:ascii="Times New Roman" w:eastAsia="Times New Roman" w:hAnsi="Times New Roman" w:cs="Times New Roman"/>
          <w:color w:val="1A1A1A"/>
          <w:sz w:val="28"/>
          <w:szCs w:val="28"/>
          <w:lang w:eastAsia="ru-RU"/>
        </w:rPr>
        <w:t>navigator-podgotovki</w:t>
      </w:r>
      <w:proofErr w:type="spellEnd"/>
      <w:r w:rsidRPr="00E54874">
        <w:rPr>
          <w:rFonts w:ascii="Times New Roman" w:eastAsia="Times New Roman" w:hAnsi="Times New Roman" w:cs="Times New Roman"/>
          <w:color w:val="1A1A1A"/>
          <w:sz w:val="28"/>
          <w:szCs w:val="28"/>
          <w:lang w:eastAsia="ru-RU"/>
        </w:rPr>
        <w:t>);</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Cs/>
          <w:sz w:val="28"/>
          <w:szCs w:val="28"/>
          <w:lang w:eastAsia="ru-RU"/>
        </w:rPr>
      </w:pPr>
      <w:r w:rsidRPr="00E54874">
        <w:rPr>
          <w:rFonts w:ascii="Times New Roman" w:eastAsia="Times New Roman" w:hAnsi="Times New Roman" w:cs="Times New Roman"/>
          <w:bCs/>
          <w:iCs/>
          <w:sz w:val="28"/>
          <w:szCs w:val="28"/>
          <w:lang w:eastAsia="ru-RU"/>
        </w:rPr>
        <w:t>- журнал «Педагогические измерения».</w:t>
      </w:r>
    </w:p>
    <w:p w:rsidR="00E54874" w:rsidRPr="00E54874" w:rsidRDefault="00E54874" w:rsidP="00D12E25">
      <w:pPr>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Times New Roman" w:hAnsi="Times New Roman" w:cs="Times New Roman"/>
          <w:bCs/>
          <w:iCs/>
          <w:sz w:val="28"/>
          <w:szCs w:val="28"/>
          <w:lang w:eastAsia="ru-RU"/>
        </w:rPr>
        <w:t>При подготовке учащихся к ЕГЭ желательно изучать методические рекомендации для учителей, подготовленные на основе анализа типичных ошибок участников ЕГЭ двух или трех последних лет (www.fipi.ru).</w:t>
      </w:r>
      <w:r w:rsidRPr="00E54874">
        <w:rPr>
          <w:rFonts w:ascii="Times New Roman" w:eastAsia="Calibri" w:hAnsi="Times New Roman" w:cs="Times New Roman"/>
          <w:sz w:val="28"/>
          <w:szCs w:val="28"/>
          <w:lang w:eastAsia="ru-RU"/>
        </w:rPr>
        <w:t xml:space="preserve"> В ходе обсуждения результатов ЕГЭ важно организовать обмен мнениями учителей математики по наиболее сложным вопросам, возникающим в ходе подготовки и проведения процедуры ЕГЭ, посещение мастер-классов с участием лучших учителей математики школ республики и членов предметной комиссии ЕГЭ. </w:t>
      </w:r>
    </w:p>
    <w:p w:rsidR="00E54874" w:rsidRPr="00E54874" w:rsidRDefault="00E54874" w:rsidP="00D12E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54874">
        <w:rPr>
          <w:rFonts w:ascii="Times New Roman" w:eastAsia="Times New Roman" w:hAnsi="Times New Roman" w:cs="Times New Roman"/>
          <w:sz w:val="28"/>
          <w:szCs w:val="28"/>
        </w:rPr>
        <w:t>Целью подготовки школьника к сдаче ГИА является выработка качеств и умений, которые могут повысить эффективность подготовки к экзаменам, а также способствовать развитию памяти и концентрации внимания. Помимо общей подготовки выпускника к сдаче ЕГЭ по предмету, на результат</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экзамена</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влияют</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другие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не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менее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важные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факторы.</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Поэтому</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для</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минимизации</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технических трудностей, которые могут возникнуть у выпускника в процессе сдачи ЕГЭ,</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необходимо</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обеспечить</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комплексную</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подготовку</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к</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сдаче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экзамена,</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которая</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будет</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включать</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в</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себя</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изучение</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регламента</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проведения</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экзамена,</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рекомендации</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по</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 xml:space="preserve">оптимальному распределению времени, </w:t>
      </w:r>
      <w:r w:rsidRPr="00E54874">
        <w:rPr>
          <w:rFonts w:ascii="Times New Roman" w:eastAsia="Times New Roman" w:hAnsi="Times New Roman" w:cs="Times New Roman"/>
          <w:sz w:val="28"/>
          <w:szCs w:val="28"/>
        </w:rPr>
        <w:lastRenderedPageBreak/>
        <w:t>отводимого на выполнение заданий, заполнению</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бланков,</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ознакомлению</w:t>
      </w:r>
      <w:r w:rsidRPr="00E54874">
        <w:rPr>
          <w:rFonts w:ascii="Times New Roman" w:eastAsia="Times New Roman" w:hAnsi="Times New Roman" w:cs="Times New Roman"/>
          <w:spacing w:val="-2"/>
          <w:sz w:val="28"/>
          <w:szCs w:val="28"/>
        </w:rPr>
        <w:t xml:space="preserve"> </w:t>
      </w:r>
      <w:r w:rsidRPr="00E54874">
        <w:rPr>
          <w:rFonts w:ascii="Times New Roman" w:eastAsia="Times New Roman" w:hAnsi="Times New Roman" w:cs="Times New Roman"/>
          <w:sz w:val="28"/>
          <w:szCs w:val="28"/>
        </w:rPr>
        <w:t>с</w:t>
      </w:r>
      <w:r w:rsidRPr="00E54874">
        <w:rPr>
          <w:rFonts w:ascii="Times New Roman" w:eastAsia="Times New Roman" w:hAnsi="Times New Roman" w:cs="Times New Roman"/>
          <w:spacing w:val="-1"/>
          <w:sz w:val="28"/>
          <w:szCs w:val="28"/>
        </w:rPr>
        <w:t xml:space="preserve"> </w:t>
      </w:r>
      <w:r w:rsidRPr="00E54874">
        <w:rPr>
          <w:rFonts w:ascii="Times New Roman" w:eastAsia="Times New Roman" w:hAnsi="Times New Roman" w:cs="Times New Roman"/>
          <w:sz w:val="28"/>
          <w:szCs w:val="28"/>
        </w:rPr>
        <w:t xml:space="preserve">инструкцией. Важно ознакомить учащихся не только с процедурой и спецификой ГИА, но и помочь школьнику в овладении своими эмоциями, стрессом и тревожностью, то есть психологически подготовить к сдаче экзаменов. </w:t>
      </w:r>
    </w:p>
    <w:p w:rsidR="00E54874" w:rsidRPr="00E54874" w:rsidRDefault="00E54874" w:rsidP="00D12E2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E54874">
        <w:rPr>
          <w:rFonts w:ascii="Times New Roman" w:eastAsia="Times New Roman" w:hAnsi="Times New Roman" w:cs="Times New Roman"/>
          <w:sz w:val="28"/>
          <w:szCs w:val="28"/>
        </w:rPr>
        <w:t xml:space="preserve">Формирование регулятивных УУД является важной частью подготовки к ЕГЭ, для того, чтобы правильно планировать свою деятельность, распределять время и его контролировать в процессе деятельности, грамотно организовать свою деятельность во время экзамена для достижения желаемого результата. </w:t>
      </w:r>
    </w:p>
    <w:p w:rsidR="00E54874" w:rsidRPr="00E54874" w:rsidRDefault="00E54874" w:rsidP="00D12E25">
      <w:pPr>
        <w:shd w:val="clear" w:color="auto" w:fill="FFFFFF"/>
        <w:spacing w:after="0" w:line="240" w:lineRule="auto"/>
        <w:ind w:firstLine="709"/>
        <w:jc w:val="both"/>
        <w:rPr>
          <w:rFonts w:ascii="Helvetica" w:eastAsia="Times New Roman" w:hAnsi="Helvetica" w:cs="Helvetica"/>
          <w:color w:val="1A1A1A"/>
          <w:sz w:val="28"/>
          <w:szCs w:val="28"/>
          <w:lang w:eastAsia="ru-RU"/>
        </w:rPr>
      </w:pPr>
    </w:p>
    <w:p w:rsidR="00E54874" w:rsidRPr="00E54874" w:rsidRDefault="00E54874" w:rsidP="00D12E25">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E54874">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E54874" w:rsidRPr="00E54874" w:rsidRDefault="00E54874" w:rsidP="00D12E25">
      <w:pPr>
        <w:spacing w:after="0" w:line="240" w:lineRule="auto"/>
        <w:ind w:firstLine="709"/>
        <w:contextualSpacing/>
        <w:jc w:val="both"/>
        <w:rPr>
          <w:rFonts w:ascii="Times New Roman" w:eastAsia="Times New Roman" w:hAnsi="Times New Roman" w:cs="Times New Roman"/>
          <w:bCs/>
          <w:i/>
          <w:iCs/>
          <w:sz w:val="28"/>
          <w:szCs w:val="28"/>
          <w:lang w:eastAsia="ru-RU"/>
        </w:rPr>
      </w:pPr>
    </w:p>
    <w:p w:rsidR="00E54874" w:rsidRPr="00E54874" w:rsidRDefault="00E54874" w:rsidP="00D12E25">
      <w:pPr>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Calibri" w:hAnsi="Times New Roman" w:cs="Times New Roman"/>
          <w:sz w:val="28"/>
          <w:szCs w:val="28"/>
          <w:lang w:eastAsia="ru-RU"/>
        </w:rPr>
        <w:t>Повышение качества преподавания математики и подготовка учащихся к успешной сдаче ЕГЭ требует системной работы с педагогическими кадрами и их профессионального развития.</w:t>
      </w:r>
    </w:p>
    <w:p w:rsidR="00E54874" w:rsidRPr="00E54874" w:rsidRDefault="00E54874" w:rsidP="00D12E25">
      <w:pPr>
        <w:tabs>
          <w:tab w:val="left" w:pos="1134"/>
        </w:tabs>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Calibri" w:hAnsi="Times New Roman" w:cs="Times New Roman"/>
          <w:sz w:val="28"/>
          <w:szCs w:val="28"/>
          <w:lang w:eastAsia="ru-RU"/>
        </w:rPr>
        <w:t xml:space="preserve">Важной задачей является создание условий для сетевого взаимодействия педагогов, обмена опытом, проведения стажировок, мастер-классов, </w:t>
      </w:r>
      <w:proofErr w:type="spellStart"/>
      <w:r w:rsidRPr="00E54874">
        <w:rPr>
          <w:rFonts w:ascii="Times New Roman" w:eastAsia="Calibri" w:hAnsi="Times New Roman" w:cs="Times New Roman"/>
          <w:sz w:val="28"/>
          <w:szCs w:val="28"/>
          <w:lang w:eastAsia="ru-RU"/>
        </w:rPr>
        <w:t>вебинаров</w:t>
      </w:r>
      <w:proofErr w:type="spellEnd"/>
      <w:r w:rsidRPr="00E54874">
        <w:rPr>
          <w:rFonts w:ascii="Times New Roman" w:eastAsia="Calibri" w:hAnsi="Times New Roman" w:cs="Times New Roman"/>
          <w:sz w:val="28"/>
          <w:szCs w:val="28"/>
          <w:lang w:eastAsia="ru-RU"/>
        </w:rPr>
        <w:t xml:space="preserve"> и методических семинаров.</w:t>
      </w:r>
    </w:p>
    <w:p w:rsidR="00E54874" w:rsidRPr="00E54874" w:rsidRDefault="00E54874" w:rsidP="00D12E25">
      <w:pPr>
        <w:tabs>
          <w:tab w:val="left" w:pos="1134"/>
        </w:tabs>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Calibri" w:hAnsi="Times New Roman" w:cs="Times New Roman"/>
          <w:sz w:val="28"/>
          <w:szCs w:val="28"/>
          <w:lang w:eastAsia="ru-RU"/>
        </w:rPr>
        <w:t xml:space="preserve">В целях повышения качества преподавания математики и подготовки обучающихся к ЕГЭ 2026 года (ГБУ ДПО «ЦНППМ» </w:t>
      </w:r>
      <w:proofErr w:type="spellStart"/>
      <w:r w:rsidRPr="00E54874">
        <w:rPr>
          <w:rFonts w:ascii="Times New Roman" w:eastAsia="Calibri" w:hAnsi="Times New Roman" w:cs="Times New Roman"/>
          <w:sz w:val="28"/>
          <w:szCs w:val="28"/>
          <w:lang w:eastAsia="ru-RU"/>
        </w:rPr>
        <w:t>Минпросвещения</w:t>
      </w:r>
      <w:proofErr w:type="spellEnd"/>
      <w:r w:rsidRPr="00E54874">
        <w:rPr>
          <w:rFonts w:ascii="Times New Roman" w:eastAsia="Calibri" w:hAnsi="Times New Roman" w:cs="Times New Roman"/>
          <w:sz w:val="28"/>
          <w:szCs w:val="28"/>
          <w:lang w:eastAsia="ru-RU"/>
        </w:rPr>
        <w:t xml:space="preserve"> КБР) рекомендуется выстроить целенаправленную систему профессионального развития педагогов, учитывающую выявленные дефициты и современные требования к обучению.</w:t>
      </w:r>
    </w:p>
    <w:p w:rsidR="00E54874" w:rsidRPr="00E54874" w:rsidRDefault="00E54874" w:rsidP="00D12E25">
      <w:pPr>
        <w:tabs>
          <w:tab w:val="left" w:pos="1134"/>
        </w:tabs>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Calibri" w:hAnsi="Times New Roman" w:cs="Times New Roman"/>
          <w:sz w:val="28"/>
          <w:szCs w:val="28"/>
          <w:lang w:eastAsia="ru-RU"/>
        </w:rPr>
        <w:t>Обеспечить доступ педагогов к современным образовательным ресурсам, включая электронные учебники, интерактивные платформы, видео, лекции.</w:t>
      </w:r>
    </w:p>
    <w:p w:rsidR="00E54874" w:rsidRPr="00E54874" w:rsidRDefault="00E54874" w:rsidP="00D12E25">
      <w:pPr>
        <w:tabs>
          <w:tab w:val="num" w:pos="720"/>
        </w:tabs>
        <w:spacing w:after="0" w:line="240" w:lineRule="auto"/>
        <w:ind w:firstLine="709"/>
        <w:jc w:val="both"/>
        <w:rPr>
          <w:rFonts w:ascii="Times New Roman" w:eastAsia="Times New Roman" w:hAnsi="Times New Roman" w:cs="Times New Roman"/>
          <w:sz w:val="28"/>
          <w:szCs w:val="28"/>
          <w:lang w:eastAsia="ru-RU"/>
        </w:rPr>
      </w:pPr>
      <w:r w:rsidRPr="00E54874">
        <w:rPr>
          <w:rFonts w:ascii="Times New Roman" w:eastAsia="Times New Roman" w:hAnsi="Times New Roman" w:cs="Times New Roman"/>
          <w:sz w:val="28"/>
          <w:szCs w:val="28"/>
          <w:lang w:eastAsia="ru-RU"/>
        </w:rPr>
        <w:tab/>
        <w:t xml:space="preserve">Разработать и внедрить персонализированные траектории повышения квалификации, которые позволят учителям выбирать модули с учётом собственных профессиональных запросов и уровня подготовки. Обеспечить </w:t>
      </w:r>
      <w:proofErr w:type="spellStart"/>
      <w:r w:rsidRPr="00E54874">
        <w:rPr>
          <w:rFonts w:ascii="Times New Roman" w:eastAsia="Times New Roman" w:hAnsi="Times New Roman" w:cs="Times New Roman"/>
          <w:sz w:val="28"/>
          <w:szCs w:val="28"/>
          <w:lang w:eastAsia="ru-RU"/>
        </w:rPr>
        <w:t>посткурсовое</w:t>
      </w:r>
      <w:proofErr w:type="spellEnd"/>
      <w:r w:rsidRPr="00E54874">
        <w:rPr>
          <w:rFonts w:ascii="Times New Roman" w:eastAsia="Times New Roman" w:hAnsi="Times New Roman" w:cs="Times New Roman"/>
          <w:sz w:val="28"/>
          <w:szCs w:val="28"/>
          <w:lang w:eastAsia="ru-RU"/>
        </w:rPr>
        <w:t xml:space="preserve"> сопровождение, включающее консультации, методическую поддержку, сетевые дискуссионные площадки для обмена опытом.</w:t>
      </w:r>
    </w:p>
    <w:p w:rsidR="00E54874" w:rsidRPr="00E54874" w:rsidRDefault="00E54874" w:rsidP="00D12E25">
      <w:pPr>
        <w:spacing w:after="0" w:line="240" w:lineRule="auto"/>
        <w:ind w:firstLine="709"/>
        <w:jc w:val="both"/>
        <w:rPr>
          <w:rFonts w:ascii="Times New Roman" w:eastAsia="Times New Roman" w:hAnsi="Times New Roman" w:cs="Times New Roman"/>
          <w:sz w:val="28"/>
          <w:szCs w:val="28"/>
          <w:lang w:eastAsia="ru-RU"/>
        </w:rPr>
      </w:pPr>
      <w:r w:rsidRPr="00E54874">
        <w:rPr>
          <w:rFonts w:ascii="Times New Roman" w:eastAsia="Times New Roman" w:hAnsi="Times New Roman" w:cs="Times New Roman"/>
          <w:sz w:val="28"/>
          <w:szCs w:val="28"/>
          <w:lang w:eastAsia="ru-RU"/>
        </w:rPr>
        <w:t xml:space="preserve">Развивать систему наставничества и сетевого взаимодействия, в рамках которой опытные педагоги, имеющие высокие результаты подготовки обучающихся к ЕГЭ, будут оказывать методическую помощь молодым или испытывающим трудности коллегам. </w:t>
      </w:r>
    </w:p>
    <w:p w:rsidR="00E54874" w:rsidRPr="00E54874" w:rsidRDefault="00E54874" w:rsidP="00D12E25">
      <w:pPr>
        <w:spacing w:after="0" w:line="240" w:lineRule="auto"/>
        <w:ind w:firstLine="709"/>
        <w:jc w:val="both"/>
        <w:rPr>
          <w:rFonts w:ascii="Times New Roman" w:eastAsia="Times New Roman" w:hAnsi="Times New Roman" w:cs="Times New Roman"/>
          <w:sz w:val="28"/>
          <w:szCs w:val="28"/>
          <w:lang w:eastAsia="ru-RU"/>
        </w:rPr>
      </w:pPr>
      <w:r w:rsidRPr="00E54874">
        <w:rPr>
          <w:rFonts w:ascii="Times New Roman" w:eastAsia="Times New Roman" w:hAnsi="Times New Roman" w:cs="Times New Roman"/>
          <w:sz w:val="28"/>
          <w:szCs w:val="28"/>
          <w:lang w:eastAsia="ru-RU"/>
        </w:rPr>
        <w:t>Организовать ежегодные региональные методические конференции, семинары и круглые столы, на которых обсуждаются типичные ошибки выпускников, анализируются успешные методические подходы и разрабатываются новые практические решения.</w:t>
      </w:r>
    </w:p>
    <w:p w:rsidR="00E54874" w:rsidRPr="00E54874" w:rsidRDefault="00E54874" w:rsidP="00D12E25">
      <w:pPr>
        <w:spacing w:after="0" w:line="240" w:lineRule="auto"/>
        <w:ind w:firstLine="709"/>
        <w:jc w:val="both"/>
        <w:rPr>
          <w:rFonts w:ascii="Times New Roman" w:eastAsia="Times New Roman" w:hAnsi="Times New Roman" w:cs="Times New Roman"/>
          <w:sz w:val="28"/>
          <w:szCs w:val="28"/>
          <w:lang w:eastAsia="ru-RU"/>
        </w:rPr>
      </w:pPr>
      <w:r w:rsidRPr="00E54874">
        <w:rPr>
          <w:rFonts w:ascii="Times New Roman" w:eastAsia="Times New Roman" w:hAnsi="Times New Roman" w:cs="Times New Roman"/>
          <w:sz w:val="28"/>
          <w:szCs w:val="28"/>
          <w:lang w:eastAsia="ru-RU"/>
        </w:rPr>
        <w:t>Разработать систему мониторинга профессиональных дефицитов педагогов, позволяющую своевременно обновлять содержание программ повышения квалификации с учётом новых требований ФГОС, изменений в КИМ и анализа результатов ЕГЭ.</w:t>
      </w:r>
    </w:p>
    <w:p w:rsidR="00E54874" w:rsidRPr="00E54874" w:rsidRDefault="00E54874" w:rsidP="00D12E25">
      <w:pPr>
        <w:spacing w:after="0" w:line="240" w:lineRule="auto"/>
        <w:ind w:firstLine="709"/>
        <w:jc w:val="both"/>
        <w:rPr>
          <w:rFonts w:ascii="Times New Roman" w:eastAsia="Calibri" w:hAnsi="Times New Roman" w:cs="Times New Roman"/>
          <w:sz w:val="28"/>
          <w:szCs w:val="28"/>
          <w:lang w:eastAsia="ru-RU"/>
        </w:rPr>
      </w:pPr>
      <w:r w:rsidRPr="00E54874">
        <w:rPr>
          <w:rFonts w:ascii="Times New Roman" w:eastAsia="Times New Roman" w:hAnsi="Times New Roman" w:cs="Times New Roman"/>
          <w:sz w:val="28"/>
          <w:szCs w:val="28"/>
          <w:lang w:eastAsia="ru-RU"/>
        </w:rPr>
        <w:lastRenderedPageBreak/>
        <w:tab/>
        <w:t>На курсах ПК активно использовать ресурсы ведущих педагогов-практиков региона, чьи выпускники стабильно показывают высокие результаты на ЕГЭ. Важно проводить открытые уроки, разбор успешных практик, совместное создание методических материалов.</w:t>
      </w:r>
    </w:p>
    <w:p w:rsidR="00E54874" w:rsidRPr="00D12E25" w:rsidRDefault="00E54874" w:rsidP="00D12E25">
      <w:pPr>
        <w:tabs>
          <w:tab w:val="left" w:pos="1134"/>
        </w:tabs>
        <w:spacing w:line="240" w:lineRule="auto"/>
        <w:ind w:firstLine="709"/>
        <w:jc w:val="both"/>
        <w:rPr>
          <w:sz w:val="28"/>
          <w:szCs w:val="28"/>
        </w:rPr>
      </w:pPr>
    </w:p>
    <w:p w:rsidR="00D12E25" w:rsidRPr="00D12E25" w:rsidRDefault="00D12E25" w:rsidP="00D12E25">
      <w:pPr>
        <w:keepNext/>
        <w:keepLines/>
        <w:spacing w:before="200" w:after="0" w:line="240" w:lineRule="auto"/>
        <w:ind w:firstLine="709"/>
        <w:outlineLvl w:val="2"/>
        <w:rPr>
          <w:rFonts w:ascii="Times New Roman" w:eastAsia="SimSun" w:hAnsi="Times New Roman" w:cs="Times New Roman"/>
          <w:b/>
          <w:sz w:val="28"/>
          <w:szCs w:val="28"/>
          <w:lang w:val="x-none" w:eastAsia="ru-RU"/>
        </w:rPr>
      </w:pPr>
      <w:r w:rsidRPr="00D12E25">
        <w:rPr>
          <w:rFonts w:ascii="Times New Roman" w:eastAsia="SimSun" w:hAnsi="Times New Roman" w:cs="Times New Roman"/>
          <w:b/>
          <w:sz w:val="28"/>
          <w:szCs w:val="28"/>
          <w:lang w:eastAsia="ru-RU"/>
        </w:rPr>
        <w:t xml:space="preserve">Рекомендации </w:t>
      </w:r>
      <w:r w:rsidRPr="00D12E25">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Pr="00D12E25">
        <w:rPr>
          <w:rFonts w:ascii="Times New Roman" w:eastAsia="SimSun" w:hAnsi="Times New Roman" w:cs="Times New Roman"/>
          <w:b/>
          <w:sz w:val="28"/>
          <w:szCs w:val="28"/>
          <w:lang w:eastAsia="ru-RU"/>
        </w:rPr>
        <w:t>и</w:t>
      </w:r>
      <w:r w:rsidRPr="00D12E25">
        <w:rPr>
          <w:rFonts w:ascii="Times New Roman" w:eastAsia="SimSun" w:hAnsi="Times New Roman" w:cs="Times New Roman"/>
          <w:b/>
          <w:sz w:val="28"/>
          <w:szCs w:val="28"/>
          <w:lang w:val="x-none" w:eastAsia="ru-RU"/>
        </w:rPr>
        <w:t xml:space="preserve"> уровн</w:t>
      </w:r>
      <w:r w:rsidRPr="00D12E25">
        <w:rPr>
          <w:rFonts w:ascii="Times New Roman" w:eastAsia="SimSun" w:hAnsi="Times New Roman" w:cs="Times New Roman"/>
          <w:b/>
          <w:sz w:val="28"/>
          <w:szCs w:val="28"/>
          <w:lang w:eastAsia="ru-RU"/>
        </w:rPr>
        <w:t>я</w:t>
      </w:r>
      <w:r w:rsidRPr="00D12E25">
        <w:rPr>
          <w:rFonts w:ascii="Times New Roman" w:eastAsia="SimSun" w:hAnsi="Times New Roman" w:cs="Times New Roman"/>
          <w:b/>
          <w:sz w:val="28"/>
          <w:szCs w:val="28"/>
          <w:lang w:val="x-none" w:eastAsia="ru-RU"/>
        </w:rPr>
        <w:t>м</w:t>
      </w:r>
      <w:r w:rsidRPr="00D12E25">
        <w:rPr>
          <w:rFonts w:ascii="Times New Roman" w:eastAsia="SimSun" w:hAnsi="Times New Roman" w:cs="Times New Roman"/>
          <w:b/>
          <w:sz w:val="28"/>
          <w:szCs w:val="28"/>
          <w:lang w:eastAsia="ru-RU"/>
        </w:rPr>
        <w:t>и</w:t>
      </w:r>
      <w:r w:rsidRPr="00D12E25">
        <w:rPr>
          <w:rFonts w:ascii="Times New Roman" w:eastAsia="SimSun" w:hAnsi="Times New Roman" w:cs="Times New Roman"/>
          <w:b/>
          <w:sz w:val="28"/>
          <w:szCs w:val="28"/>
          <w:lang w:val="x-none" w:eastAsia="ru-RU"/>
        </w:rPr>
        <w:t xml:space="preserve"> предметной подготовки</w:t>
      </w:r>
    </w:p>
    <w:p w:rsidR="00D12E25" w:rsidRPr="00D12E25" w:rsidRDefault="00D12E25" w:rsidP="00D12E25">
      <w:pPr>
        <w:spacing w:after="0" w:line="240" w:lineRule="auto"/>
        <w:ind w:firstLine="709"/>
        <w:contextualSpacing/>
        <w:jc w:val="both"/>
        <w:rPr>
          <w:rFonts w:ascii="Times New Roman" w:eastAsia="Times New Roman" w:hAnsi="Times New Roman" w:cs="Times New Roman"/>
          <w:bCs/>
          <w:i/>
          <w:iCs/>
          <w:sz w:val="28"/>
          <w:szCs w:val="28"/>
          <w:lang w:eastAsia="ru-RU"/>
        </w:rPr>
      </w:pPr>
    </w:p>
    <w:p w:rsidR="00D12E25" w:rsidRPr="00D12E25" w:rsidRDefault="00D12E25" w:rsidP="00D12E25">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D12E25">
        <w:rPr>
          <w:rFonts w:ascii="Times New Roman" w:eastAsia="Times New Roman" w:hAnsi="Times New Roman" w:cs="Times New Roman"/>
          <w:bCs/>
          <w:i/>
          <w:iCs/>
          <w:sz w:val="28"/>
          <w:szCs w:val="28"/>
          <w:lang w:eastAsia="ru-RU"/>
        </w:rPr>
        <w:t>Учителям</w:t>
      </w:r>
    </w:p>
    <w:p w:rsidR="00D12E25" w:rsidRPr="00D12E25" w:rsidRDefault="00D12E25" w:rsidP="00D12E25">
      <w:pPr>
        <w:widowControl w:val="0"/>
        <w:autoSpaceDE w:val="0"/>
        <w:autoSpaceDN w:val="0"/>
        <w:spacing w:before="68" w:after="0" w:line="240" w:lineRule="auto"/>
        <w:ind w:right="106" w:firstLine="709"/>
        <w:jc w:val="both"/>
        <w:rPr>
          <w:rFonts w:ascii="Times New Roman" w:eastAsia="Times New Roman" w:hAnsi="Times New Roman" w:cs="Times New Roman"/>
          <w:color w:val="000000"/>
          <w:sz w:val="28"/>
          <w:szCs w:val="28"/>
        </w:rPr>
      </w:pPr>
      <w:r w:rsidRPr="00D12E25">
        <w:rPr>
          <w:rFonts w:ascii="Times New Roman" w:eastAsia="Times New Roman" w:hAnsi="Times New Roman" w:cs="Times New Roman"/>
          <w:color w:val="000000"/>
          <w:sz w:val="28"/>
          <w:szCs w:val="28"/>
        </w:rPr>
        <w:t>Для успешной подготовки к ГИА необходимо создать школьникам условия для дифференцированного и индивидуального обучения. Правильная</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диагностика позволяет определить направления развития и избежать большого количество</w:t>
      </w:r>
      <w:r w:rsidRPr="00D12E25">
        <w:rPr>
          <w:rFonts w:ascii="Times New Roman" w:eastAsia="Times New Roman" w:hAnsi="Times New Roman" w:cs="Times New Roman"/>
          <w:color w:val="000000"/>
          <w:spacing w:val="-57"/>
          <w:sz w:val="28"/>
          <w:szCs w:val="28"/>
        </w:rPr>
        <w:t xml:space="preserve"> </w:t>
      </w:r>
      <w:r w:rsidRPr="00D12E25">
        <w:rPr>
          <w:rFonts w:ascii="Times New Roman" w:eastAsia="Times New Roman" w:hAnsi="Times New Roman" w:cs="Times New Roman"/>
          <w:color w:val="000000"/>
          <w:sz w:val="28"/>
          <w:szCs w:val="28"/>
        </w:rPr>
        <w:t>низких показателей не только у отдельно взятого выпускника, но и у образовательной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организации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в</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целом.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 xml:space="preserve">Для дифференциации </w:t>
      </w:r>
      <w:proofErr w:type="gramStart"/>
      <w:r w:rsidRPr="00D12E25">
        <w:rPr>
          <w:rFonts w:ascii="Times New Roman" w:eastAsia="Times New Roman" w:hAnsi="Times New Roman" w:cs="Times New Roman"/>
          <w:color w:val="000000"/>
          <w:sz w:val="28"/>
          <w:szCs w:val="28"/>
        </w:rPr>
        <w:t>групп</w:t>
      </w:r>
      <w:proofErr w:type="gramEnd"/>
      <w:r w:rsidRPr="00D12E25">
        <w:rPr>
          <w:rFonts w:ascii="Times New Roman" w:eastAsia="Times New Roman" w:hAnsi="Times New Roman" w:cs="Times New Roman"/>
          <w:color w:val="000000"/>
          <w:sz w:val="28"/>
          <w:szCs w:val="28"/>
        </w:rPr>
        <w:t xml:space="preserve"> учащихся с разным уровнем освоения предмета уже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в</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начале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года</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необходимо</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организовывать</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диагностику</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школьников по материалам ЕГЭ по математике,</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чтобы</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в</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дальнейшем</w:t>
      </w:r>
      <w:r w:rsidRPr="00D12E25">
        <w:rPr>
          <w:rFonts w:ascii="Times New Roman" w:eastAsia="Times New Roman" w:hAnsi="Times New Roman" w:cs="Times New Roman"/>
          <w:color w:val="000000"/>
          <w:spacing w:val="-3"/>
          <w:sz w:val="28"/>
          <w:szCs w:val="28"/>
        </w:rPr>
        <w:t xml:space="preserve"> </w:t>
      </w:r>
      <w:r w:rsidRPr="00D12E25">
        <w:rPr>
          <w:rFonts w:ascii="Times New Roman" w:eastAsia="Times New Roman" w:hAnsi="Times New Roman" w:cs="Times New Roman"/>
          <w:color w:val="000000"/>
          <w:sz w:val="28"/>
          <w:szCs w:val="28"/>
        </w:rPr>
        <w:t>была</w:t>
      </w:r>
      <w:r w:rsidRPr="00D12E25">
        <w:rPr>
          <w:rFonts w:ascii="Times New Roman" w:eastAsia="Times New Roman" w:hAnsi="Times New Roman" w:cs="Times New Roman"/>
          <w:color w:val="000000"/>
          <w:spacing w:val="-3"/>
          <w:sz w:val="28"/>
          <w:szCs w:val="28"/>
        </w:rPr>
        <w:t xml:space="preserve"> </w:t>
      </w:r>
      <w:r w:rsidRPr="00D12E25">
        <w:rPr>
          <w:rFonts w:ascii="Times New Roman" w:eastAsia="Times New Roman" w:hAnsi="Times New Roman" w:cs="Times New Roman"/>
          <w:color w:val="000000"/>
          <w:sz w:val="28"/>
          <w:szCs w:val="28"/>
        </w:rPr>
        <w:t>возможность отследить</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изменения</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в</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динамике.</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Times New Roman" w:hAnsi="Times New Roman" w:cs="Times New Roman"/>
          <w:bCs/>
          <w:iCs/>
          <w:color w:val="000000"/>
          <w:sz w:val="28"/>
          <w:szCs w:val="28"/>
          <w:lang w:eastAsia="ru-RU"/>
        </w:rPr>
        <w:t>По результатам диагностических работ состав</w:t>
      </w:r>
      <w:r w:rsidRPr="00D12E25">
        <w:rPr>
          <w:rFonts w:ascii="Times New Roman" w:eastAsia="Calibri" w:hAnsi="Times New Roman" w:cs="Times New Roman"/>
          <w:bCs/>
          <w:iCs/>
          <w:color w:val="000000"/>
          <w:sz w:val="28"/>
          <w:szCs w:val="28"/>
          <w:lang w:eastAsia="ru-RU"/>
        </w:rPr>
        <w:t>ляются</w:t>
      </w:r>
      <w:r w:rsidRPr="00D12E25">
        <w:rPr>
          <w:rFonts w:ascii="Times New Roman" w:eastAsia="Times New Roman" w:hAnsi="Times New Roman" w:cs="Times New Roman"/>
          <w:bCs/>
          <w:iCs/>
          <w:color w:val="000000"/>
          <w:sz w:val="28"/>
          <w:szCs w:val="28"/>
          <w:lang w:eastAsia="ru-RU"/>
        </w:rPr>
        <w:t xml:space="preserve"> индивидуальные планы подготовки обучающихся к экзамену.</w:t>
      </w:r>
      <w:r w:rsidRPr="00D12E25">
        <w:rPr>
          <w:rFonts w:ascii="Times New Roman" w:eastAsia="Times New Roman" w:hAnsi="Times New Roman" w:cs="Times New Roman"/>
          <w:color w:val="000000"/>
          <w:sz w:val="28"/>
          <w:szCs w:val="28"/>
          <w:lang w:eastAsia="ru-RU"/>
        </w:rPr>
        <w:t xml:space="preserve"> </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По уровню предметной подготовки можно выделить три основных группы обучающихся:</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1)</w:t>
      </w:r>
      <w:r w:rsidRPr="00D12E25">
        <w:rPr>
          <w:rFonts w:ascii="Times New Roman" w:eastAsia="Calibri" w:hAnsi="Times New Roman" w:cs="Times New Roman"/>
          <w:color w:val="000000"/>
          <w:sz w:val="28"/>
          <w:szCs w:val="28"/>
          <w:lang w:eastAsia="ru-RU"/>
        </w:rPr>
        <w:tab/>
        <w:t xml:space="preserve">группа с низким уровнем подготовки (претендующие на отметку «3»): учащиеся, чьи знания не являются системными, содержание основных понятий курса освоено недостаточно, что не позволяет им применять понятия, решать несложные математические задачи, не сводящиеся к прямому применению алгоритмов или же </w:t>
      </w:r>
      <w:proofErr w:type="gramStart"/>
      <w:r w:rsidRPr="00D12E25">
        <w:rPr>
          <w:rFonts w:ascii="Times New Roman" w:eastAsia="Calibri" w:hAnsi="Times New Roman" w:cs="Times New Roman"/>
          <w:color w:val="000000"/>
          <w:sz w:val="28"/>
          <w:szCs w:val="28"/>
          <w:lang w:eastAsia="ru-RU"/>
        </w:rPr>
        <w:t>результаты</w:t>
      </w:r>
      <w:proofErr w:type="gramEnd"/>
      <w:r w:rsidRPr="00D12E25">
        <w:rPr>
          <w:rFonts w:ascii="Times New Roman" w:eastAsia="Calibri" w:hAnsi="Times New Roman" w:cs="Times New Roman"/>
          <w:color w:val="000000"/>
          <w:sz w:val="28"/>
          <w:szCs w:val="28"/>
          <w:lang w:eastAsia="ru-RU"/>
        </w:rPr>
        <w:t xml:space="preserve"> не являются стабильными в достижении базового уровня. Эту группу можно кратко охарактеризовать как выпускников, имеющих слабую математическую подготовку;</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2)</w:t>
      </w:r>
      <w:r w:rsidRPr="00D12E25">
        <w:rPr>
          <w:rFonts w:ascii="Times New Roman" w:eastAsia="Calibri" w:hAnsi="Times New Roman" w:cs="Times New Roman"/>
          <w:color w:val="000000"/>
          <w:sz w:val="28"/>
          <w:szCs w:val="28"/>
          <w:lang w:eastAsia="ru-RU"/>
        </w:rPr>
        <w:tab/>
        <w:t xml:space="preserve">группа с базовым уровнем подготовки (претендующие на отметку «4»): учащиеся обладают системой знаний, которая позволяет им понимать содержание и область применения основных понятий, решать несложные математические задачи, не сводящиеся к прямому применению алгоритма, способны применять знания и умения в практической ситуации; имеют базовые математические знания, нужные в бытовых расчетах, жизненных ситуациях. Слабое выполнение последних заданий КИМ, требующих логических построений, знания функций, изученных в старших классах, компенсируется вычислительными навыками и решением базовых текстовых задач. </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3)</w:t>
      </w:r>
      <w:r w:rsidRPr="00D12E25">
        <w:rPr>
          <w:rFonts w:ascii="Times New Roman" w:eastAsia="Calibri" w:hAnsi="Times New Roman" w:cs="Times New Roman"/>
          <w:color w:val="C00000"/>
          <w:sz w:val="28"/>
          <w:szCs w:val="28"/>
          <w:lang w:eastAsia="ru-RU"/>
        </w:rPr>
        <w:tab/>
      </w:r>
      <w:r w:rsidRPr="00D12E25">
        <w:rPr>
          <w:rFonts w:ascii="Times New Roman" w:eastAsia="Calibri" w:hAnsi="Times New Roman" w:cs="Times New Roman"/>
          <w:color w:val="000000"/>
          <w:sz w:val="28"/>
          <w:szCs w:val="28"/>
          <w:lang w:eastAsia="ru-RU"/>
        </w:rPr>
        <w:t xml:space="preserve">группа с высоким уровнем подготовки (претендующие на отметку «5»): учащиеся способны решать комплексные задачи, интегрирующие знания из разных тем курса, владеют широким набором приёмов и способов рассуждений, математически грамотно и ясно записывают решения задач, проводя необходимые пояснения и обоснования. Вероятно, значительная </w:t>
      </w:r>
      <w:r w:rsidRPr="00D12E25">
        <w:rPr>
          <w:rFonts w:ascii="Times New Roman" w:eastAsia="Calibri" w:hAnsi="Times New Roman" w:cs="Times New Roman"/>
          <w:color w:val="000000"/>
          <w:sz w:val="28"/>
          <w:szCs w:val="28"/>
          <w:lang w:eastAsia="ru-RU"/>
        </w:rPr>
        <w:lastRenderedPageBreak/>
        <w:t xml:space="preserve">часть участников экзамена, попавших в эту группу, в состоянии успешно сдать профильный экзамен. Учителю важно понимать, насколько разумен выбор базового экзамена для потенциально сильного ученика, вести соответствующую </w:t>
      </w:r>
      <w:proofErr w:type="spellStart"/>
      <w:r w:rsidRPr="00D12E25">
        <w:rPr>
          <w:rFonts w:ascii="Times New Roman" w:eastAsia="Calibri" w:hAnsi="Times New Roman" w:cs="Times New Roman"/>
          <w:color w:val="000000"/>
          <w:sz w:val="28"/>
          <w:szCs w:val="28"/>
          <w:lang w:eastAsia="ru-RU"/>
        </w:rPr>
        <w:t>профориентационную</w:t>
      </w:r>
      <w:proofErr w:type="spellEnd"/>
      <w:r w:rsidRPr="00D12E25">
        <w:rPr>
          <w:rFonts w:ascii="Times New Roman" w:eastAsia="Calibri" w:hAnsi="Times New Roman" w:cs="Times New Roman"/>
          <w:color w:val="000000"/>
          <w:sz w:val="28"/>
          <w:szCs w:val="28"/>
          <w:lang w:eastAsia="ru-RU"/>
        </w:rPr>
        <w:t xml:space="preserve"> работу.</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При организации дифференцированного обучения школьников с разными уровнями предметной подготовки:</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sym w:font="Symbol" w:char="F02D"/>
      </w:r>
      <w:r w:rsidRPr="00D12E25">
        <w:rPr>
          <w:rFonts w:ascii="Times New Roman" w:eastAsia="Calibri" w:hAnsi="Times New Roman" w:cs="Times New Roman"/>
          <w:color w:val="000000"/>
          <w:sz w:val="28"/>
          <w:szCs w:val="28"/>
          <w:lang w:eastAsia="ru-RU"/>
        </w:rPr>
        <w:t xml:space="preserve"> для группы, претендующей на отметку «5», рекомендуется сделать упор на последние задания КИМ, проверяющие творческое умение строить простые числовые модели. Актуальным является усиление </w:t>
      </w:r>
      <w:proofErr w:type="spellStart"/>
      <w:r w:rsidRPr="00D12E25">
        <w:rPr>
          <w:rFonts w:ascii="Times New Roman" w:eastAsia="Calibri" w:hAnsi="Times New Roman" w:cs="Times New Roman"/>
          <w:color w:val="000000"/>
          <w:sz w:val="28"/>
          <w:szCs w:val="28"/>
          <w:lang w:eastAsia="ru-RU"/>
        </w:rPr>
        <w:t>метапредметных</w:t>
      </w:r>
      <w:proofErr w:type="spellEnd"/>
      <w:r w:rsidRPr="00D12E25">
        <w:rPr>
          <w:rFonts w:ascii="Times New Roman" w:eastAsia="Calibri" w:hAnsi="Times New Roman" w:cs="Times New Roman"/>
          <w:color w:val="000000"/>
          <w:sz w:val="28"/>
          <w:szCs w:val="28"/>
          <w:lang w:eastAsia="ru-RU"/>
        </w:rPr>
        <w:t xml:space="preserve"> навыков поиска решений новых познавательных задач на примере решений прототипов заданий № 19-21. Полезным будет проведение элективных или специальных курсов по теме «Повторяем планиметрию», посвященных методам решения планиметрических задач. </w:t>
      </w:r>
      <w:r w:rsidRPr="00D12E25">
        <w:rPr>
          <w:rFonts w:ascii="Times New Roman" w:eastAsia="Calibri" w:hAnsi="Times New Roman" w:cs="Times New Roman"/>
          <w:sz w:val="28"/>
          <w:szCs w:val="28"/>
          <w:lang w:eastAsia="ru-RU"/>
        </w:rPr>
        <w:t>Провести поэлементный анализ заданий, вызвавших трудности у выпускников, получивших оценку «5» в 2025 году, и предусмотреть систематическую работу по формированию и развитию соответствующих базовых умений и навыков, акцентировать внимание учащихся на вариативных математических методах при решении задач определенных типов;</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sym w:font="Symbol" w:char="F02D"/>
      </w:r>
      <w:r w:rsidRPr="00D12E25">
        <w:rPr>
          <w:rFonts w:ascii="Times New Roman" w:eastAsia="Calibri" w:hAnsi="Times New Roman" w:cs="Times New Roman"/>
          <w:color w:val="000000"/>
          <w:sz w:val="28"/>
          <w:szCs w:val="28"/>
          <w:lang w:eastAsia="ru-RU"/>
        </w:rPr>
        <w:t xml:space="preserve"> для группы, претендующей на отметку «4», следует целенаправленно отработать решения задач стереометрии с изменением условий исходной модели, имеющих практическое содержание. Этой группе будут полезны элективные курсы по развитию умения строить нестандартные конструкции с числовыми данными. </w:t>
      </w: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sym w:font="Symbol" w:char="F02D"/>
      </w:r>
      <w:r w:rsidRPr="00D12E25">
        <w:rPr>
          <w:rFonts w:ascii="Times New Roman" w:eastAsia="Calibri" w:hAnsi="Times New Roman" w:cs="Times New Roman"/>
          <w:color w:val="000000"/>
          <w:sz w:val="28"/>
          <w:szCs w:val="28"/>
          <w:lang w:eastAsia="ru-RU"/>
        </w:rPr>
        <w:t xml:space="preserve"> для слабых групп (претендующих на отметку «3») выпускников следует добиваться полного безошибочного выполнения первых 10-15 стандартных заданий с вариативными условиями.</w:t>
      </w:r>
    </w:p>
    <w:p w:rsidR="00D12E25" w:rsidRPr="00D12E25" w:rsidRDefault="00D12E25" w:rsidP="00D12E25">
      <w:pPr>
        <w:widowControl w:val="0"/>
        <w:autoSpaceDE w:val="0"/>
        <w:autoSpaceDN w:val="0"/>
        <w:spacing w:after="0" w:line="240" w:lineRule="auto"/>
        <w:ind w:firstLine="709"/>
        <w:jc w:val="both"/>
        <w:rPr>
          <w:rFonts w:ascii="Times New Roman" w:eastAsia="Times New Roman" w:hAnsi="Times New Roman" w:cs="Times New Roman"/>
          <w:bCs/>
          <w:iCs/>
          <w:color w:val="000000"/>
          <w:sz w:val="28"/>
          <w:szCs w:val="28"/>
          <w:lang w:eastAsia="ru-RU"/>
        </w:rPr>
      </w:pPr>
      <w:r w:rsidRPr="00D12E25">
        <w:rPr>
          <w:rFonts w:ascii="Times New Roman" w:eastAsia="Times New Roman" w:hAnsi="Times New Roman" w:cs="Times New Roman"/>
          <w:color w:val="000000"/>
          <w:sz w:val="28"/>
          <w:szCs w:val="28"/>
        </w:rPr>
        <w:t>Для</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успешной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подготовки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обучающихся</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к</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итоговой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аттестации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необходимо</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дифференцировать</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учебный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материал</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по</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типам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задач,</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методам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решений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уровням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сложности и организовать личностно-ориентированную учебную деятельность по форме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практикума,</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с</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самоконтролем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и самооценкой.</w:t>
      </w:r>
      <w:r w:rsidRPr="00D12E25">
        <w:rPr>
          <w:rFonts w:ascii="Times New Roman" w:eastAsia="Times New Roman" w:hAnsi="Times New Roman" w:cs="Times New Roman"/>
          <w:bCs/>
          <w:iCs/>
          <w:color w:val="000000"/>
          <w:sz w:val="28"/>
          <w:szCs w:val="28"/>
          <w:lang w:eastAsia="ru-RU"/>
        </w:rPr>
        <w:t xml:space="preserve"> Использовать дифференцированный подход, как на уроке, так и при составлении домашних заданий.</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Полезным является участие школьников в проведении различных тренировочных и</w:t>
      </w:r>
      <w:r w:rsidRPr="00D12E25">
        <w:rPr>
          <w:rFonts w:ascii="Times New Roman" w:eastAsia="Calibri" w:hAnsi="Times New Roman" w:cs="Times New Roman"/>
          <w:color w:val="000000"/>
          <w:spacing w:val="-57"/>
          <w:sz w:val="28"/>
          <w:szCs w:val="28"/>
          <w:lang w:eastAsia="ru-RU"/>
        </w:rPr>
        <w:t xml:space="preserve"> </w:t>
      </w:r>
      <w:r w:rsidRPr="00D12E25">
        <w:rPr>
          <w:rFonts w:ascii="Times New Roman" w:eastAsia="Calibri" w:hAnsi="Times New Roman" w:cs="Times New Roman"/>
          <w:color w:val="000000"/>
          <w:sz w:val="28"/>
          <w:szCs w:val="28"/>
          <w:lang w:eastAsia="ru-RU"/>
        </w:rPr>
        <w:t>диагностических</w:t>
      </w:r>
      <w:r w:rsidRPr="00D12E25">
        <w:rPr>
          <w:rFonts w:ascii="Times New Roman" w:eastAsia="Calibri" w:hAnsi="Times New Roman" w:cs="Times New Roman"/>
          <w:color w:val="000000"/>
          <w:spacing w:val="1"/>
          <w:sz w:val="28"/>
          <w:szCs w:val="28"/>
          <w:lang w:eastAsia="ru-RU"/>
        </w:rPr>
        <w:t xml:space="preserve"> </w:t>
      </w:r>
      <w:r w:rsidRPr="00D12E25">
        <w:rPr>
          <w:rFonts w:ascii="Times New Roman" w:eastAsia="Calibri" w:hAnsi="Times New Roman" w:cs="Times New Roman"/>
          <w:color w:val="000000"/>
          <w:sz w:val="28"/>
          <w:szCs w:val="28"/>
          <w:lang w:eastAsia="ru-RU"/>
        </w:rPr>
        <w:t>работ,</w:t>
      </w:r>
      <w:r w:rsidRPr="00D12E25">
        <w:rPr>
          <w:rFonts w:ascii="Times New Roman" w:eastAsia="Calibri" w:hAnsi="Times New Roman" w:cs="Times New Roman"/>
          <w:color w:val="000000"/>
          <w:spacing w:val="-3"/>
          <w:sz w:val="28"/>
          <w:szCs w:val="28"/>
          <w:lang w:eastAsia="ru-RU"/>
        </w:rPr>
        <w:t xml:space="preserve"> </w:t>
      </w:r>
      <w:r w:rsidRPr="00D12E25">
        <w:rPr>
          <w:rFonts w:ascii="Times New Roman" w:eastAsia="Calibri" w:hAnsi="Times New Roman" w:cs="Times New Roman"/>
          <w:color w:val="000000"/>
          <w:sz w:val="28"/>
          <w:szCs w:val="28"/>
          <w:lang w:eastAsia="ru-RU"/>
        </w:rPr>
        <w:t>проводимых</w:t>
      </w:r>
      <w:r w:rsidRPr="00D12E25">
        <w:rPr>
          <w:rFonts w:ascii="Times New Roman" w:eastAsia="Calibri" w:hAnsi="Times New Roman" w:cs="Times New Roman"/>
          <w:color w:val="000000"/>
          <w:spacing w:val="1"/>
          <w:sz w:val="28"/>
          <w:szCs w:val="28"/>
          <w:lang w:eastAsia="ru-RU"/>
        </w:rPr>
        <w:t xml:space="preserve"> </w:t>
      </w:r>
      <w:r w:rsidRPr="00D12E25">
        <w:rPr>
          <w:rFonts w:ascii="Times New Roman" w:eastAsia="Calibri" w:hAnsi="Times New Roman" w:cs="Times New Roman"/>
          <w:color w:val="000000"/>
          <w:sz w:val="28"/>
          <w:szCs w:val="28"/>
          <w:lang w:eastAsia="ru-RU"/>
        </w:rPr>
        <w:t>в</w:t>
      </w:r>
      <w:r w:rsidRPr="00D12E25">
        <w:rPr>
          <w:rFonts w:ascii="Times New Roman" w:eastAsia="Calibri" w:hAnsi="Times New Roman" w:cs="Times New Roman"/>
          <w:color w:val="000000"/>
          <w:spacing w:val="-1"/>
          <w:sz w:val="28"/>
          <w:szCs w:val="28"/>
          <w:lang w:eastAsia="ru-RU"/>
        </w:rPr>
        <w:t xml:space="preserve"> </w:t>
      </w:r>
      <w:r w:rsidRPr="00D12E25">
        <w:rPr>
          <w:rFonts w:ascii="Times New Roman" w:eastAsia="Calibri" w:hAnsi="Times New Roman" w:cs="Times New Roman"/>
          <w:color w:val="000000"/>
          <w:sz w:val="28"/>
          <w:szCs w:val="28"/>
          <w:lang w:eastAsia="ru-RU"/>
        </w:rPr>
        <w:t>течение</w:t>
      </w:r>
      <w:r w:rsidRPr="00D12E25">
        <w:rPr>
          <w:rFonts w:ascii="Times New Roman" w:eastAsia="Calibri" w:hAnsi="Times New Roman" w:cs="Times New Roman"/>
          <w:color w:val="000000"/>
          <w:spacing w:val="-5"/>
          <w:sz w:val="28"/>
          <w:szCs w:val="28"/>
          <w:lang w:eastAsia="ru-RU"/>
        </w:rPr>
        <w:t xml:space="preserve"> </w:t>
      </w:r>
      <w:r w:rsidRPr="00D12E25">
        <w:rPr>
          <w:rFonts w:ascii="Times New Roman" w:eastAsia="Calibri" w:hAnsi="Times New Roman" w:cs="Times New Roman"/>
          <w:color w:val="000000"/>
          <w:sz w:val="28"/>
          <w:szCs w:val="28"/>
          <w:lang w:eastAsia="ru-RU"/>
        </w:rPr>
        <w:t>года.</w:t>
      </w:r>
      <w:r w:rsidRPr="00D12E25">
        <w:rPr>
          <w:rFonts w:ascii="Times New Roman" w:eastAsia="Times New Roman" w:hAnsi="Times New Roman" w:cs="Times New Roman"/>
          <w:color w:val="000000"/>
          <w:sz w:val="28"/>
          <w:szCs w:val="28"/>
          <w:lang w:eastAsia="ru-RU"/>
        </w:rPr>
        <w:t xml:space="preserve"> Также в процессе обучения необходимо осуществлять диагностику уровня освоения учебного материала с возможностью для обучающихся в ходе мониторинговых работ выстраивать цепочку своих рассуждений, проводить их анализ и обсуждать варианты решения. </w:t>
      </w:r>
    </w:p>
    <w:p w:rsidR="00D12E25" w:rsidRPr="00D12E25" w:rsidRDefault="00D12E25" w:rsidP="00D12E25">
      <w:pPr>
        <w:widowControl w:val="0"/>
        <w:autoSpaceDE w:val="0"/>
        <w:autoSpaceDN w:val="0"/>
        <w:spacing w:after="0" w:line="240" w:lineRule="auto"/>
        <w:ind w:firstLine="709"/>
        <w:jc w:val="both"/>
        <w:rPr>
          <w:rFonts w:ascii="Times New Roman" w:eastAsia="Times New Roman" w:hAnsi="Times New Roman" w:cs="Times New Roman"/>
          <w:bCs/>
          <w:iCs/>
          <w:color w:val="000000"/>
          <w:sz w:val="28"/>
          <w:szCs w:val="28"/>
          <w:lang w:eastAsia="ru-RU"/>
        </w:rPr>
      </w:pPr>
      <w:r w:rsidRPr="00D12E25">
        <w:rPr>
          <w:rFonts w:ascii="Times New Roman" w:eastAsia="Times New Roman" w:hAnsi="Times New Roman" w:cs="Times New Roman"/>
          <w:color w:val="000000"/>
          <w:sz w:val="28"/>
          <w:szCs w:val="28"/>
          <w:lang w:eastAsia="ru-RU"/>
        </w:rPr>
        <w:t>Важным условием успешной подготовки к экзамену является тщательность в отслеживании результатов учеников по всем темам и своевременной коррекции уровня усвоения учебного материала.</w:t>
      </w:r>
      <w:r w:rsidRPr="00D12E25">
        <w:rPr>
          <w:rFonts w:ascii="Times New Roman" w:eastAsia="Times New Roman" w:hAnsi="Times New Roman" w:cs="Times New Roman"/>
          <w:bCs/>
          <w:iCs/>
          <w:color w:val="000000"/>
          <w:sz w:val="28"/>
          <w:szCs w:val="28"/>
          <w:lang w:eastAsia="ru-RU"/>
        </w:rPr>
        <w:t xml:space="preserve"> </w:t>
      </w:r>
    </w:p>
    <w:p w:rsidR="00D12E25" w:rsidRPr="00D12E25" w:rsidRDefault="00D12E25" w:rsidP="00D12E2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shd w:val="clear" w:color="auto" w:fill="FFFFFF"/>
        </w:rPr>
      </w:pPr>
      <w:r w:rsidRPr="00D12E25">
        <w:rPr>
          <w:rFonts w:ascii="Times New Roman" w:eastAsia="Times New Roman" w:hAnsi="Times New Roman" w:cs="Times New Roman"/>
          <w:color w:val="000000"/>
          <w:sz w:val="28"/>
          <w:szCs w:val="28"/>
        </w:rPr>
        <w:t>Практически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всякое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дополнительное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мероприятие,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в</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том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числе</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и</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изучение</w:t>
      </w:r>
      <w:r w:rsidRPr="00D12E25">
        <w:rPr>
          <w:rFonts w:ascii="Times New Roman" w:eastAsia="Times New Roman" w:hAnsi="Times New Roman" w:cs="Times New Roman"/>
          <w:color w:val="000000"/>
          <w:spacing w:val="-57"/>
          <w:sz w:val="28"/>
          <w:szCs w:val="28"/>
        </w:rPr>
        <w:t xml:space="preserve"> </w:t>
      </w:r>
      <w:r w:rsidRPr="00D12E25">
        <w:rPr>
          <w:rFonts w:ascii="Times New Roman" w:eastAsia="Times New Roman" w:hAnsi="Times New Roman" w:cs="Times New Roman"/>
          <w:color w:val="000000"/>
          <w:sz w:val="28"/>
          <w:szCs w:val="28"/>
        </w:rPr>
        <w:t>элективных</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курсов,</w:t>
      </w:r>
      <w:r w:rsidRPr="00D12E25">
        <w:rPr>
          <w:rFonts w:ascii="Times New Roman" w:eastAsia="Times New Roman" w:hAnsi="Times New Roman" w:cs="Times New Roman"/>
          <w:color w:val="000000"/>
          <w:spacing w:val="1"/>
          <w:sz w:val="28"/>
          <w:szCs w:val="28"/>
        </w:rPr>
        <w:t xml:space="preserve"> занятия по внеурочной деятельности, индивидуальные консультации </w:t>
      </w:r>
      <w:r w:rsidRPr="00D12E25">
        <w:rPr>
          <w:rFonts w:ascii="Times New Roman" w:eastAsia="Times New Roman" w:hAnsi="Times New Roman" w:cs="Times New Roman"/>
          <w:color w:val="000000"/>
          <w:sz w:val="28"/>
          <w:szCs w:val="28"/>
        </w:rPr>
        <w:t>служит</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хорошим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вспомогательным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средством</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для</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успешной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подготовки</w:t>
      </w:r>
      <w:r w:rsidRPr="00D12E25">
        <w:rPr>
          <w:rFonts w:ascii="Times New Roman" w:eastAsia="Times New Roman" w:hAnsi="Times New Roman" w:cs="Times New Roman"/>
          <w:color w:val="000000"/>
          <w:spacing w:val="2"/>
          <w:sz w:val="28"/>
          <w:szCs w:val="28"/>
        </w:rPr>
        <w:t xml:space="preserve"> </w:t>
      </w:r>
      <w:r w:rsidRPr="00D12E25">
        <w:rPr>
          <w:rFonts w:ascii="Times New Roman" w:eastAsia="Times New Roman" w:hAnsi="Times New Roman" w:cs="Times New Roman"/>
          <w:color w:val="000000"/>
          <w:sz w:val="28"/>
          <w:szCs w:val="28"/>
        </w:rPr>
        <w:t>учащихся к итоговой</w:t>
      </w:r>
      <w:r w:rsidRPr="00D12E25">
        <w:rPr>
          <w:rFonts w:ascii="Times New Roman" w:eastAsia="Times New Roman" w:hAnsi="Times New Roman" w:cs="Times New Roman"/>
          <w:color w:val="000000"/>
          <w:spacing w:val="1"/>
          <w:sz w:val="28"/>
          <w:szCs w:val="28"/>
        </w:rPr>
        <w:t xml:space="preserve"> </w:t>
      </w:r>
      <w:r w:rsidRPr="00D12E25">
        <w:rPr>
          <w:rFonts w:ascii="Times New Roman" w:eastAsia="Times New Roman" w:hAnsi="Times New Roman" w:cs="Times New Roman"/>
          <w:color w:val="000000"/>
          <w:sz w:val="28"/>
          <w:szCs w:val="28"/>
        </w:rPr>
        <w:t>аттестации.</w:t>
      </w:r>
      <w:r w:rsidRPr="00D12E25">
        <w:rPr>
          <w:rFonts w:ascii="Times New Roman" w:eastAsia="Times New Roman" w:hAnsi="Times New Roman" w:cs="Times New Roman"/>
          <w:color w:val="000000"/>
          <w:sz w:val="28"/>
          <w:szCs w:val="28"/>
          <w:shd w:val="clear" w:color="auto" w:fill="FFFFFF"/>
        </w:rPr>
        <w:t xml:space="preserve"> </w:t>
      </w:r>
    </w:p>
    <w:p w:rsidR="00D12E25" w:rsidRPr="00D12E25" w:rsidRDefault="00D12E25" w:rsidP="00D12E2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p>
    <w:p w:rsidR="00D12E25" w:rsidRPr="00D12E25" w:rsidRDefault="00D12E25" w:rsidP="00D12E25">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D12E25">
        <w:rPr>
          <w:rFonts w:ascii="Times New Roman" w:eastAsia="Times New Roman" w:hAnsi="Times New Roman" w:cs="Times New Roman"/>
          <w:bCs/>
          <w:i/>
          <w:iCs/>
          <w:sz w:val="28"/>
          <w:szCs w:val="28"/>
          <w:lang w:eastAsia="ru-RU"/>
        </w:rPr>
        <w:t>Администрациям образовательных организаций</w:t>
      </w:r>
    </w:p>
    <w:p w:rsidR="00D12E25" w:rsidRPr="00D12E25" w:rsidRDefault="00D12E25" w:rsidP="00D12E25">
      <w:pPr>
        <w:spacing w:after="0" w:line="240" w:lineRule="auto"/>
        <w:ind w:firstLine="709"/>
        <w:contextualSpacing/>
        <w:jc w:val="both"/>
        <w:rPr>
          <w:rFonts w:ascii="Times New Roman" w:eastAsia="Times New Roman" w:hAnsi="Times New Roman" w:cs="Times New Roman"/>
          <w:bCs/>
          <w:i/>
          <w:iCs/>
          <w:sz w:val="28"/>
          <w:szCs w:val="28"/>
          <w:lang w:eastAsia="ru-RU"/>
        </w:rPr>
      </w:pPr>
    </w:p>
    <w:p w:rsidR="00D12E25" w:rsidRPr="00D12E25" w:rsidRDefault="00D12E25" w:rsidP="00D12E25">
      <w:pPr>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 xml:space="preserve">Качественная подготовка выпускника к государственной итоговой аттестации зависит, в том числе от администрации школы, которая должна оказывать информационную поддержку всех участников образовательных отношений, проводить организационные мероприятия, осуществлять мониторинг качества </w:t>
      </w:r>
      <w:proofErr w:type="spellStart"/>
      <w:r w:rsidRPr="00D12E25">
        <w:rPr>
          <w:rFonts w:ascii="Times New Roman" w:eastAsia="Calibri" w:hAnsi="Times New Roman" w:cs="Times New Roman"/>
          <w:color w:val="000000"/>
          <w:sz w:val="28"/>
          <w:szCs w:val="28"/>
          <w:lang w:eastAsia="ru-RU"/>
        </w:rPr>
        <w:t>обученности</w:t>
      </w:r>
      <w:proofErr w:type="spellEnd"/>
      <w:r w:rsidRPr="00D12E25">
        <w:rPr>
          <w:rFonts w:ascii="Times New Roman" w:eastAsia="Calibri" w:hAnsi="Times New Roman" w:cs="Times New Roman"/>
          <w:color w:val="000000"/>
          <w:sz w:val="28"/>
          <w:szCs w:val="28"/>
          <w:lang w:eastAsia="ru-RU"/>
        </w:rPr>
        <w:t xml:space="preserve"> по предметам, которые учащиеся планируют сдавать в форме ЕГЭ, помогает слаженно работать при подготовке к ГИА сложному «механизму» УЧЕНИК- УЧИТЕЛЬ- РОДИТЕЛЬ.</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 xml:space="preserve">В рамках работы по </w:t>
      </w:r>
      <w:r w:rsidRPr="00D12E25">
        <w:rPr>
          <w:rFonts w:ascii="Times New Roman" w:eastAsia="Calibri" w:hAnsi="Times New Roman" w:cs="Times New Roman"/>
          <w:bCs/>
          <w:color w:val="000000"/>
          <w:sz w:val="28"/>
          <w:szCs w:val="28"/>
          <w:lang w:eastAsia="ru-RU"/>
        </w:rPr>
        <w:t>дифференцированному обучению школьников с разными уровнями предметной подготовки</w:t>
      </w:r>
      <w:r w:rsidRPr="00D12E25">
        <w:rPr>
          <w:rFonts w:ascii="Times New Roman" w:eastAsia="Calibri" w:hAnsi="Times New Roman" w:cs="Times New Roman"/>
          <w:color w:val="000000"/>
          <w:sz w:val="28"/>
          <w:szCs w:val="28"/>
          <w:lang w:eastAsia="ru-RU"/>
        </w:rPr>
        <w:t xml:space="preserve"> администрации школы рекомендуется:</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обеспечить организацию подготовки к государственной итоговой аттестации в форме ЕГЭ по математике в течение двух лет (10 – 11 класс) с учетом дифференцированного подхода (деление учащихся по уровню изначальной подготовки), которая включает в себя формирование элективных, факультативных курсов по повторению основных разделов математики (числа и вычисления, уравнения и неравенства, функции, геометрия, вероятность и статистика);</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 </w:t>
      </w:r>
      <w:r w:rsidRPr="00D12E25">
        <w:rPr>
          <w:rFonts w:ascii="Times New Roman" w:eastAsia="Calibri" w:hAnsi="Times New Roman" w:cs="Times New Roman"/>
          <w:color w:val="000000"/>
          <w:sz w:val="28"/>
          <w:szCs w:val="28"/>
          <w:lang w:eastAsia="ru-RU"/>
        </w:rPr>
        <w:t xml:space="preserve">организовать дифференцированный подход при подготовке учащихся к ГИА через работу дополнительных занятий: кружковая деятельность, внеурочная деятельность, элективные и факультативные курсы; </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Helvetica" w:eastAsia="Times New Roman" w:hAnsi="Helvetica" w:cs="Helvetica"/>
          <w:color w:val="000000"/>
          <w:sz w:val="28"/>
          <w:szCs w:val="28"/>
          <w:lang w:eastAsia="ru-RU"/>
        </w:rPr>
        <w:t xml:space="preserve">- </w:t>
      </w:r>
      <w:r w:rsidRPr="00D12E25">
        <w:rPr>
          <w:rFonts w:ascii="Times New Roman" w:eastAsia="Times New Roman" w:hAnsi="Times New Roman" w:cs="Times New Roman"/>
          <w:color w:val="000000"/>
          <w:sz w:val="28"/>
          <w:szCs w:val="28"/>
          <w:lang w:eastAsia="ru-RU"/>
        </w:rPr>
        <w:t>провести анкетирование обучающихся по выбору сдачи экзамена по математике на базовом или профильном уровне;</w:t>
      </w:r>
    </w:p>
    <w:p w:rsidR="00D12E25" w:rsidRPr="00D12E25" w:rsidRDefault="00D12E25" w:rsidP="00D12E25">
      <w:pPr>
        <w:shd w:val="clear" w:color="auto" w:fill="FFFFFF"/>
        <w:spacing w:after="0" w:line="240" w:lineRule="auto"/>
        <w:ind w:firstLine="709"/>
        <w:jc w:val="both"/>
        <w:rPr>
          <w:rFonts w:ascii="Helvetica" w:eastAsia="Times New Roman" w:hAnsi="Helvetica" w:cs="Helvetica"/>
          <w:color w:val="000000"/>
          <w:sz w:val="28"/>
          <w:szCs w:val="28"/>
          <w:lang w:eastAsia="ru-RU"/>
        </w:rPr>
      </w:pPr>
      <w:r w:rsidRPr="00D12E25">
        <w:rPr>
          <w:rFonts w:ascii="Times New Roman" w:eastAsia="Times New Roman" w:hAnsi="Times New Roman" w:cs="Times New Roman"/>
          <w:color w:val="000000"/>
          <w:sz w:val="28"/>
          <w:szCs w:val="28"/>
          <w:lang w:eastAsia="ru-RU"/>
        </w:rPr>
        <w:t>- контролировать в течение всего периода подготовку к ГИА учеников группы «риска», поддерживать связь с родителями этих учащихся;</w:t>
      </w:r>
    </w:p>
    <w:p w:rsidR="00D12E25" w:rsidRPr="00D12E25" w:rsidRDefault="00D12E25" w:rsidP="00D12E25">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D12E25">
        <w:rPr>
          <w:rFonts w:ascii="Times New Roman" w:eastAsia="Calibri" w:hAnsi="Times New Roman" w:cs="Times New Roman"/>
          <w:color w:val="000000"/>
          <w:sz w:val="28"/>
          <w:szCs w:val="28"/>
          <w:lang w:eastAsia="ru-RU"/>
        </w:rPr>
        <w:t>-</w:t>
      </w:r>
      <w:r w:rsidRPr="00D12E25">
        <w:rPr>
          <w:rFonts w:ascii="Times New Roman" w:eastAsia="Times New Roman" w:hAnsi="Times New Roman" w:cs="Times New Roman"/>
          <w:color w:val="000000"/>
          <w:sz w:val="28"/>
          <w:szCs w:val="28"/>
          <w:lang w:eastAsia="ru-RU"/>
        </w:rPr>
        <w:t xml:space="preserve"> проводить пробные, диагностические и тренировочные работы в форме ЕГЭ с последующим анализом ошибок в течение года;</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 организовать </w:t>
      </w:r>
      <w:proofErr w:type="spellStart"/>
      <w:r w:rsidRPr="00D12E25">
        <w:rPr>
          <w:rFonts w:ascii="Times New Roman" w:eastAsia="Times New Roman" w:hAnsi="Times New Roman" w:cs="Times New Roman"/>
          <w:color w:val="000000"/>
          <w:sz w:val="28"/>
          <w:szCs w:val="28"/>
          <w:lang w:eastAsia="ru-RU"/>
        </w:rPr>
        <w:t>внутришкольный</w:t>
      </w:r>
      <w:proofErr w:type="spellEnd"/>
      <w:r w:rsidRPr="00D12E25">
        <w:rPr>
          <w:rFonts w:ascii="Times New Roman" w:eastAsia="Times New Roman" w:hAnsi="Times New Roman" w:cs="Times New Roman"/>
          <w:color w:val="000000"/>
          <w:sz w:val="28"/>
          <w:szCs w:val="28"/>
          <w:lang w:eastAsia="ru-RU"/>
        </w:rPr>
        <w:t xml:space="preserve"> контроль организации дифференцированного подхода учителями математики на уроках и во внеурочное время;</w:t>
      </w: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12E25">
        <w:rPr>
          <w:rFonts w:ascii="Times New Roman" w:eastAsia="Times New Roman" w:hAnsi="Times New Roman" w:cs="Times New Roman"/>
          <w:color w:val="000000"/>
          <w:sz w:val="28"/>
          <w:szCs w:val="28"/>
          <w:lang w:eastAsia="ru-RU"/>
        </w:rPr>
        <w:t xml:space="preserve">- организовать </w:t>
      </w:r>
      <w:proofErr w:type="spellStart"/>
      <w:r w:rsidRPr="00D12E25">
        <w:rPr>
          <w:rFonts w:ascii="Times New Roman" w:eastAsia="Times New Roman" w:hAnsi="Times New Roman" w:cs="Times New Roman"/>
          <w:color w:val="000000"/>
          <w:sz w:val="28"/>
          <w:szCs w:val="28"/>
          <w:lang w:eastAsia="ru-RU"/>
        </w:rPr>
        <w:t>взаимопосещение</w:t>
      </w:r>
      <w:proofErr w:type="spellEnd"/>
      <w:r w:rsidRPr="00D12E25">
        <w:rPr>
          <w:rFonts w:ascii="Times New Roman" w:eastAsia="Times New Roman" w:hAnsi="Times New Roman" w:cs="Times New Roman"/>
          <w:color w:val="000000"/>
          <w:sz w:val="28"/>
          <w:szCs w:val="28"/>
          <w:lang w:eastAsia="ru-RU"/>
        </w:rPr>
        <w:t xml:space="preserve"> уроков других учителей с целью профессионального взаимодействия по вопросам организации дифференцированного обучения школьников с разным уровнем подготовки.</w:t>
      </w:r>
    </w:p>
    <w:p w:rsidR="00D12E25" w:rsidRPr="00D12E25" w:rsidRDefault="00D12E25" w:rsidP="00D12E25">
      <w:pPr>
        <w:spacing w:after="0" w:line="240" w:lineRule="auto"/>
        <w:ind w:firstLine="709"/>
        <w:contextualSpacing/>
        <w:jc w:val="both"/>
        <w:rPr>
          <w:rFonts w:ascii="Times New Roman" w:eastAsia="Times New Roman" w:hAnsi="Times New Roman" w:cs="Times New Roman"/>
          <w:bCs/>
          <w:i/>
          <w:iCs/>
          <w:sz w:val="28"/>
          <w:szCs w:val="28"/>
          <w:lang w:eastAsia="ru-RU"/>
        </w:rPr>
      </w:pPr>
    </w:p>
    <w:p w:rsidR="00D12E25" w:rsidRPr="00D12E25" w:rsidRDefault="00D12E25" w:rsidP="00D12E25">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D12E25">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организовать прохождение диагностики предметных компетенции педагогами общеобразовательных организаций на базе ЦНППМ </w:t>
      </w:r>
      <w:proofErr w:type="spellStart"/>
      <w:r w:rsidRPr="00D12E25">
        <w:rPr>
          <w:rFonts w:ascii="Times New Roman" w:eastAsia="Calibri" w:hAnsi="Times New Roman" w:cs="Times New Roman"/>
          <w:sz w:val="28"/>
          <w:szCs w:val="28"/>
          <w:lang w:eastAsia="ru-RU"/>
        </w:rPr>
        <w:t>Минпрсвещения</w:t>
      </w:r>
      <w:proofErr w:type="spellEnd"/>
      <w:r w:rsidRPr="00D12E25">
        <w:rPr>
          <w:rFonts w:ascii="Times New Roman" w:eastAsia="Calibri" w:hAnsi="Times New Roman" w:cs="Times New Roman"/>
          <w:sz w:val="28"/>
          <w:szCs w:val="28"/>
          <w:lang w:eastAsia="ru-RU"/>
        </w:rPr>
        <w:t xml:space="preserve"> КБР;</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выявить по итогам анализа результатов ЕГЭ общие проблемные вопросы содержания и способы действия. Запланировать на основе анализа и </w:t>
      </w:r>
      <w:proofErr w:type="spellStart"/>
      <w:r w:rsidRPr="00D12E25">
        <w:rPr>
          <w:rFonts w:ascii="Times New Roman" w:eastAsia="Calibri" w:hAnsi="Times New Roman" w:cs="Times New Roman"/>
          <w:sz w:val="28"/>
          <w:szCs w:val="28"/>
          <w:lang w:eastAsia="ru-RU"/>
        </w:rPr>
        <w:t>профдиагностики</w:t>
      </w:r>
      <w:proofErr w:type="spellEnd"/>
      <w:r w:rsidRPr="00D12E25">
        <w:rPr>
          <w:rFonts w:ascii="Times New Roman" w:eastAsia="Calibri" w:hAnsi="Times New Roman" w:cs="Times New Roman"/>
          <w:sz w:val="28"/>
          <w:szCs w:val="28"/>
          <w:lang w:eastAsia="ru-RU"/>
        </w:rPr>
        <w:t xml:space="preserve"> систему методических мероприятий для педагогов.</w:t>
      </w:r>
    </w:p>
    <w:p w:rsidR="00D12E25" w:rsidRPr="00D12E25" w:rsidRDefault="00D12E25" w:rsidP="00D12E25">
      <w:pPr>
        <w:keepNext/>
        <w:keepLines/>
        <w:tabs>
          <w:tab w:val="left" w:pos="567"/>
        </w:tabs>
        <w:spacing w:before="200" w:after="0" w:line="240" w:lineRule="auto"/>
        <w:ind w:firstLine="709"/>
        <w:jc w:val="both"/>
        <w:outlineLvl w:val="2"/>
        <w:rPr>
          <w:rFonts w:ascii="Times New Roman" w:eastAsia="SimSun" w:hAnsi="Times New Roman" w:cs="Times New Roman"/>
          <w:b/>
          <w:bCs/>
          <w:sz w:val="28"/>
          <w:szCs w:val="28"/>
          <w:lang w:eastAsia="ru-RU"/>
        </w:rPr>
      </w:pPr>
      <w:r w:rsidRPr="00D12E25">
        <w:rPr>
          <w:rFonts w:ascii="Times New Roman" w:eastAsia="SimSun" w:hAnsi="Times New Roman" w:cs="Times New Roman"/>
          <w:b/>
          <w:bCs/>
          <w:sz w:val="28"/>
          <w:szCs w:val="28"/>
          <w:lang w:val="x-none" w:eastAsia="ru-RU"/>
        </w:rPr>
        <w:lastRenderedPageBreak/>
        <w:t>Рекоменд</w:t>
      </w:r>
      <w:r w:rsidRPr="00D12E25">
        <w:rPr>
          <w:rFonts w:ascii="Times New Roman" w:eastAsia="SimSun" w:hAnsi="Times New Roman" w:cs="Times New Roman"/>
          <w:b/>
          <w:bCs/>
          <w:sz w:val="28"/>
          <w:szCs w:val="28"/>
          <w:lang w:eastAsia="ru-RU"/>
        </w:rPr>
        <w:t>уемые</w:t>
      </w:r>
      <w:r w:rsidRPr="00D12E25">
        <w:rPr>
          <w:rFonts w:ascii="Times New Roman" w:eastAsia="SimSun" w:hAnsi="Times New Roman" w:cs="Times New Roman"/>
          <w:b/>
          <w:bCs/>
          <w:sz w:val="28"/>
          <w:szCs w:val="28"/>
          <w:lang w:val="x-none" w:eastAsia="ru-RU"/>
        </w:rPr>
        <w:t xml:space="preserve"> тем</w:t>
      </w:r>
      <w:r w:rsidRPr="00D12E25">
        <w:rPr>
          <w:rFonts w:ascii="Times New Roman" w:eastAsia="SimSun" w:hAnsi="Times New Roman" w:cs="Times New Roman"/>
          <w:b/>
          <w:bCs/>
          <w:sz w:val="28"/>
          <w:szCs w:val="28"/>
          <w:lang w:eastAsia="ru-RU"/>
        </w:rPr>
        <w:t>ы</w:t>
      </w:r>
      <w:r w:rsidRPr="00D12E25">
        <w:rPr>
          <w:rFonts w:ascii="Times New Roman" w:eastAsia="SimSun" w:hAnsi="Times New Roman" w:cs="Times New Roman"/>
          <w:b/>
          <w:bCs/>
          <w:sz w:val="28"/>
          <w:szCs w:val="28"/>
          <w:lang w:val="x-none" w:eastAsia="ru-RU"/>
        </w:rPr>
        <w:t xml:space="preserve"> для обсуждения</w:t>
      </w:r>
      <w:r w:rsidRPr="00D12E25">
        <w:rPr>
          <w:rFonts w:ascii="Times New Roman" w:eastAsia="SimSun" w:hAnsi="Times New Roman" w:cs="Times New Roman"/>
          <w:b/>
          <w:bCs/>
          <w:sz w:val="28"/>
          <w:szCs w:val="28"/>
          <w:lang w:eastAsia="ru-RU"/>
        </w:rPr>
        <w:t xml:space="preserve"> / обмена опытом</w:t>
      </w:r>
      <w:r w:rsidRPr="00D12E25">
        <w:rPr>
          <w:rFonts w:ascii="Times New Roman" w:eastAsia="SimSun" w:hAnsi="Times New Roman" w:cs="Times New Roman"/>
          <w:b/>
          <w:bCs/>
          <w:sz w:val="28"/>
          <w:szCs w:val="28"/>
          <w:lang w:val="x-none" w:eastAsia="ru-RU"/>
        </w:rPr>
        <w:t xml:space="preserve"> на методических объединениях учителей-предметников</w:t>
      </w:r>
      <w:r w:rsidRPr="00D12E25">
        <w:rPr>
          <w:rFonts w:ascii="Times New Roman" w:eastAsia="SimSun" w:hAnsi="Times New Roman" w:cs="Times New Roman"/>
          <w:b/>
          <w:bCs/>
          <w:sz w:val="28"/>
          <w:szCs w:val="28"/>
          <w:lang w:eastAsia="ru-RU"/>
        </w:rPr>
        <w:t xml:space="preserve">, в том числе по трансляции эффективных педагогических практик ОО с наиболее высокими результатами </w:t>
      </w:r>
    </w:p>
    <w:p w:rsidR="00D12E25" w:rsidRPr="00D12E25" w:rsidRDefault="00D12E25" w:rsidP="00D12E25">
      <w:pPr>
        <w:spacing w:after="0" w:line="240" w:lineRule="auto"/>
        <w:ind w:firstLine="709"/>
        <w:rPr>
          <w:rFonts w:ascii="Times New Roman" w:eastAsia="Calibri" w:hAnsi="Times New Roman" w:cs="Times New Roman"/>
          <w:sz w:val="28"/>
          <w:szCs w:val="28"/>
          <w:lang w:eastAsia="ru-RU"/>
        </w:rPr>
      </w:pPr>
    </w:p>
    <w:p w:rsidR="00D12E25" w:rsidRPr="00D12E25" w:rsidRDefault="00D12E25" w:rsidP="00D12E2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12E25">
        <w:rPr>
          <w:rFonts w:ascii="Times New Roman" w:eastAsia="Times New Roman" w:hAnsi="Times New Roman" w:cs="Times New Roman"/>
          <w:sz w:val="28"/>
          <w:szCs w:val="28"/>
          <w:lang w:eastAsia="ru-RU"/>
        </w:rPr>
        <w:t>Для обсуждения на методических объединениях можно рекомендовать следующие темы:</w:t>
      </w:r>
    </w:p>
    <w:p w:rsidR="00D12E25" w:rsidRPr="00D12E25" w:rsidRDefault="00D12E25" w:rsidP="00D12E25">
      <w:pPr>
        <w:widowControl w:val="0"/>
        <w:tabs>
          <w:tab w:val="left" w:pos="284"/>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D12E25">
        <w:rPr>
          <w:rFonts w:ascii="Times New Roman" w:eastAsia="Times New Roman" w:hAnsi="Times New Roman" w:cs="Times New Roman"/>
          <w:sz w:val="28"/>
          <w:szCs w:val="28"/>
          <w:lang w:eastAsia="ru-RU"/>
        </w:rPr>
        <w:t>- анализ результатов ЕГЭ по математике (базового уровня) 2025 г. в КБР и образовательных организациях как основу выявления «зон риска» и выбора мер адресной помощи педагогам;</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анализ типичных ошибок, допущенных выпускниками в ходе ЕГЭ по математике (базового уровня) в 2025 г.;</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осуществление корректировки учебно-тематического планирования в соответствии с результатами ЕГЭ по математике; </w:t>
      </w:r>
    </w:p>
    <w:p w:rsidR="00D12E25" w:rsidRPr="00D12E25" w:rsidRDefault="00D12E25" w:rsidP="00D12E25">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D12E25">
        <w:rPr>
          <w:rFonts w:ascii="Times New Roman" w:eastAsia="Times New Roman" w:hAnsi="Times New Roman" w:cs="Times New Roman"/>
          <w:sz w:val="28"/>
          <w:szCs w:val="28"/>
        </w:rPr>
        <w:t>- обзор методических пособий и Интернет-ресурсов для подготовки к ЕГЭ;</w:t>
      </w:r>
    </w:p>
    <w:p w:rsidR="00D12E25" w:rsidRPr="00D12E25" w:rsidRDefault="00D12E25" w:rsidP="00D12E25">
      <w:pPr>
        <w:widowControl w:val="0"/>
        <w:tabs>
          <w:tab w:val="left" w:pos="426"/>
        </w:tabs>
        <w:suppressAutoHyphens/>
        <w:spacing w:after="0" w:line="240" w:lineRule="auto"/>
        <w:ind w:firstLine="709"/>
        <w:jc w:val="both"/>
        <w:textAlignment w:val="top"/>
        <w:outlineLvl w:val="0"/>
        <w:rPr>
          <w:rFonts w:ascii="Times New Roman" w:eastAsia="Times New Roman" w:hAnsi="Times New Roman" w:cs="Times New Roman"/>
          <w:sz w:val="28"/>
          <w:szCs w:val="28"/>
          <w:lang w:eastAsia="ru-RU"/>
        </w:rPr>
      </w:pPr>
      <w:r w:rsidRPr="00D12E25">
        <w:rPr>
          <w:rFonts w:ascii="Times New Roman" w:eastAsia="Times New Roman" w:hAnsi="Times New Roman" w:cs="Times New Roman"/>
          <w:sz w:val="28"/>
          <w:szCs w:val="28"/>
          <w:lang w:eastAsia="ru-RU"/>
        </w:rPr>
        <w:t>- меры адресной помощи по устранению выявленных индивидуальных профессиональных (предметных и методических) затруднений учителям математики, в том числе через обучение их на курсах повышения квалификации;</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изучение проблем математического образования в 5-9 классах и ликвидация пробелов;</w:t>
      </w:r>
    </w:p>
    <w:p w:rsidR="00D12E25" w:rsidRPr="00D12E25" w:rsidRDefault="00D12E25" w:rsidP="00D12E25">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D12E25">
        <w:rPr>
          <w:rFonts w:ascii="Times New Roman" w:eastAsia="Calibri" w:hAnsi="Times New Roman" w:cs="Times New Roman"/>
          <w:sz w:val="28"/>
          <w:szCs w:val="28"/>
        </w:rPr>
        <w:t>- демоверсии контрольно-измерительных материалов ЕГЭ 2026 года,</w:t>
      </w:r>
      <w:r w:rsidRPr="00D12E25">
        <w:rPr>
          <w:rFonts w:ascii="Times New Roman" w:eastAsia="Times New Roman" w:hAnsi="Times New Roman" w:cs="Times New Roman"/>
          <w:sz w:val="28"/>
          <w:szCs w:val="28"/>
        </w:rPr>
        <w:t xml:space="preserve"> изменения в КИМ и экзаменационных моделях;</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методические особенности обучения по разделам: «Теория вероятностей и статистика», «Планиметрия» и «Стереометрия»;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подготовка обучающихся к использованию методов теории чисел при исследовании простейших математических моделей;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презентация опыта образовательных организаций, показавших высокие результаты на экзамене по математике;</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организация обмена опытом по подготовке учащихся к ЕГЭ внутри методического объединения, в рамках образовательной организации;</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 профилактика экзаменационного стресса в ходе подготовки и проведения ЕГЭ.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SimSun" w:hAnsi="Times New Roman" w:cs="Times New Roman"/>
          <w:b/>
          <w:bCs/>
          <w:sz w:val="28"/>
          <w:szCs w:val="28"/>
          <w:lang w:eastAsia="ru-RU"/>
        </w:rPr>
        <w:t xml:space="preserve">Рекомендуемые </w:t>
      </w:r>
      <w:r w:rsidRPr="00D12E25">
        <w:rPr>
          <w:rFonts w:ascii="Times New Roman" w:eastAsia="SimSun" w:hAnsi="Times New Roman" w:cs="Times New Roman"/>
          <w:b/>
          <w:bCs/>
          <w:sz w:val="28"/>
          <w:szCs w:val="28"/>
          <w:lang w:val="x-none" w:eastAsia="ru-RU"/>
        </w:rPr>
        <w:t>направления повышения квалификации</w:t>
      </w:r>
      <w:r w:rsidRPr="00D12E25">
        <w:rPr>
          <w:rFonts w:ascii="Times New Roman" w:eastAsia="SimSun" w:hAnsi="Times New Roman" w:cs="Times New Roman"/>
          <w:b/>
          <w:bCs/>
          <w:sz w:val="28"/>
          <w:szCs w:val="28"/>
          <w:lang w:eastAsia="ru-RU"/>
        </w:rPr>
        <w:t xml:space="preserve"> работников образования </w:t>
      </w:r>
    </w:p>
    <w:p w:rsidR="00D12E25" w:rsidRPr="00D12E25" w:rsidRDefault="00D12E25" w:rsidP="00D12E25">
      <w:pPr>
        <w:spacing w:after="0" w:line="240" w:lineRule="auto"/>
        <w:ind w:firstLine="709"/>
        <w:rPr>
          <w:rFonts w:ascii="Times New Roman" w:eastAsia="Calibri" w:hAnsi="Times New Roman" w:cs="Times New Roman"/>
          <w:sz w:val="28"/>
          <w:szCs w:val="28"/>
          <w:lang w:eastAsia="ru-RU"/>
        </w:rPr>
      </w:pP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Проведение семинаров, </w:t>
      </w:r>
      <w:proofErr w:type="spellStart"/>
      <w:r w:rsidRPr="00D12E25">
        <w:rPr>
          <w:rFonts w:ascii="Times New Roman" w:eastAsia="Calibri" w:hAnsi="Times New Roman" w:cs="Times New Roman"/>
          <w:sz w:val="28"/>
          <w:szCs w:val="28"/>
          <w:lang w:eastAsia="ru-RU"/>
        </w:rPr>
        <w:t>вебинаров</w:t>
      </w:r>
      <w:proofErr w:type="spellEnd"/>
      <w:r w:rsidRPr="00D12E25">
        <w:rPr>
          <w:rFonts w:ascii="Times New Roman" w:eastAsia="Calibri" w:hAnsi="Times New Roman" w:cs="Times New Roman"/>
          <w:sz w:val="28"/>
          <w:szCs w:val="28"/>
          <w:lang w:eastAsia="ru-RU"/>
        </w:rPr>
        <w:t xml:space="preserve">, открытых уроков в рамках подготовки учителей математики к проведению ЕГЭ.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Курсы повышения квалификации «Преподавание математики в современных условиях с учетом изменений ФГОС СОО и ФГОС ОО».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t xml:space="preserve">Разработка методических рекомендаций по подготовке обучающихся к ЕГЭ по математике. </w:t>
      </w:r>
    </w:p>
    <w:p w:rsidR="00D12E25" w:rsidRPr="00D12E25" w:rsidRDefault="00D12E25" w:rsidP="00D12E25">
      <w:pPr>
        <w:spacing w:after="0" w:line="240" w:lineRule="auto"/>
        <w:ind w:firstLine="709"/>
        <w:jc w:val="both"/>
        <w:rPr>
          <w:rFonts w:ascii="Times New Roman" w:eastAsia="Calibri" w:hAnsi="Times New Roman" w:cs="Times New Roman"/>
          <w:sz w:val="28"/>
          <w:szCs w:val="28"/>
          <w:lang w:eastAsia="ru-RU"/>
        </w:rPr>
      </w:pPr>
      <w:r w:rsidRPr="00D12E25">
        <w:rPr>
          <w:rFonts w:ascii="Times New Roman" w:eastAsia="Calibri" w:hAnsi="Times New Roman" w:cs="Times New Roman"/>
          <w:sz w:val="28"/>
          <w:szCs w:val="28"/>
          <w:lang w:eastAsia="ru-RU"/>
        </w:rPr>
        <w:lastRenderedPageBreak/>
        <w:t>Повышение квалификации педагогов школ с низкими результатами обучения через систему дополнительного профессионального образования.</w:t>
      </w:r>
    </w:p>
    <w:p w:rsidR="00D12E25" w:rsidRDefault="00D12E25" w:rsidP="00D12E25">
      <w:pPr>
        <w:tabs>
          <w:tab w:val="left" w:pos="1134"/>
        </w:tabs>
        <w:spacing w:line="240" w:lineRule="auto"/>
        <w:ind w:firstLine="709"/>
        <w:jc w:val="both"/>
        <w:rPr>
          <w:sz w:val="28"/>
          <w:szCs w:val="28"/>
        </w:rPr>
      </w:pPr>
    </w:p>
    <w:p w:rsidR="008B4AE5" w:rsidRDefault="008B4AE5" w:rsidP="00D12E25">
      <w:pPr>
        <w:tabs>
          <w:tab w:val="left" w:pos="1134"/>
        </w:tabs>
        <w:spacing w:line="240" w:lineRule="auto"/>
        <w:ind w:firstLine="709"/>
        <w:jc w:val="both"/>
        <w:rPr>
          <w:sz w:val="28"/>
          <w:szCs w:val="28"/>
        </w:rPr>
      </w:pPr>
    </w:p>
    <w:p w:rsidR="008B4AE5" w:rsidRDefault="008B4AE5">
      <w:pPr>
        <w:rPr>
          <w:sz w:val="28"/>
          <w:szCs w:val="28"/>
        </w:rPr>
      </w:pPr>
      <w:r>
        <w:rPr>
          <w:sz w:val="28"/>
          <w:szCs w:val="28"/>
        </w:rPr>
        <w:br w:type="page"/>
      </w:r>
    </w:p>
    <w:p w:rsidR="000019D7" w:rsidRPr="000019D7" w:rsidRDefault="000019D7" w:rsidP="000019D7">
      <w:pPr>
        <w:keepNext/>
        <w:keepLines/>
        <w:tabs>
          <w:tab w:val="left" w:pos="567"/>
          <w:tab w:val="left" w:pos="993"/>
        </w:tabs>
        <w:spacing w:after="0" w:line="240" w:lineRule="auto"/>
        <w:ind w:firstLine="709"/>
        <w:outlineLvl w:val="2"/>
        <w:rPr>
          <w:rFonts w:ascii="Times New Roman" w:eastAsia="SimSun" w:hAnsi="Times New Roman" w:cs="Times New Roman"/>
          <w:b/>
          <w:bCs/>
          <w:sz w:val="28"/>
          <w:szCs w:val="28"/>
          <w:lang w:eastAsia="ru-RU"/>
        </w:rPr>
      </w:pPr>
      <w:r w:rsidRPr="000019D7">
        <w:rPr>
          <w:rFonts w:ascii="Times New Roman" w:eastAsia="SimSun" w:hAnsi="Times New Roman" w:cs="Times New Roman"/>
          <w:b/>
          <w:bCs/>
          <w:sz w:val="28"/>
          <w:szCs w:val="28"/>
          <w:lang w:eastAsia="ru-RU"/>
        </w:rPr>
        <w:lastRenderedPageBreak/>
        <w:t xml:space="preserve">Рекомендации </w:t>
      </w:r>
      <w:r w:rsidRPr="000019D7">
        <w:rPr>
          <w:rFonts w:ascii="Times New Roman" w:eastAsia="SimSun" w:hAnsi="Times New Roman" w:cs="Times New Roman"/>
          <w:b/>
          <w:bCs/>
          <w:sz w:val="28"/>
          <w:szCs w:val="28"/>
          <w:lang w:val="x-none" w:eastAsia="ru-RU"/>
        </w:rPr>
        <w:t xml:space="preserve">по совершенствованию преподавания </w:t>
      </w:r>
      <w:r w:rsidRPr="000019D7">
        <w:rPr>
          <w:rFonts w:ascii="Times New Roman" w:eastAsia="SimSun" w:hAnsi="Times New Roman" w:cs="Times New Roman"/>
          <w:b/>
          <w:bCs/>
          <w:sz w:val="28"/>
          <w:szCs w:val="28"/>
          <w:lang w:eastAsia="ru-RU"/>
        </w:rPr>
        <w:t>физики</w:t>
      </w:r>
    </w:p>
    <w:p w:rsidR="000019D7" w:rsidRPr="000019D7" w:rsidRDefault="000019D7" w:rsidP="000019D7">
      <w:pPr>
        <w:tabs>
          <w:tab w:val="left" w:pos="993"/>
        </w:tabs>
        <w:spacing w:after="0" w:line="240" w:lineRule="auto"/>
        <w:ind w:firstLine="709"/>
        <w:contextualSpacing/>
        <w:jc w:val="both"/>
        <w:rPr>
          <w:rFonts w:ascii="Times New Roman" w:eastAsia="Times New Roman" w:hAnsi="Times New Roman" w:cs="Times New Roman"/>
          <w:bCs/>
          <w:i/>
          <w:iCs/>
          <w:sz w:val="28"/>
          <w:szCs w:val="28"/>
          <w:lang w:eastAsia="ru-RU"/>
        </w:rPr>
      </w:pPr>
    </w:p>
    <w:p w:rsidR="000019D7" w:rsidRPr="000019D7" w:rsidRDefault="000019D7" w:rsidP="000019D7">
      <w:pPr>
        <w:numPr>
          <w:ilvl w:val="0"/>
          <w:numId w:val="1"/>
        </w:numPr>
        <w:tabs>
          <w:tab w:val="left" w:pos="993"/>
        </w:tabs>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0019D7">
        <w:rPr>
          <w:rFonts w:ascii="Times New Roman" w:eastAsia="Times New Roman" w:hAnsi="Times New Roman" w:cs="Times New Roman"/>
          <w:bCs/>
          <w:i/>
          <w:iCs/>
          <w:sz w:val="28"/>
          <w:szCs w:val="28"/>
          <w:lang w:eastAsia="ru-RU"/>
        </w:rPr>
        <w:t>Учителям</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Для достижения устойчивых образовательных результатов обучение физике важно ориентировать обучающихся:</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на формирование системных физических знаний; отработку важнейших предметных умений, связанных с применением этих знаний в типовых и нетиповых учебных ситуациях;</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 xml:space="preserve">на формирование </w:t>
      </w:r>
      <w:proofErr w:type="spellStart"/>
      <w:r w:rsidRPr="000019D7">
        <w:rPr>
          <w:rFonts w:ascii="Times New Roman" w:eastAsia="Calibri" w:hAnsi="Times New Roman" w:cs="Times New Roman"/>
          <w:sz w:val="28"/>
          <w:szCs w:val="28"/>
          <w:lang w:eastAsia="ru-RU"/>
        </w:rPr>
        <w:t>общеучебных</w:t>
      </w:r>
      <w:proofErr w:type="spellEnd"/>
      <w:r w:rsidRPr="000019D7">
        <w:rPr>
          <w:rFonts w:ascii="Times New Roman" w:eastAsia="Calibri" w:hAnsi="Times New Roman" w:cs="Times New Roman"/>
          <w:sz w:val="28"/>
          <w:szCs w:val="28"/>
          <w:lang w:eastAsia="ru-RU"/>
        </w:rPr>
        <w:t xml:space="preserve"> (</w:t>
      </w:r>
      <w:proofErr w:type="spellStart"/>
      <w:r w:rsidRPr="000019D7">
        <w:rPr>
          <w:rFonts w:ascii="Times New Roman" w:eastAsia="Calibri" w:hAnsi="Times New Roman" w:cs="Times New Roman"/>
          <w:sz w:val="28"/>
          <w:szCs w:val="28"/>
          <w:lang w:eastAsia="ru-RU"/>
        </w:rPr>
        <w:t>метапредметных</w:t>
      </w:r>
      <w:proofErr w:type="spellEnd"/>
      <w:r w:rsidRPr="000019D7">
        <w:rPr>
          <w:rFonts w:ascii="Times New Roman" w:eastAsia="Calibri" w:hAnsi="Times New Roman" w:cs="Times New Roman"/>
          <w:sz w:val="28"/>
          <w:szCs w:val="28"/>
          <w:lang w:eastAsia="ru-RU"/>
        </w:rPr>
        <w:t xml:space="preserve">) умений, основанных в том числе на универсальных учебных действиях; в частности, таких как: </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составление плана собственной деятельности, включая аспекты распределения времени, сил и т.д.;</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работа с разными источниками информации (текст, таблица, диаграмма, модель, схема, график и т.д.);</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работа с контекстной, избыточной и недостаточной информацией (например, в условии задания);</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анализ (условия задания и т.д.) и синтез (знаний и способов действий при построении плана решения задачи и т.д.), сравнение (полное, сопоставление, противопоставление).</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на формирование интеллектуальных умений, связанных:</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с применением логических методов познания;</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с освоением дедуктивного подхода к поиску правильного ответа на основе анализа условий и требований задания;</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 xml:space="preserve">с широким </w:t>
      </w:r>
      <w:proofErr w:type="spellStart"/>
      <w:r w:rsidRPr="000019D7">
        <w:rPr>
          <w:rFonts w:ascii="Times New Roman" w:eastAsia="Calibri" w:hAnsi="Times New Roman" w:cs="Times New Roman"/>
          <w:sz w:val="28"/>
          <w:szCs w:val="28"/>
          <w:lang w:eastAsia="ru-RU"/>
        </w:rPr>
        <w:t>внутрипредметным</w:t>
      </w:r>
      <w:proofErr w:type="spellEnd"/>
      <w:r w:rsidRPr="000019D7">
        <w:rPr>
          <w:rFonts w:ascii="Times New Roman" w:eastAsia="Calibri" w:hAnsi="Times New Roman" w:cs="Times New Roman"/>
          <w:sz w:val="28"/>
          <w:szCs w:val="28"/>
          <w:lang w:eastAsia="ru-RU"/>
        </w:rPr>
        <w:t xml:space="preserve"> и </w:t>
      </w:r>
      <w:proofErr w:type="spellStart"/>
      <w:r w:rsidRPr="000019D7">
        <w:rPr>
          <w:rFonts w:ascii="Times New Roman" w:eastAsia="Calibri" w:hAnsi="Times New Roman" w:cs="Times New Roman"/>
          <w:sz w:val="28"/>
          <w:szCs w:val="28"/>
          <w:lang w:eastAsia="ru-RU"/>
        </w:rPr>
        <w:t>межпредметным</w:t>
      </w:r>
      <w:proofErr w:type="spellEnd"/>
      <w:r w:rsidRPr="000019D7">
        <w:rPr>
          <w:rFonts w:ascii="Times New Roman" w:eastAsia="Calibri" w:hAnsi="Times New Roman" w:cs="Times New Roman"/>
          <w:sz w:val="28"/>
          <w:szCs w:val="28"/>
          <w:lang w:eastAsia="ru-RU"/>
        </w:rPr>
        <w:t xml:space="preserve"> переносом знаний и способов действий.</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 xml:space="preserve">Обозначенные целевые приоритеты определяют важность реализации методических систем развивающего обучения физики, способствующих интеллектуальному развитию обучающихся через формирование у них опыта продуктивных видов учебно-познавательной деятельности. </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 xml:space="preserve">Особое внимание учителям физики надо уделить формированию знаний и умений, необходимых для выполнения заданий, по которым отмечена отрицательная динамика в сравнении с прошлым годом. </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sz w:val="28"/>
          <w:szCs w:val="28"/>
          <w:lang w:eastAsia="ru-RU"/>
        </w:rPr>
        <w:t xml:space="preserve">Например, </w:t>
      </w:r>
      <w:r w:rsidRPr="000019D7">
        <w:rPr>
          <w:rFonts w:ascii="Times New Roman" w:eastAsia="Calibri" w:hAnsi="Times New Roman" w:cs="Times New Roman"/>
          <w:i/>
          <w:iCs/>
          <w:sz w:val="28"/>
          <w:szCs w:val="28"/>
          <w:lang w:eastAsia="ru-RU"/>
        </w:rPr>
        <w:t>Задание 7</w:t>
      </w:r>
      <w:r w:rsidRPr="000019D7">
        <w:rPr>
          <w:rFonts w:ascii="Times New Roman" w:eastAsia="Calibri" w:hAnsi="Times New Roman" w:cs="Times New Roman"/>
          <w:sz w:val="28"/>
          <w:szCs w:val="28"/>
          <w:lang w:eastAsia="ru-RU"/>
        </w:rPr>
        <w:t xml:space="preserve"> на газовые законы, с</w:t>
      </w:r>
      <w:r w:rsidRPr="000019D7">
        <w:rPr>
          <w:rFonts w:ascii="Times New Roman" w:eastAsia="Calibri" w:hAnsi="Times New Roman" w:cs="Times New Roman"/>
          <w:iCs/>
          <w:sz w:val="28"/>
          <w:szCs w:val="28"/>
          <w:lang w:eastAsia="ru-RU"/>
        </w:rPr>
        <w:t>редний процент выполнения задания уменьшился на 40,42 %</w:t>
      </w:r>
      <w:r w:rsidRPr="000019D7">
        <w:rPr>
          <w:rFonts w:ascii="Times New Roman" w:eastAsia="Calibri" w:hAnsi="Times New Roman" w:cs="Times New Roman"/>
          <w:sz w:val="28"/>
          <w:szCs w:val="28"/>
          <w:lang w:eastAsia="ru-RU"/>
        </w:rPr>
        <w:t>; (№ 7; 2024- 86,42%, 2025-40,42%).</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i/>
          <w:iCs/>
          <w:sz w:val="28"/>
          <w:szCs w:val="28"/>
          <w:lang w:eastAsia="ru-RU"/>
        </w:rPr>
        <w:t>Задание 8</w:t>
      </w:r>
      <w:r w:rsidRPr="000019D7">
        <w:rPr>
          <w:rFonts w:ascii="Times New Roman" w:eastAsia="Calibri" w:hAnsi="Times New Roman" w:cs="Times New Roman"/>
          <w:sz w:val="28"/>
          <w:szCs w:val="28"/>
          <w:lang w:eastAsia="ru-RU"/>
        </w:rPr>
        <w:t xml:space="preserve"> на графическое представление переходов идеального газа, с</w:t>
      </w:r>
      <w:r w:rsidRPr="000019D7">
        <w:rPr>
          <w:rFonts w:ascii="Times New Roman" w:eastAsia="Calibri" w:hAnsi="Times New Roman" w:cs="Times New Roman"/>
          <w:iCs/>
          <w:sz w:val="28"/>
          <w:szCs w:val="28"/>
          <w:lang w:eastAsia="ru-RU"/>
        </w:rPr>
        <w:t>редний процент выполнения задания уменьшился на 17,94 %</w:t>
      </w:r>
      <w:r w:rsidRPr="000019D7">
        <w:rPr>
          <w:rFonts w:ascii="Times New Roman" w:eastAsia="Calibri" w:hAnsi="Times New Roman" w:cs="Times New Roman"/>
          <w:sz w:val="28"/>
          <w:szCs w:val="28"/>
          <w:lang w:eastAsia="ru-RU"/>
        </w:rPr>
        <w:t>; (№ 8; 2024- 64,45%, 2025-46,51%).</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i/>
          <w:iCs/>
          <w:sz w:val="28"/>
          <w:szCs w:val="28"/>
          <w:lang w:eastAsia="ru-RU"/>
        </w:rPr>
        <w:t>Задание 11</w:t>
      </w:r>
      <w:r w:rsidRPr="000019D7">
        <w:rPr>
          <w:rFonts w:ascii="Times New Roman" w:eastAsia="Calibri" w:hAnsi="Times New Roman" w:cs="Times New Roman"/>
          <w:sz w:val="28"/>
          <w:szCs w:val="28"/>
          <w:lang w:eastAsia="ru-RU"/>
        </w:rPr>
        <w:t xml:space="preserve"> на взаимодействие точечных электрических зарядов, с</w:t>
      </w:r>
      <w:r w:rsidRPr="000019D7">
        <w:rPr>
          <w:rFonts w:ascii="Times New Roman" w:eastAsia="Calibri" w:hAnsi="Times New Roman" w:cs="Times New Roman"/>
          <w:iCs/>
          <w:sz w:val="28"/>
          <w:szCs w:val="28"/>
          <w:lang w:eastAsia="ru-RU"/>
        </w:rPr>
        <w:t>редний процент выполнения задания уменьшился на 17,92 %</w:t>
      </w:r>
      <w:r w:rsidRPr="000019D7">
        <w:rPr>
          <w:rFonts w:ascii="Times New Roman" w:eastAsia="Calibri" w:hAnsi="Times New Roman" w:cs="Times New Roman"/>
          <w:sz w:val="28"/>
          <w:szCs w:val="28"/>
          <w:lang w:eastAsia="ru-RU"/>
        </w:rPr>
        <w:t>; (№ 11; 2024- 68,21%, 2025-17,18%).</w:t>
      </w:r>
    </w:p>
    <w:p w:rsidR="000019D7" w:rsidRPr="000019D7" w:rsidRDefault="000019D7" w:rsidP="000019D7">
      <w:pPr>
        <w:tabs>
          <w:tab w:val="left" w:pos="993"/>
        </w:tabs>
        <w:spacing w:after="0" w:line="240" w:lineRule="auto"/>
        <w:ind w:firstLine="709"/>
        <w:jc w:val="both"/>
        <w:rPr>
          <w:rFonts w:ascii="Times New Roman" w:eastAsia="Calibri" w:hAnsi="Times New Roman" w:cs="Times New Roman"/>
          <w:sz w:val="28"/>
          <w:szCs w:val="28"/>
          <w:lang w:eastAsia="ru-RU"/>
        </w:rPr>
      </w:pPr>
      <w:r w:rsidRPr="000019D7">
        <w:rPr>
          <w:rFonts w:ascii="Times New Roman" w:eastAsia="Calibri" w:hAnsi="Times New Roman" w:cs="Times New Roman"/>
          <w:i/>
          <w:iCs/>
          <w:sz w:val="28"/>
          <w:szCs w:val="28"/>
          <w:lang w:eastAsia="ru-RU"/>
        </w:rPr>
        <w:t>Задание 17</w:t>
      </w:r>
      <w:r w:rsidRPr="000019D7">
        <w:rPr>
          <w:rFonts w:ascii="Times New Roman" w:eastAsia="Calibri" w:hAnsi="Times New Roman" w:cs="Times New Roman"/>
          <w:sz w:val="28"/>
          <w:szCs w:val="28"/>
          <w:lang w:eastAsia="ru-RU"/>
        </w:rPr>
        <w:t xml:space="preserve"> на фотоэффект, с</w:t>
      </w:r>
      <w:r w:rsidRPr="000019D7">
        <w:rPr>
          <w:rFonts w:ascii="Times New Roman" w:eastAsia="Calibri" w:hAnsi="Times New Roman" w:cs="Times New Roman"/>
          <w:iCs/>
          <w:sz w:val="28"/>
          <w:szCs w:val="28"/>
          <w:lang w:eastAsia="ru-RU"/>
        </w:rPr>
        <w:t>редний процент выполнения задания уменьшился на 10,8 %</w:t>
      </w:r>
      <w:r w:rsidRPr="000019D7">
        <w:rPr>
          <w:rFonts w:ascii="Times New Roman" w:eastAsia="Calibri" w:hAnsi="Times New Roman" w:cs="Times New Roman"/>
          <w:sz w:val="28"/>
          <w:szCs w:val="28"/>
          <w:lang w:eastAsia="ru-RU"/>
        </w:rPr>
        <w:t>; (№ 17; 2024- 67,92%, 2025-57,12%).</w:t>
      </w:r>
    </w:p>
    <w:p w:rsidR="000019D7" w:rsidRPr="000019D7" w:rsidRDefault="000019D7" w:rsidP="000019D7">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0019D7">
        <w:rPr>
          <w:rFonts w:ascii="Times New Roman" w:eastAsia="Calibri" w:hAnsi="Times New Roman" w:cs="Times New Roman"/>
          <w:color w:val="000000"/>
          <w:sz w:val="28"/>
          <w:szCs w:val="28"/>
          <w:lang w:eastAsia="ru-RU"/>
        </w:rPr>
        <w:t>В 7-9 классах для профилактики пробелов на ЕГЭ необходимо усиление фундаментальных тем, нужна т</w:t>
      </w:r>
      <w:r w:rsidRPr="000019D7">
        <w:rPr>
          <w:rFonts w:ascii="Times New Roman" w:eastAsia="Times New Roman" w:hAnsi="Times New Roman" w:cs="Times New Roman"/>
          <w:color w:val="000000"/>
          <w:sz w:val="28"/>
          <w:szCs w:val="28"/>
          <w:lang w:eastAsia="ru-RU"/>
        </w:rPr>
        <w:t xml:space="preserve">щательная проработка: </w:t>
      </w:r>
    </w:p>
    <w:p w:rsidR="000019D7" w:rsidRPr="000019D7" w:rsidRDefault="000019D7" w:rsidP="00822E49">
      <w:pPr>
        <w:numPr>
          <w:ilvl w:val="0"/>
          <w:numId w:val="1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lastRenderedPageBreak/>
        <w:t>кинематических зависимостей (перевод единиц, анализ графиков </w:t>
      </w:r>
      <w:r w:rsidRPr="000019D7">
        <w:rPr>
          <w:rFonts w:ascii="Times New Roman" w:eastAsia="Times New Roman" w:hAnsi="Times New Roman" w:cs="Times New Roman"/>
          <w:i/>
          <w:iCs/>
          <w:color w:val="000000"/>
          <w:sz w:val="28"/>
          <w:szCs w:val="28"/>
          <w:lang w:eastAsia="ru-RU"/>
        </w:rPr>
        <w:t>x(t), v(t), a(t)</w:t>
      </w:r>
      <w:r w:rsidRPr="000019D7">
        <w:rPr>
          <w:rFonts w:ascii="Times New Roman" w:eastAsia="Times New Roman" w:hAnsi="Times New Roman" w:cs="Times New Roman"/>
          <w:color w:val="000000"/>
          <w:sz w:val="28"/>
          <w:szCs w:val="28"/>
          <w:lang w:eastAsia="ru-RU"/>
        </w:rPr>
        <w:t>);</w:t>
      </w:r>
    </w:p>
    <w:p w:rsidR="000019D7" w:rsidRPr="000019D7" w:rsidRDefault="000019D7" w:rsidP="00822E49">
      <w:pPr>
        <w:numPr>
          <w:ilvl w:val="1"/>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t>динамики (силы: тяжести, трения, упругости; решение задач на законы Ньютона);</w:t>
      </w:r>
    </w:p>
    <w:p w:rsidR="000019D7" w:rsidRPr="000019D7" w:rsidRDefault="000019D7" w:rsidP="00822E49">
      <w:pPr>
        <w:numPr>
          <w:ilvl w:val="1"/>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t>законов сохранения (импульса и энергии);</w:t>
      </w:r>
    </w:p>
    <w:p w:rsidR="000019D7" w:rsidRPr="000019D7" w:rsidRDefault="000019D7" w:rsidP="00822E49">
      <w:pPr>
        <w:numPr>
          <w:ilvl w:val="1"/>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t>Закон Кулона</w:t>
      </w:r>
    </w:p>
    <w:p w:rsidR="000019D7" w:rsidRPr="000019D7" w:rsidRDefault="000019D7" w:rsidP="000019D7">
      <w:pPr>
        <w:shd w:val="clear" w:color="auto" w:fill="FFFFFF"/>
        <w:tabs>
          <w:tab w:val="left" w:pos="993"/>
        </w:tabs>
        <w:spacing w:after="0" w:line="240" w:lineRule="auto"/>
        <w:ind w:firstLine="709"/>
        <w:jc w:val="both"/>
        <w:rPr>
          <w:rFonts w:ascii="Times New Roman" w:eastAsia="Calibri" w:hAnsi="Times New Roman" w:cs="Times New Roman"/>
          <w:color w:val="000000"/>
          <w:sz w:val="28"/>
          <w:szCs w:val="28"/>
          <w:lang w:eastAsia="ru-RU"/>
        </w:rPr>
      </w:pPr>
      <w:r w:rsidRPr="000019D7">
        <w:rPr>
          <w:rFonts w:ascii="Times New Roman" w:eastAsia="Calibri" w:hAnsi="Times New Roman" w:cs="Times New Roman"/>
          <w:color w:val="000000"/>
          <w:sz w:val="28"/>
          <w:szCs w:val="28"/>
          <w:lang w:eastAsia="ru-RU"/>
        </w:rPr>
        <w:t xml:space="preserve">В 10-11 классах проработка </w:t>
      </w:r>
    </w:p>
    <w:p w:rsidR="000019D7" w:rsidRPr="000019D7" w:rsidRDefault="000019D7" w:rsidP="00822E49">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t>газовых законов;</w:t>
      </w:r>
    </w:p>
    <w:p w:rsidR="000019D7" w:rsidRPr="000019D7" w:rsidRDefault="000019D7" w:rsidP="00822E49">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Times New Roman" w:hAnsi="Times New Roman" w:cs="Times New Roman"/>
          <w:color w:val="000000"/>
          <w:sz w:val="28"/>
          <w:szCs w:val="28"/>
          <w:lang w:eastAsia="ru-RU"/>
        </w:rPr>
        <w:t>построения и анализа графиков (движения, термодинамических процессов и т.д</w:t>
      </w:r>
      <w:r w:rsidR="00F02AB9">
        <w:rPr>
          <w:rFonts w:ascii="Times New Roman" w:eastAsia="Times New Roman" w:hAnsi="Times New Roman" w:cs="Times New Roman"/>
          <w:color w:val="000000"/>
          <w:sz w:val="28"/>
          <w:szCs w:val="28"/>
          <w:lang w:eastAsia="ru-RU"/>
        </w:rPr>
        <w:t>.</w:t>
      </w:r>
      <w:r w:rsidRPr="000019D7">
        <w:rPr>
          <w:rFonts w:ascii="Times New Roman" w:eastAsia="Times New Roman" w:hAnsi="Times New Roman" w:cs="Times New Roman"/>
          <w:color w:val="000000"/>
          <w:sz w:val="28"/>
          <w:szCs w:val="28"/>
          <w:lang w:eastAsia="ru-RU"/>
        </w:rPr>
        <w:t>);</w:t>
      </w:r>
    </w:p>
    <w:p w:rsidR="000019D7" w:rsidRPr="000019D7" w:rsidRDefault="000019D7" w:rsidP="00822E49">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Calibri" w:hAnsi="Times New Roman" w:cs="Times New Roman"/>
          <w:color w:val="000000"/>
          <w:sz w:val="28"/>
          <w:szCs w:val="28"/>
          <w:shd w:val="clear" w:color="auto" w:fill="FFFFFF"/>
          <w:lang w:eastAsia="ru-RU"/>
        </w:rPr>
        <w:t>Направление силы Лоренца/Ампера (использование правил);</w:t>
      </w:r>
    </w:p>
    <w:p w:rsidR="000019D7" w:rsidRPr="000019D7" w:rsidRDefault="000019D7" w:rsidP="00822E49">
      <w:pPr>
        <w:numPr>
          <w:ilvl w:val="0"/>
          <w:numId w:val="14"/>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eastAsia="ru-RU"/>
        </w:rPr>
      </w:pPr>
      <w:r w:rsidRPr="000019D7">
        <w:rPr>
          <w:rFonts w:ascii="Times New Roman" w:eastAsia="Calibri" w:hAnsi="Times New Roman" w:cs="Times New Roman"/>
          <w:color w:val="000000"/>
          <w:sz w:val="28"/>
          <w:szCs w:val="28"/>
          <w:shd w:val="clear" w:color="auto" w:fill="FFFFFF"/>
          <w:lang w:eastAsia="ru-RU"/>
        </w:rPr>
        <w:t>Законы фотоэффекта.</w:t>
      </w:r>
    </w:p>
    <w:p w:rsidR="000019D7" w:rsidRPr="000019D7" w:rsidRDefault="000019D7" w:rsidP="000019D7">
      <w:pPr>
        <w:tabs>
          <w:tab w:val="left" w:pos="993"/>
        </w:tabs>
        <w:spacing w:after="0" w:line="240" w:lineRule="auto"/>
        <w:ind w:firstLine="709"/>
        <w:jc w:val="both"/>
        <w:rPr>
          <w:rFonts w:ascii="Times New Roman" w:eastAsia="Arial Unicode MS" w:hAnsi="Times New Roman" w:cs="Times New Roman"/>
          <w:color w:val="000000"/>
          <w:sz w:val="28"/>
          <w:szCs w:val="28"/>
          <w:lang w:eastAsia="ru-RU"/>
        </w:rPr>
      </w:pPr>
      <w:r w:rsidRPr="000019D7">
        <w:rPr>
          <w:rFonts w:ascii="Times New Roman" w:eastAsia="Arial Unicode MS" w:hAnsi="Times New Roman" w:cs="Times New Roman"/>
          <w:color w:val="000000"/>
          <w:sz w:val="28"/>
          <w:szCs w:val="28"/>
          <w:lang w:eastAsia="ru-RU"/>
        </w:rPr>
        <w:t>Необходимо периодически проводить диагностику уровня подготовки учащихся 10-11 классов с использованием материалов сайта ФГБНУ «ФИПИ».</w:t>
      </w:r>
    </w:p>
    <w:p w:rsidR="000019D7" w:rsidRPr="000019D7" w:rsidRDefault="000019D7" w:rsidP="000019D7">
      <w:pPr>
        <w:tabs>
          <w:tab w:val="left" w:pos="993"/>
        </w:tabs>
        <w:spacing w:after="0" w:line="240" w:lineRule="auto"/>
        <w:ind w:firstLine="709"/>
        <w:jc w:val="both"/>
        <w:rPr>
          <w:rFonts w:ascii="Times New Roman" w:eastAsia="Arial Unicode MS" w:hAnsi="Times New Roman" w:cs="Times New Roman"/>
          <w:color w:val="000000"/>
          <w:sz w:val="28"/>
          <w:szCs w:val="28"/>
          <w:lang w:eastAsia="ru-RU"/>
        </w:rPr>
      </w:pPr>
    </w:p>
    <w:p w:rsidR="000019D7" w:rsidRPr="000019D7" w:rsidRDefault="000019D7" w:rsidP="000019D7">
      <w:pPr>
        <w:numPr>
          <w:ilvl w:val="0"/>
          <w:numId w:val="1"/>
        </w:numPr>
        <w:tabs>
          <w:tab w:val="left" w:pos="993"/>
        </w:tabs>
        <w:spacing w:after="0" w:line="240" w:lineRule="auto"/>
        <w:ind w:left="0" w:firstLine="709"/>
        <w:contextualSpacing/>
        <w:jc w:val="both"/>
        <w:rPr>
          <w:rFonts w:ascii="Times New Roman" w:eastAsia="Calibri" w:hAnsi="Times New Roman" w:cs="Times New Roman"/>
          <w:bCs/>
          <w:i/>
          <w:iCs/>
          <w:sz w:val="28"/>
          <w:szCs w:val="28"/>
          <w:lang w:eastAsia="ru-RU"/>
        </w:rPr>
      </w:pPr>
      <w:r w:rsidRPr="000019D7">
        <w:rPr>
          <w:rFonts w:ascii="Times New Roman" w:eastAsia="Calibri"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0019D7" w:rsidRPr="000019D7" w:rsidRDefault="000019D7" w:rsidP="000019D7">
      <w:p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p>
    <w:p w:rsidR="000019D7" w:rsidRPr="000019D7" w:rsidRDefault="000019D7" w:rsidP="00822E4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Реализация комплексного мониторинга учебных достижений</w:t>
      </w:r>
    </w:p>
    <w:p w:rsidR="000019D7" w:rsidRPr="000019D7" w:rsidRDefault="000019D7" w:rsidP="00822E49">
      <w:pPr>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Внедрение регулярных диагностических процедур контроля усвоения учебного материала на всех этапах изучения физики;</w:t>
      </w:r>
    </w:p>
    <w:p w:rsidR="000019D7" w:rsidRPr="000019D7" w:rsidRDefault="000019D7" w:rsidP="00822E49">
      <w:pPr>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создание многоуровневой системы оценки качества физического образования;</w:t>
      </w:r>
    </w:p>
    <w:p w:rsidR="000019D7" w:rsidRPr="000019D7" w:rsidRDefault="000019D7" w:rsidP="00822E49">
      <w:pPr>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корректировка образовательных программ на основе данных мониторинга;</w:t>
      </w:r>
    </w:p>
    <w:p w:rsidR="000019D7" w:rsidRPr="000019D7" w:rsidRDefault="000019D7" w:rsidP="00822E4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Совершенствование методической работы</w:t>
      </w:r>
    </w:p>
    <w:p w:rsidR="000019D7" w:rsidRPr="000019D7" w:rsidRDefault="000019D7" w:rsidP="00822E49">
      <w:pPr>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организация муниципальных методических объединений учителей физики;</w:t>
      </w:r>
    </w:p>
    <w:p w:rsidR="000019D7" w:rsidRPr="000019D7" w:rsidRDefault="000019D7" w:rsidP="00822E49">
      <w:pPr>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 xml:space="preserve">проведение практико-ориентированных семинаров и </w:t>
      </w:r>
      <w:proofErr w:type="spellStart"/>
      <w:r w:rsidRPr="000019D7">
        <w:rPr>
          <w:rFonts w:ascii="Times New Roman" w:eastAsia="Times New Roman" w:hAnsi="Times New Roman" w:cs="Times New Roman"/>
          <w:sz w:val="28"/>
          <w:szCs w:val="28"/>
          <w:lang w:eastAsia="ru-RU"/>
        </w:rPr>
        <w:t>вебинаров</w:t>
      </w:r>
      <w:proofErr w:type="spellEnd"/>
      <w:r w:rsidRPr="000019D7">
        <w:rPr>
          <w:rFonts w:ascii="Times New Roman" w:eastAsia="Times New Roman" w:hAnsi="Times New Roman" w:cs="Times New Roman"/>
          <w:sz w:val="28"/>
          <w:szCs w:val="28"/>
          <w:lang w:eastAsia="ru-RU"/>
        </w:rPr>
        <w:t xml:space="preserve"> по актуальным вопросам преподавания физики;</w:t>
      </w:r>
    </w:p>
    <w:p w:rsidR="000019D7" w:rsidRPr="000019D7" w:rsidRDefault="000019D7" w:rsidP="00822E49">
      <w:pPr>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создание системы наставничества между опытными и молодыми педагогами;</w:t>
      </w:r>
    </w:p>
    <w:p w:rsidR="000019D7" w:rsidRPr="000019D7" w:rsidRDefault="000019D7" w:rsidP="00822E49">
      <w:pPr>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обобщение и распространение передового педагогического опыта;</w:t>
      </w:r>
    </w:p>
    <w:p w:rsidR="000019D7" w:rsidRPr="000019D7" w:rsidRDefault="000019D7" w:rsidP="00822E4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Развитие информационно-образовательной среды</w:t>
      </w:r>
    </w:p>
    <w:p w:rsidR="000019D7" w:rsidRPr="000019D7" w:rsidRDefault="000019D7" w:rsidP="00822E49">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использование школьных сайтов для информирования родителей о качестве образования и подготовке к ЕГЭ;</w:t>
      </w:r>
    </w:p>
    <w:p w:rsidR="000019D7" w:rsidRPr="000019D7" w:rsidRDefault="000019D7" w:rsidP="00822E49">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создание муниципальных банков методических материалов и лучших практик преподавания;</w:t>
      </w:r>
    </w:p>
    <w:p w:rsidR="000019D7" w:rsidRPr="000019D7" w:rsidRDefault="000019D7" w:rsidP="00822E49">
      <w:pPr>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организация онлайн-ресурсов для профессионального развития педагогов;</w:t>
      </w:r>
    </w:p>
    <w:p w:rsidR="000019D7" w:rsidRPr="000019D7" w:rsidRDefault="000019D7" w:rsidP="00822E4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Повышение квалификации педагогических кадров</w:t>
      </w:r>
    </w:p>
    <w:p w:rsidR="000019D7" w:rsidRPr="000019D7" w:rsidRDefault="000019D7" w:rsidP="00822E49">
      <w:pPr>
        <w:numPr>
          <w:ilvl w:val="1"/>
          <w:numId w:val="1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анализ образовательных потребностей учителей физики;</w:t>
      </w:r>
    </w:p>
    <w:p w:rsidR="000019D7" w:rsidRPr="000019D7" w:rsidRDefault="000019D7" w:rsidP="00822E49">
      <w:pPr>
        <w:numPr>
          <w:ilvl w:val="1"/>
          <w:numId w:val="1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lastRenderedPageBreak/>
        <w:t>разработка целевых программ повышения квалификации на основе выявленных дефицитов;</w:t>
      </w:r>
    </w:p>
    <w:p w:rsidR="000019D7" w:rsidRPr="000019D7" w:rsidRDefault="000019D7" w:rsidP="00822E49">
      <w:pPr>
        <w:numPr>
          <w:ilvl w:val="1"/>
          <w:numId w:val="1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организация стажировок на базе школ с высокими образовательными результатами;</w:t>
      </w:r>
    </w:p>
    <w:p w:rsidR="000019D7" w:rsidRPr="000019D7" w:rsidRDefault="000019D7" w:rsidP="00822E49">
      <w:pPr>
        <w:numPr>
          <w:ilvl w:val="1"/>
          <w:numId w:val="11"/>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участие педагогов в республиканских конкурсах.</w:t>
      </w:r>
    </w:p>
    <w:p w:rsidR="000019D7" w:rsidRPr="000019D7" w:rsidRDefault="000019D7" w:rsidP="00822E49">
      <w:pPr>
        <w:numPr>
          <w:ilvl w:val="0"/>
          <w:numId w:val="7"/>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Создание условий для качественного образования</w:t>
      </w:r>
    </w:p>
    <w:p w:rsidR="000019D7" w:rsidRPr="000019D7" w:rsidRDefault="000019D7" w:rsidP="00822E49">
      <w:pPr>
        <w:numPr>
          <w:ilvl w:val="1"/>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проведение мониторинга удовлетворенности участников образовательного процесса;</w:t>
      </w:r>
    </w:p>
    <w:p w:rsidR="000019D7" w:rsidRPr="000019D7" w:rsidRDefault="000019D7" w:rsidP="00822E49">
      <w:pPr>
        <w:numPr>
          <w:ilvl w:val="1"/>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обеспечение учебно-методическими комплексами и оборудованием;</w:t>
      </w:r>
    </w:p>
    <w:p w:rsidR="000019D7" w:rsidRPr="000019D7" w:rsidRDefault="000019D7" w:rsidP="00822E49">
      <w:pPr>
        <w:numPr>
          <w:ilvl w:val="1"/>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19D7">
        <w:rPr>
          <w:rFonts w:ascii="Times New Roman" w:eastAsia="Times New Roman" w:hAnsi="Times New Roman" w:cs="Times New Roman"/>
          <w:sz w:val="28"/>
          <w:szCs w:val="28"/>
          <w:lang w:eastAsia="ru-RU"/>
        </w:rPr>
        <w:t>развитие материально-технической базы кабинетов физики.</w:t>
      </w:r>
    </w:p>
    <w:p w:rsidR="000019D7" w:rsidRDefault="000019D7" w:rsidP="000019D7">
      <w:pPr>
        <w:tabs>
          <w:tab w:val="left" w:pos="993"/>
        </w:tabs>
        <w:spacing w:after="0" w:line="240" w:lineRule="auto"/>
        <w:ind w:firstLine="709"/>
        <w:contextualSpacing/>
        <w:jc w:val="both"/>
        <w:rPr>
          <w:rFonts w:ascii="Times New Roman" w:eastAsia="Times New Roman" w:hAnsi="Times New Roman" w:cs="Times New Roman"/>
          <w:bCs/>
          <w:i/>
          <w:iCs/>
          <w:sz w:val="28"/>
          <w:szCs w:val="28"/>
          <w:lang w:eastAsia="ru-RU"/>
        </w:rPr>
      </w:pPr>
    </w:p>
    <w:p w:rsidR="00954F82" w:rsidRPr="00954F82" w:rsidRDefault="00954F82" w:rsidP="00954F82">
      <w:pPr>
        <w:keepNext/>
        <w:keepLines/>
        <w:spacing w:after="0" w:line="240" w:lineRule="auto"/>
        <w:outlineLvl w:val="2"/>
        <w:rPr>
          <w:rFonts w:ascii="Times New Roman" w:eastAsia="SimSun" w:hAnsi="Times New Roman" w:cs="Times New Roman"/>
          <w:sz w:val="28"/>
          <w:szCs w:val="28"/>
          <w:lang w:val="x-none" w:eastAsia="ru-RU"/>
        </w:rPr>
      </w:pPr>
      <w:r w:rsidRPr="00954F82">
        <w:rPr>
          <w:rFonts w:ascii="Times New Roman" w:eastAsia="SimSun" w:hAnsi="Times New Roman" w:cs="Times New Roman"/>
          <w:sz w:val="28"/>
          <w:szCs w:val="28"/>
          <w:lang w:eastAsia="ru-RU"/>
        </w:rPr>
        <w:t xml:space="preserve">Рекомендации </w:t>
      </w:r>
      <w:r w:rsidRPr="00954F82">
        <w:rPr>
          <w:rFonts w:ascii="Times New Roman" w:eastAsia="SimSun" w:hAnsi="Times New Roman" w:cs="Times New Roman"/>
          <w:sz w:val="28"/>
          <w:szCs w:val="28"/>
          <w:lang w:val="x-none" w:eastAsia="ru-RU"/>
        </w:rPr>
        <w:t>по организации дифференцированного обучения школьников с разным</w:t>
      </w:r>
      <w:r w:rsidRPr="00954F82">
        <w:rPr>
          <w:rFonts w:ascii="Times New Roman" w:eastAsia="SimSun" w:hAnsi="Times New Roman" w:cs="Times New Roman"/>
          <w:sz w:val="28"/>
          <w:szCs w:val="28"/>
          <w:lang w:eastAsia="ru-RU"/>
        </w:rPr>
        <w:t>и</w:t>
      </w:r>
      <w:r w:rsidRPr="00954F82">
        <w:rPr>
          <w:rFonts w:ascii="Times New Roman" w:eastAsia="SimSun" w:hAnsi="Times New Roman" w:cs="Times New Roman"/>
          <w:sz w:val="28"/>
          <w:szCs w:val="28"/>
          <w:lang w:val="x-none" w:eastAsia="ru-RU"/>
        </w:rPr>
        <w:t xml:space="preserve"> уровн</w:t>
      </w:r>
      <w:r w:rsidRPr="00954F82">
        <w:rPr>
          <w:rFonts w:ascii="Times New Roman" w:eastAsia="SimSun" w:hAnsi="Times New Roman" w:cs="Times New Roman"/>
          <w:sz w:val="28"/>
          <w:szCs w:val="28"/>
          <w:lang w:eastAsia="ru-RU"/>
        </w:rPr>
        <w:t>я</w:t>
      </w:r>
      <w:r w:rsidRPr="00954F82">
        <w:rPr>
          <w:rFonts w:ascii="Times New Roman" w:eastAsia="SimSun" w:hAnsi="Times New Roman" w:cs="Times New Roman"/>
          <w:sz w:val="28"/>
          <w:szCs w:val="28"/>
          <w:lang w:val="x-none" w:eastAsia="ru-RU"/>
        </w:rPr>
        <w:t>м</w:t>
      </w:r>
      <w:r w:rsidRPr="00954F82">
        <w:rPr>
          <w:rFonts w:ascii="Times New Roman" w:eastAsia="SimSun" w:hAnsi="Times New Roman" w:cs="Times New Roman"/>
          <w:sz w:val="28"/>
          <w:szCs w:val="28"/>
          <w:lang w:eastAsia="ru-RU"/>
        </w:rPr>
        <w:t>и</w:t>
      </w:r>
      <w:r w:rsidRPr="00954F82">
        <w:rPr>
          <w:rFonts w:ascii="Times New Roman" w:eastAsia="SimSun" w:hAnsi="Times New Roman" w:cs="Times New Roman"/>
          <w:sz w:val="28"/>
          <w:szCs w:val="28"/>
          <w:lang w:val="x-none" w:eastAsia="ru-RU"/>
        </w:rPr>
        <w:t xml:space="preserve"> предметной подготовки</w:t>
      </w:r>
    </w:p>
    <w:p w:rsidR="00954F82" w:rsidRPr="00954F82" w:rsidRDefault="00954F82" w:rsidP="00954F82">
      <w:pPr>
        <w:spacing w:after="0" w:line="240" w:lineRule="auto"/>
        <w:ind w:firstLine="720"/>
        <w:rPr>
          <w:rFonts w:ascii="Times New Roman" w:eastAsia="Calibri" w:hAnsi="Times New Roman" w:cs="Times New Roman"/>
          <w:sz w:val="28"/>
          <w:szCs w:val="28"/>
          <w:lang w:val="x-none" w:eastAsia="ru-RU"/>
        </w:rPr>
      </w:pPr>
    </w:p>
    <w:p w:rsidR="00954F82" w:rsidRPr="00954F82" w:rsidRDefault="00954F82" w:rsidP="00954F82">
      <w:pPr>
        <w:numPr>
          <w:ilvl w:val="0"/>
          <w:numId w:val="1"/>
        </w:numPr>
        <w:spacing w:after="0" w:line="240" w:lineRule="auto"/>
        <w:ind w:left="0" w:firstLine="720"/>
        <w:jc w:val="both"/>
        <w:rPr>
          <w:rFonts w:ascii="Times New Roman" w:eastAsia="Times New Roman" w:hAnsi="Times New Roman" w:cs="Times New Roman"/>
          <w:bCs/>
          <w:i/>
          <w:iCs/>
          <w:sz w:val="28"/>
          <w:szCs w:val="28"/>
          <w:lang w:eastAsia="ru-RU"/>
        </w:rPr>
      </w:pPr>
      <w:r w:rsidRPr="00954F82">
        <w:rPr>
          <w:rFonts w:ascii="Times New Roman" w:eastAsia="Times New Roman" w:hAnsi="Times New Roman" w:cs="Times New Roman"/>
          <w:bCs/>
          <w:i/>
          <w:iCs/>
          <w:sz w:val="28"/>
          <w:szCs w:val="28"/>
          <w:lang w:eastAsia="ru-RU"/>
        </w:rPr>
        <w:t>Учителям</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Для эффективной подготовки выпускников к государственной итоговой аттестации по физике крайне важно учитывать их индивидуальный уровень подготовки и выстраивать соответствующие образовательные траектории. Ключевым аспектом является формирование осознанной мотивации и личной ответственности учащихся за результаты экзамена, а также развитие навыков грамотного планирования самостоятельной подготовки.</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Для учащихся с удовлетворительным уровнем знаний рекомендуется усилить практико-ориентированный компонент обучения через:</w:t>
      </w:r>
    </w:p>
    <w:p w:rsidR="00954F82" w:rsidRPr="00954F82" w:rsidRDefault="00954F82" w:rsidP="00822E49">
      <w:pPr>
        <w:numPr>
          <w:ilvl w:val="0"/>
          <w:numId w:val="15"/>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увеличение доли тренировочных упражнений, способствующих структурированию учебного материала;</w:t>
      </w:r>
    </w:p>
    <w:p w:rsidR="00954F82" w:rsidRPr="00954F82" w:rsidRDefault="00954F82" w:rsidP="00822E49">
      <w:pPr>
        <w:numPr>
          <w:ilvl w:val="0"/>
          <w:numId w:val="15"/>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разработку обобщающих таблиц и схем после изучения каждой темы;</w:t>
      </w:r>
    </w:p>
    <w:p w:rsidR="00954F82" w:rsidRPr="00954F82" w:rsidRDefault="00954F82" w:rsidP="00822E49">
      <w:pPr>
        <w:numPr>
          <w:ilvl w:val="0"/>
          <w:numId w:val="15"/>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включение заданий, требующих применения знаний в нестандартных ситуациях;</w:t>
      </w:r>
    </w:p>
    <w:p w:rsidR="00954F82" w:rsidRPr="00954F82" w:rsidRDefault="00954F82" w:rsidP="00822E49">
      <w:pPr>
        <w:numPr>
          <w:ilvl w:val="0"/>
          <w:numId w:val="15"/>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 xml:space="preserve">целенаправленное формирование навыков поиска и анализа физической информации из различных источников (учебники, научная литература, </w:t>
      </w:r>
      <w:proofErr w:type="spellStart"/>
      <w:r w:rsidRPr="00954F82">
        <w:rPr>
          <w:rFonts w:ascii="Times New Roman" w:eastAsia="Times New Roman" w:hAnsi="Times New Roman" w:cs="Times New Roman"/>
          <w:color w:val="000000"/>
          <w:sz w:val="28"/>
          <w:szCs w:val="28"/>
          <w:lang w:eastAsia="ru-RU"/>
        </w:rPr>
        <w:t>медиаресурсы</w:t>
      </w:r>
      <w:proofErr w:type="spellEnd"/>
      <w:r w:rsidRPr="00954F82">
        <w:rPr>
          <w:rFonts w:ascii="Times New Roman" w:eastAsia="Times New Roman" w:hAnsi="Times New Roman" w:cs="Times New Roman"/>
          <w:color w:val="000000"/>
          <w:sz w:val="28"/>
          <w:szCs w:val="28"/>
          <w:lang w:eastAsia="ru-RU"/>
        </w:rPr>
        <w:t>, интернет).</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При работе с выпускниками среднего уровня подготовки особое внимание следует уделять:</w:t>
      </w:r>
    </w:p>
    <w:p w:rsidR="00954F82" w:rsidRPr="00954F82" w:rsidRDefault="00954F82" w:rsidP="00822E49">
      <w:pPr>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заданиям на критический анализ информации;</w:t>
      </w:r>
    </w:p>
    <w:p w:rsidR="00954F82" w:rsidRPr="00954F82" w:rsidRDefault="00954F82" w:rsidP="00822E49">
      <w:pPr>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развитию умений оценивать достоверность данных;</w:t>
      </w:r>
    </w:p>
    <w:p w:rsidR="00954F82" w:rsidRPr="00954F82" w:rsidRDefault="00954F82" w:rsidP="00822E49">
      <w:pPr>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формированию навыков работы с большими объемами информации;</w:t>
      </w:r>
    </w:p>
    <w:p w:rsidR="00954F82" w:rsidRPr="00954F82" w:rsidRDefault="00954F82" w:rsidP="00822E49">
      <w:pPr>
        <w:numPr>
          <w:ilvl w:val="0"/>
          <w:numId w:val="16"/>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систематизации и обобщению полученных знаний.</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Даже учащиеся с высоким уровнем подготовки, демонстрирующие уверенное владение материалом по всем разделам физики, могут испытывать затруднения при:</w:t>
      </w:r>
    </w:p>
    <w:p w:rsidR="00954F82" w:rsidRPr="00954F82" w:rsidRDefault="00954F82" w:rsidP="00822E49">
      <w:pPr>
        <w:numPr>
          <w:ilvl w:val="0"/>
          <w:numId w:val="17"/>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комплексном применении знаний в новых условиях;</w:t>
      </w:r>
    </w:p>
    <w:p w:rsidR="00954F82" w:rsidRPr="00954F82" w:rsidRDefault="00954F82" w:rsidP="00822E49">
      <w:pPr>
        <w:numPr>
          <w:ilvl w:val="0"/>
          <w:numId w:val="17"/>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составлении оригинальных алгоритмов решения задач;</w:t>
      </w:r>
    </w:p>
    <w:p w:rsidR="00954F82" w:rsidRPr="00954F82" w:rsidRDefault="00954F82" w:rsidP="00822E49">
      <w:pPr>
        <w:numPr>
          <w:ilvl w:val="0"/>
          <w:numId w:val="17"/>
        </w:numPr>
        <w:shd w:val="clear" w:color="auto" w:fill="FFFFFF"/>
        <w:tabs>
          <w:tab w:val="left" w:pos="993"/>
        </w:tabs>
        <w:spacing w:after="0" w:line="240" w:lineRule="auto"/>
        <w:ind w:left="0"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анализе нюансов в формулировках заданий.</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 xml:space="preserve">При организации учебного процесса по физике в рамках подготовки к ЕГЭ крайне важно сделать акцент на практико-ориентированном подходе, </w:t>
      </w:r>
      <w:r w:rsidRPr="00954F82">
        <w:rPr>
          <w:rFonts w:ascii="Times New Roman" w:eastAsia="Times New Roman" w:hAnsi="Times New Roman" w:cs="Times New Roman"/>
          <w:color w:val="000000"/>
          <w:sz w:val="28"/>
          <w:szCs w:val="28"/>
          <w:lang w:eastAsia="ru-RU"/>
        </w:rPr>
        <w:lastRenderedPageBreak/>
        <w:t>включающем систематическое проведение демонстрационных экспериментов и лабораторных работ, особенно по наиболее сложным разделам программы, таким как электродинамика, квантовая физика и механика. Особое внимание следует уделять формированию экспериментальных навыков работы с измерительными приборами, анализу полученных данных и решению практико-ориентированных задач, которые традиционно вызывают затруднения у выпускников - анализу графиков, определению направления физических сил, решению нестандартных кинематических задач.</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Не менее важным представляется внедрение дифференцированного подхода к подготовке, который должен органично сочетать инвариантный компонент в виде муниципальных семинаров, межшкольных конференций и сетевого взаимодействия образовательных учреждений, и вариативную часть, адаптируемую под индивидуальные потребности каждого ученика. Эта вариативная составляющая может включать дополнительные занятия по сложным темам, индивидуальные консультации, специализированные учебные материалы и тренинги по решению задач определенного типа, при этом она должна постоянно корректироваться с учетом текущего уровня знаний ученика и выявленных дефицитов.</w:t>
      </w:r>
    </w:p>
    <w:p w:rsidR="00954F82" w:rsidRPr="00954F82" w:rsidRDefault="00954F82" w:rsidP="00954F82">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954F82">
        <w:rPr>
          <w:rFonts w:ascii="Times New Roman" w:eastAsia="Times New Roman" w:hAnsi="Times New Roman" w:cs="Times New Roman"/>
          <w:color w:val="000000"/>
          <w:sz w:val="28"/>
          <w:szCs w:val="28"/>
          <w:lang w:eastAsia="ru-RU"/>
        </w:rPr>
        <w:t xml:space="preserve">Особую значимость приобретает использование современных цифровых технологий - компьютерного моделирования физических процессов, виртуальных лабораторий и онлайн-тренажеров, которые позволяют визуализировать сложные физические явления и отрабатывать экспериментальные навыки в условиях, приближенных к реальным. В процессе подготовки важно развивать у учащихся не только предметные знания, но и </w:t>
      </w:r>
      <w:proofErr w:type="spellStart"/>
      <w:r w:rsidRPr="00954F82">
        <w:rPr>
          <w:rFonts w:ascii="Times New Roman" w:eastAsia="Times New Roman" w:hAnsi="Times New Roman" w:cs="Times New Roman"/>
          <w:color w:val="000000"/>
          <w:sz w:val="28"/>
          <w:szCs w:val="28"/>
          <w:lang w:eastAsia="ru-RU"/>
        </w:rPr>
        <w:t>метапредметные</w:t>
      </w:r>
      <w:proofErr w:type="spellEnd"/>
      <w:r w:rsidRPr="00954F82">
        <w:rPr>
          <w:rFonts w:ascii="Times New Roman" w:eastAsia="Times New Roman" w:hAnsi="Times New Roman" w:cs="Times New Roman"/>
          <w:color w:val="000000"/>
          <w:sz w:val="28"/>
          <w:szCs w:val="28"/>
          <w:lang w:eastAsia="ru-RU"/>
        </w:rPr>
        <w:t xml:space="preserve"> умения - критическое мышление, способность анализировать информацию, выявлять причинно-следственные связи и применять знания в новых ситуациях.</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i/>
          <w:iCs/>
          <w:color w:val="000000"/>
          <w:sz w:val="28"/>
          <w:szCs w:val="28"/>
          <w:lang w:eastAsia="ru-RU"/>
        </w:rPr>
      </w:pPr>
    </w:p>
    <w:p w:rsidR="00954F82" w:rsidRPr="00954F82" w:rsidRDefault="00954F82" w:rsidP="00954F82">
      <w:pPr>
        <w:numPr>
          <w:ilvl w:val="0"/>
          <w:numId w:val="1"/>
        </w:numPr>
        <w:spacing w:after="0" w:line="240" w:lineRule="auto"/>
        <w:ind w:left="0" w:firstLine="720"/>
        <w:contextualSpacing/>
        <w:jc w:val="both"/>
        <w:rPr>
          <w:rFonts w:ascii="Times New Roman" w:eastAsia="Times New Roman" w:hAnsi="Times New Roman" w:cs="Times New Roman"/>
          <w:bCs/>
          <w:i/>
          <w:iCs/>
          <w:sz w:val="28"/>
          <w:szCs w:val="28"/>
          <w:lang w:eastAsia="ru-RU"/>
        </w:rPr>
      </w:pPr>
      <w:r w:rsidRPr="00954F82">
        <w:rPr>
          <w:rFonts w:ascii="Times New Roman" w:eastAsia="Times New Roman" w:hAnsi="Times New Roman" w:cs="Times New Roman"/>
          <w:bCs/>
          <w:i/>
          <w:iCs/>
          <w:sz w:val="28"/>
          <w:szCs w:val="28"/>
          <w:lang w:eastAsia="ru-RU"/>
        </w:rPr>
        <w:t>Администрациям образовательных организаций</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Руководителям образовательных организаций необходимо наладить тесное сетевое взаимодействие со школами, показывающими высокие результаты в преподавании физики, для обмена опытом, разработки методических материалов, проведения мастер-классов и совместных проектов.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Также важно укреплять сотрудничество с вузами, чтобы способствовать профессиональному самоопределению учащихся через знакомство с инженерно-техническими специальностями и пропаганду их значимости в современном мире.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Для эффективной подготовки к экзаменам следует организовать профильное обучение физике, а также внеурочные занятия по подготовке к ЕГЭ, уделяя особое внимание решению задач повышенной сложности. При формировании профильных классов необходимо учитывать уровень подготовки учеников, чтобы обеспечить оптимальные условия для их развития. Регулярное проведение диагностических работ позволит выявлять пробелы в знаниях и корректировать индивидуальные образовательные </w:t>
      </w:r>
      <w:r w:rsidRPr="00954F82">
        <w:rPr>
          <w:rFonts w:ascii="Times New Roman" w:eastAsia="Calibri" w:hAnsi="Times New Roman" w:cs="Times New Roman"/>
          <w:sz w:val="28"/>
          <w:szCs w:val="28"/>
          <w:lang w:eastAsia="ru-RU"/>
        </w:rPr>
        <w:lastRenderedPageBreak/>
        <w:t>траектории. Важно дифференцировать учащихся по уровню подготовки, организовывая дополнительные консультации для слабоуспевающих школьников, чтобы помочь им достичь порогового уровня, уделяя внимание базовым заданиям КИМ ЕГЭ. При этом необходимо учитывать индивидуальные особенности, поддерживать интерес к предмету и помогать преодолевать трудности.</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Для учеников со средним уровнем мотивации важно укреплять и поддерживать их интерес к физике через актуализацию уже сложившихся мотивационных установок, предлагая современные и актуальные учебные материалы, а также вовлекая их в проектную и исследовательскую деятельность.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Особое внимание следует уделять развитию олимпиадного движения по физике, стимулируя участие школьников в конкурсах и олимпиадах разного уровня, что способствует раскрытию их потенциала. Необходимо создавать условия для формирования новых мотивационных установок, устраняя препятствия, такие как страхи или негативные стереотипы, и помогая учащимся увидеть связь между изучением физики, их личными интересами и перспективными инженерно-техническими профессиями.</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p>
    <w:p w:rsidR="00954F82" w:rsidRPr="00954F82" w:rsidRDefault="00954F82" w:rsidP="00954F82">
      <w:pPr>
        <w:numPr>
          <w:ilvl w:val="0"/>
          <w:numId w:val="1"/>
        </w:numPr>
        <w:spacing w:after="0" w:line="240" w:lineRule="auto"/>
        <w:ind w:left="0" w:firstLine="720"/>
        <w:contextualSpacing/>
        <w:jc w:val="both"/>
        <w:rPr>
          <w:rFonts w:ascii="Times New Roman" w:eastAsia="Times New Roman" w:hAnsi="Times New Roman" w:cs="Times New Roman"/>
          <w:bCs/>
          <w:i/>
          <w:iCs/>
          <w:sz w:val="28"/>
          <w:szCs w:val="28"/>
          <w:lang w:eastAsia="ru-RU"/>
        </w:rPr>
      </w:pPr>
      <w:r w:rsidRPr="00954F82">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i/>
          <w:iCs/>
          <w:sz w:val="28"/>
          <w:szCs w:val="28"/>
          <w:lang w:eastAsia="ru-RU"/>
        </w:rPr>
      </w:pP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Разрабатывать индивидуальные программы повышения квалификации, направленные на углубление предметных знаний и методик подготовки к ГИА;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обеспечивать педагогов современными учебно-методическими ресурсами, включая цифровые инструменты и практико-ориентированные материалы;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организовывать тренинги и семинары по дифференцированному обучению, инновационным педагогическим технологиям и мотивационным стратегиям;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содействовать внедрению практико-ориентированных и исследовательских методов обучения;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развивать программы поддержки как слабоуспевающих, так и высокомотивированных учащихся, включая дополнительные проекты и конкурсы;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sz w:val="28"/>
          <w:szCs w:val="28"/>
          <w:lang w:eastAsia="ru-RU"/>
        </w:rPr>
      </w:pPr>
      <w:r w:rsidRPr="00954F82">
        <w:rPr>
          <w:rFonts w:ascii="Times New Roman" w:eastAsia="Times New Roman" w:hAnsi="Times New Roman" w:cs="Times New Roman"/>
          <w:bCs/>
          <w:sz w:val="28"/>
          <w:szCs w:val="28"/>
          <w:lang w:eastAsia="ru-RU"/>
        </w:rPr>
        <w:t xml:space="preserve">- способствовать сетевому взаимодействию учителей через </w:t>
      </w:r>
      <w:proofErr w:type="spellStart"/>
      <w:r w:rsidRPr="00954F82">
        <w:rPr>
          <w:rFonts w:ascii="Times New Roman" w:eastAsia="Times New Roman" w:hAnsi="Times New Roman" w:cs="Times New Roman"/>
          <w:bCs/>
          <w:sz w:val="28"/>
          <w:szCs w:val="28"/>
          <w:lang w:eastAsia="ru-RU"/>
        </w:rPr>
        <w:t>вебинары</w:t>
      </w:r>
      <w:proofErr w:type="spellEnd"/>
      <w:r w:rsidRPr="00954F82">
        <w:rPr>
          <w:rFonts w:ascii="Times New Roman" w:eastAsia="Times New Roman" w:hAnsi="Times New Roman" w:cs="Times New Roman"/>
          <w:bCs/>
          <w:sz w:val="28"/>
          <w:szCs w:val="28"/>
          <w:lang w:eastAsia="ru-RU"/>
        </w:rPr>
        <w:t xml:space="preserve">, мастер-классы и открытые уроки по актуальным вопросам преподавания физики. </w:t>
      </w:r>
    </w:p>
    <w:p w:rsidR="00954F82" w:rsidRPr="00954F82" w:rsidRDefault="00954F82" w:rsidP="00954F82">
      <w:pPr>
        <w:spacing w:after="0" w:line="240" w:lineRule="auto"/>
        <w:ind w:firstLine="720"/>
        <w:contextualSpacing/>
        <w:jc w:val="both"/>
        <w:rPr>
          <w:rFonts w:ascii="Times New Roman" w:eastAsia="Times New Roman" w:hAnsi="Times New Roman" w:cs="Times New Roman"/>
          <w:bCs/>
          <w:i/>
          <w:iCs/>
          <w:sz w:val="28"/>
          <w:szCs w:val="28"/>
          <w:lang w:eastAsia="ru-RU"/>
        </w:rPr>
      </w:pPr>
    </w:p>
    <w:p w:rsidR="00954F82" w:rsidRPr="00954F82" w:rsidRDefault="00954F82" w:rsidP="00954F82">
      <w:pPr>
        <w:keepNext/>
        <w:keepLines/>
        <w:tabs>
          <w:tab w:val="left" w:pos="567"/>
        </w:tabs>
        <w:spacing w:after="0" w:line="240" w:lineRule="auto"/>
        <w:jc w:val="both"/>
        <w:outlineLvl w:val="2"/>
        <w:rPr>
          <w:rFonts w:ascii="Times New Roman" w:eastAsia="SimSun" w:hAnsi="Times New Roman" w:cs="Times New Roman"/>
          <w:b/>
          <w:bCs/>
          <w:sz w:val="28"/>
          <w:szCs w:val="28"/>
          <w:lang w:eastAsia="ru-RU"/>
        </w:rPr>
      </w:pPr>
      <w:r w:rsidRPr="00954F82">
        <w:rPr>
          <w:rFonts w:ascii="Times New Roman" w:eastAsia="SimSun" w:hAnsi="Times New Roman" w:cs="Times New Roman"/>
          <w:b/>
          <w:bCs/>
          <w:sz w:val="28"/>
          <w:szCs w:val="28"/>
          <w:lang w:val="x-none" w:eastAsia="ru-RU"/>
        </w:rPr>
        <w:t>Рекоменд</w:t>
      </w:r>
      <w:r w:rsidRPr="00954F82">
        <w:rPr>
          <w:rFonts w:ascii="Times New Roman" w:eastAsia="SimSun" w:hAnsi="Times New Roman" w:cs="Times New Roman"/>
          <w:b/>
          <w:bCs/>
          <w:sz w:val="28"/>
          <w:szCs w:val="28"/>
          <w:lang w:eastAsia="ru-RU"/>
        </w:rPr>
        <w:t>уемые</w:t>
      </w:r>
      <w:r w:rsidRPr="00954F82">
        <w:rPr>
          <w:rFonts w:ascii="Times New Roman" w:eastAsia="SimSun" w:hAnsi="Times New Roman" w:cs="Times New Roman"/>
          <w:b/>
          <w:bCs/>
          <w:sz w:val="28"/>
          <w:szCs w:val="28"/>
          <w:lang w:val="x-none" w:eastAsia="ru-RU"/>
        </w:rPr>
        <w:t xml:space="preserve"> тем</w:t>
      </w:r>
      <w:r w:rsidRPr="00954F82">
        <w:rPr>
          <w:rFonts w:ascii="Times New Roman" w:eastAsia="SimSun" w:hAnsi="Times New Roman" w:cs="Times New Roman"/>
          <w:b/>
          <w:bCs/>
          <w:sz w:val="28"/>
          <w:szCs w:val="28"/>
          <w:lang w:eastAsia="ru-RU"/>
        </w:rPr>
        <w:t>ы</w:t>
      </w:r>
      <w:r w:rsidRPr="00954F82">
        <w:rPr>
          <w:rFonts w:ascii="Times New Roman" w:eastAsia="SimSun" w:hAnsi="Times New Roman" w:cs="Times New Roman"/>
          <w:b/>
          <w:bCs/>
          <w:sz w:val="28"/>
          <w:szCs w:val="28"/>
          <w:lang w:val="x-none" w:eastAsia="ru-RU"/>
        </w:rPr>
        <w:t xml:space="preserve"> для обсуждения</w:t>
      </w:r>
      <w:r w:rsidRPr="00954F82">
        <w:rPr>
          <w:rFonts w:ascii="Times New Roman" w:eastAsia="SimSun" w:hAnsi="Times New Roman" w:cs="Times New Roman"/>
          <w:b/>
          <w:bCs/>
          <w:sz w:val="28"/>
          <w:szCs w:val="28"/>
          <w:lang w:eastAsia="ru-RU"/>
        </w:rPr>
        <w:t xml:space="preserve"> / обмена опытом</w:t>
      </w:r>
      <w:r w:rsidRPr="00954F82">
        <w:rPr>
          <w:rFonts w:ascii="Times New Roman" w:eastAsia="SimSun" w:hAnsi="Times New Roman" w:cs="Times New Roman"/>
          <w:b/>
          <w:bCs/>
          <w:sz w:val="28"/>
          <w:szCs w:val="28"/>
          <w:lang w:val="x-none" w:eastAsia="ru-RU"/>
        </w:rPr>
        <w:t xml:space="preserve"> на методических объединениях учителей-предметников</w:t>
      </w:r>
      <w:r w:rsidRPr="00954F82">
        <w:rPr>
          <w:rFonts w:ascii="Times New Roman" w:eastAsia="SimSun" w:hAnsi="Times New Roman" w:cs="Times New Roman"/>
          <w:b/>
          <w:bCs/>
          <w:sz w:val="28"/>
          <w:szCs w:val="28"/>
          <w:lang w:eastAsia="ru-RU"/>
        </w:rPr>
        <w:t xml:space="preserve">, в том числе по трансляции эффективных педагогических практик ОО с наиболее высокими результатами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bookmarkStart w:id="0" w:name="_Hlk205202039"/>
      <w:r w:rsidRPr="00954F82">
        <w:rPr>
          <w:rFonts w:ascii="Times New Roman" w:eastAsia="Calibri" w:hAnsi="Times New Roman" w:cs="Times New Roman"/>
          <w:sz w:val="28"/>
          <w:szCs w:val="28"/>
          <w:lang w:eastAsia="ru-RU"/>
        </w:rPr>
        <w:lastRenderedPageBreak/>
        <w:t xml:space="preserve">Подготовка учащихся к государственной итоговой аттестации по физике (качественные задачи, задачи повышенного и высокого уровней сложности).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Осуществить корректировку с учетом подготовки обучающихся к ГИА с учетом результатов ГИА текущего года и анализа </w:t>
      </w:r>
      <w:proofErr w:type="gramStart"/>
      <w:r w:rsidRPr="00954F82">
        <w:rPr>
          <w:rFonts w:ascii="Times New Roman" w:eastAsia="Calibri" w:hAnsi="Times New Roman" w:cs="Times New Roman"/>
          <w:sz w:val="28"/>
          <w:szCs w:val="28"/>
          <w:lang w:eastAsia="ru-RU"/>
        </w:rPr>
        <w:t>типичных ошибок</w:t>
      </w:r>
      <w:proofErr w:type="gramEnd"/>
      <w:r w:rsidRPr="00954F82">
        <w:rPr>
          <w:rFonts w:ascii="Times New Roman" w:eastAsia="Calibri" w:hAnsi="Times New Roman" w:cs="Times New Roman"/>
          <w:sz w:val="28"/>
          <w:szCs w:val="28"/>
          <w:lang w:eastAsia="ru-RU"/>
        </w:rPr>
        <w:t xml:space="preserve"> обучающихся по физике при сдаче ЕГЭ, выявленных трудных для восприятия обучающихся тем и заданий.</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r w:rsidRPr="00954F82">
        <w:rPr>
          <w:rFonts w:ascii="Times New Roman" w:eastAsia="Calibri" w:hAnsi="Times New Roman" w:cs="Times New Roman"/>
          <w:sz w:val="28"/>
          <w:szCs w:val="28"/>
          <w:lang w:eastAsia="ru-RU"/>
        </w:rPr>
        <w:t xml:space="preserve">Возобновить практику стажировок педагогов из школ с низкими результатами по ЕГЭ на базе образовательных организаций, имеющих стабильные положительные результаты ГИА. В 2025 году самые высокие показатели сдачи ЕГЭ по физике показали выпускники ГБОУ «ДАТ «Солнечный город» </w:t>
      </w:r>
      <w:proofErr w:type="spellStart"/>
      <w:r w:rsidRPr="00954F82">
        <w:rPr>
          <w:rFonts w:ascii="Times New Roman" w:eastAsia="Calibri" w:hAnsi="Times New Roman" w:cs="Times New Roman"/>
          <w:sz w:val="28"/>
          <w:szCs w:val="28"/>
          <w:lang w:eastAsia="ru-RU"/>
        </w:rPr>
        <w:t>Минпросвещения</w:t>
      </w:r>
      <w:proofErr w:type="spellEnd"/>
      <w:r w:rsidRPr="00954F82">
        <w:rPr>
          <w:rFonts w:ascii="Times New Roman" w:eastAsia="Calibri" w:hAnsi="Times New Roman" w:cs="Times New Roman"/>
          <w:sz w:val="28"/>
          <w:szCs w:val="28"/>
          <w:lang w:eastAsia="ru-RU"/>
        </w:rPr>
        <w:t xml:space="preserve"> КБР. Следует провести ряд семинаров на базе этого ОУ по обмену опытом по подготовке выпускников к ЕГЭ по физике в 2026 году.</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x-none"/>
        </w:rPr>
      </w:pPr>
      <w:r w:rsidRPr="00954F82">
        <w:rPr>
          <w:rFonts w:ascii="Times New Roman" w:eastAsia="Calibri" w:hAnsi="Times New Roman" w:cs="Times New Roman"/>
          <w:sz w:val="28"/>
          <w:szCs w:val="28"/>
          <w:lang w:eastAsia="ru-RU"/>
        </w:rPr>
        <w:t>Разработать для обучающихся программы курсов, семинаров, учебных модулей, связанных с вопросами организации самостоятельной подготовки к ГИА по физике на основе применения электронных образовательных ресурсов, содержащих репетиционные задания.</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x-none"/>
        </w:rPr>
      </w:pPr>
      <w:r w:rsidRPr="00954F82">
        <w:rPr>
          <w:rFonts w:ascii="Times New Roman" w:eastAsia="Calibri" w:hAnsi="Times New Roman" w:cs="Times New Roman"/>
          <w:sz w:val="28"/>
          <w:szCs w:val="28"/>
          <w:lang w:eastAsia="x-none"/>
        </w:rPr>
        <w:t xml:space="preserve">Обсуждение и совершенствование системы работы с одаренными детьми, включая их подготовку к ЕГЭ и участие в олимпиадном движении. </w:t>
      </w:r>
    </w:p>
    <w:bookmarkEnd w:id="0"/>
    <w:p w:rsidR="00954F82" w:rsidRPr="00954F82" w:rsidRDefault="00954F82" w:rsidP="00954F82">
      <w:pPr>
        <w:spacing w:after="0" w:line="240" w:lineRule="auto"/>
        <w:ind w:firstLine="720"/>
        <w:rPr>
          <w:rFonts w:ascii="Times New Roman" w:eastAsia="Calibri" w:hAnsi="Times New Roman" w:cs="Times New Roman"/>
          <w:sz w:val="28"/>
          <w:szCs w:val="28"/>
          <w:lang w:eastAsia="ru-RU"/>
        </w:rPr>
      </w:pPr>
    </w:p>
    <w:p w:rsidR="00954F82" w:rsidRPr="00954F82" w:rsidRDefault="00954F82" w:rsidP="00954F82">
      <w:pPr>
        <w:keepNext/>
        <w:keepLines/>
        <w:tabs>
          <w:tab w:val="left" w:pos="567"/>
        </w:tabs>
        <w:spacing w:after="0" w:line="240" w:lineRule="auto"/>
        <w:jc w:val="both"/>
        <w:outlineLvl w:val="2"/>
        <w:rPr>
          <w:rFonts w:ascii="Times New Roman" w:eastAsia="SimSun" w:hAnsi="Times New Roman" w:cs="Times New Roman"/>
          <w:b/>
          <w:bCs/>
          <w:sz w:val="28"/>
          <w:szCs w:val="28"/>
          <w:lang w:val="x-none" w:eastAsia="ru-RU"/>
        </w:rPr>
      </w:pPr>
      <w:r w:rsidRPr="00954F82">
        <w:rPr>
          <w:rFonts w:ascii="Times New Roman" w:eastAsia="SimSun" w:hAnsi="Times New Roman" w:cs="Times New Roman"/>
          <w:b/>
          <w:bCs/>
          <w:sz w:val="28"/>
          <w:szCs w:val="28"/>
          <w:lang w:eastAsia="ru-RU"/>
        </w:rPr>
        <w:t xml:space="preserve">Рекомендуемые </w:t>
      </w:r>
      <w:r w:rsidRPr="00954F82">
        <w:rPr>
          <w:rFonts w:ascii="Times New Roman" w:eastAsia="SimSun" w:hAnsi="Times New Roman" w:cs="Times New Roman"/>
          <w:b/>
          <w:bCs/>
          <w:sz w:val="28"/>
          <w:szCs w:val="28"/>
          <w:lang w:val="x-none" w:eastAsia="ru-RU"/>
        </w:rPr>
        <w:t>направления повышения квалификации</w:t>
      </w:r>
      <w:r w:rsidRPr="00954F82">
        <w:rPr>
          <w:rFonts w:ascii="Times New Roman" w:eastAsia="SimSun" w:hAnsi="Times New Roman" w:cs="Times New Roman"/>
          <w:b/>
          <w:bCs/>
          <w:sz w:val="28"/>
          <w:szCs w:val="28"/>
          <w:lang w:eastAsia="ru-RU"/>
        </w:rPr>
        <w:t xml:space="preserve"> работников образования </w:t>
      </w:r>
    </w:p>
    <w:p w:rsidR="00954F82" w:rsidRPr="00954F82" w:rsidRDefault="00954F82" w:rsidP="00954F82">
      <w:pPr>
        <w:spacing w:after="0" w:line="240" w:lineRule="auto"/>
        <w:ind w:firstLine="720"/>
        <w:jc w:val="both"/>
        <w:rPr>
          <w:rFonts w:ascii="Times New Roman" w:eastAsia="Calibri" w:hAnsi="Times New Roman" w:cs="Times New Roman"/>
          <w:sz w:val="28"/>
          <w:szCs w:val="28"/>
          <w:lang w:eastAsia="ru-RU"/>
        </w:rPr>
      </w:pP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Совершенствование профессиональных и методических навыков учителей по сложным разделам физики, включая современные концепции и теории.</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 xml:space="preserve">Развитие у педагогов умения решать сложные </w:t>
      </w:r>
      <w:proofErr w:type="spellStart"/>
      <w:r w:rsidRPr="00954F82">
        <w:rPr>
          <w:rFonts w:ascii="Times New Roman" w:eastAsia="Calibri" w:hAnsi="Times New Roman" w:cs="Times New Roman"/>
          <w:sz w:val="28"/>
          <w:szCs w:val="28"/>
        </w:rPr>
        <w:t>межпредметные</w:t>
      </w:r>
      <w:proofErr w:type="spellEnd"/>
      <w:r w:rsidRPr="00954F82">
        <w:rPr>
          <w:rFonts w:ascii="Times New Roman" w:eastAsia="Calibri" w:hAnsi="Times New Roman" w:cs="Times New Roman"/>
          <w:sz w:val="28"/>
          <w:szCs w:val="28"/>
        </w:rPr>
        <w:t xml:space="preserve"> задачи и ситуационные задачи, связанные с физическими явлениями.</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Подготовка учителей к развитию у учеников навыков проведения экспериментов, анализа физических данных и критического мышления.</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Обучение использованию проблемных методов обучения, моделирования и ситуационных задач для формирования пространственного и творческого мышления.</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Освоение современных образовательных технологий, интерактивных платформ и цифровых ресурсов для повышения эффективности преподавания физики.</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Повышение компетентности в применении инновационных методов оценки знаний с использованием цифровых технологий.</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Развитие навыков организации проектной деятельности, исследовательских работ и лабораторных экспериментов в учебном процессе.</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Обучение решению олимпиадных задач по физике для подготовки талантливых учеников к участию в олимпиадах.</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t>Стимулирование интереса учеников к активному изучению физики и подготовке к экзаменам через развитие мотивации и самостоятельной работы.</w:t>
      </w:r>
    </w:p>
    <w:p w:rsidR="00954F82" w:rsidRPr="00954F82" w:rsidRDefault="00954F82" w:rsidP="00822E49">
      <w:pPr>
        <w:numPr>
          <w:ilvl w:val="0"/>
          <w:numId w:val="18"/>
        </w:numPr>
        <w:tabs>
          <w:tab w:val="left" w:pos="993"/>
        </w:tabs>
        <w:spacing w:after="0" w:line="240" w:lineRule="auto"/>
        <w:ind w:left="0" w:firstLine="720"/>
        <w:contextualSpacing/>
        <w:jc w:val="both"/>
        <w:rPr>
          <w:rFonts w:ascii="Times New Roman" w:eastAsia="Calibri" w:hAnsi="Times New Roman" w:cs="Times New Roman"/>
          <w:sz w:val="28"/>
          <w:szCs w:val="28"/>
        </w:rPr>
      </w:pPr>
      <w:r w:rsidRPr="00954F82">
        <w:rPr>
          <w:rFonts w:ascii="Times New Roman" w:eastAsia="Calibri" w:hAnsi="Times New Roman" w:cs="Times New Roman"/>
          <w:sz w:val="28"/>
          <w:szCs w:val="28"/>
        </w:rPr>
        <w:lastRenderedPageBreak/>
        <w:t>Создание благоприятной образовательной среды, способствующей раскрытию потенциала учащихся в изучении физики.</w:t>
      </w:r>
    </w:p>
    <w:p w:rsidR="00600565" w:rsidRDefault="00600565">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51DDB" w:rsidRPr="00C51DDB" w:rsidRDefault="00C51DDB" w:rsidP="00C51DDB">
      <w:pPr>
        <w:keepNext/>
        <w:keepLines/>
        <w:tabs>
          <w:tab w:val="left" w:pos="567"/>
          <w:tab w:val="left" w:pos="993"/>
        </w:tabs>
        <w:spacing w:before="200" w:after="0" w:line="240" w:lineRule="auto"/>
        <w:outlineLvl w:val="2"/>
        <w:rPr>
          <w:rFonts w:ascii="Times New Roman" w:eastAsia="SimSun" w:hAnsi="Times New Roman" w:cs="Times New Roman"/>
          <w:b/>
          <w:bCs/>
          <w:sz w:val="28"/>
          <w:szCs w:val="24"/>
          <w:lang w:eastAsia="x-none"/>
        </w:rPr>
      </w:pPr>
      <w:r w:rsidRPr="00C51DDB">
        <w:rPr>
          <w:rFonts w:ascii="Times New Roman" w:eastAsia="SimSun" w:hAnsi="Times New Roman" w:cs="Times New Roman"/>
          <w:b/>
          <w:bCs/>
          <w:sz w:val="28"/>
          <w:szCs w:val="24"/>
          <w:lang w:eastAsia="x-none"/>
        </w:rPr>
        <w:lastRenderedPageBreak/>
        <w:t xml:space="preserve">Рекомендации </w:t>
      </w:r>
      <w:r w:rsidRPr="00C51DDB">
        <w:rPr>
          <w:rFonts w:ascii="Times New Roman" w:eastAsia="SimSun" w:hAnsi="Times New Roman" w:cs="Times New Roman"/>
          <w:b/>
          <w:bCs/>
          <w:sz w:val="28"/>
          <w:szCs w:val="24"/>
          <w:lang w:val="x-none" w:eastAsia="x-none"/>
        </w:rPr>
        <w:t xml:space="preserve">по совершенствованию преподавания </w:t>
      </w:r>
      <w:r>
        <w:rPr>
          <w:rFonts w:ascii="Times New Roman" w:eastAsia="SimSun" w:hAnsi="Times New Roman" w:cs="Times New Roman"/>
          <w:b/>
          <w:bCs/>
          <w:sz w:val="28"/>
          <w:szCs w:val="24"/>
          <w:lang w:eastAsia="x-none"/>
        </w:rPr>
        <w:t>химии</w:t>
      </w:r>
    </w:p>
    <w:p w:rsidR="00C51DDB" w:rsidRPr="00C51DDB" w:rsidRDefault="00C51DDB" w:rsidP="00C51DDB">
      <w:pPr>
        <w:tabs>
          <w:tab w:val="left" w:pos="567"/>
          <w:tab w:val="left" w:pos="993"/>
        </w:tabs>
        <w:spacing w:after="0" w:line="240" w:lineRule="auto"/>
        <w:ind w:firstLine="709"/>
        <w:contextualSpacing/>
        <w:jc w:val="both"/>
        <w:rPr>
          <w:rFonts w:ascii="Times New Roman" w:eastAsia="Calibri" w:hAnsi="Times New Roman" w:cs="Times New Roman"/>
          <w:bCs/>
          <w:i/>
          <w:iCs/>
          <w:sz w:val="24"/>
          <w:szCs w:val="24"/>
          <w:lang w:val="x-none" w:eastAsia="ru-RU"/>
        </w:rPr>
      </w:pPr>
    </w:p>
    <w:p w:rsidR="00C51DDB" w:rsidRPr="00C51DDB" w:rsidRDefault="00C51DDB" w:rsidP="00C51DDB">
      <w:pPr>
        <w:numPr>
          <w:ilvl w:val="0"/>
          <w:numId w:val="1"/>
        </w:numPr>
        <w:tabs>
          <w:tab w:val="left" w:pos="567"/>
          <w:tab w:val="left" w:pos="993"/>
        </w:tabs>
        <w:spacing w:after="0" w:line="240" w:lineRule="auto"/>
        <w:ind w:left="0" w:firstLine="709"/>
        <w:contextualSpacing/>
        <w:jc w:val="both"/>
        <w:rPr>
          <w:rFonts w:ascii="Times New Roman" w:eastAsia="Calibri" w:hAnsi="Times New Roman" w:cs="Times New Roman"/>
          <w:bCs/>
          <w:i/>
          <w:iCs/>
          <w:sz w:val="24"/>
          <w:szCs w:val="24"/>
          <w:lang w:val="x-none" w:eastAsia="ru-RU"/>
        </w:rPr>
      </w:pPr>
      <w:r w:rsidRPr="00C51DDB">
        <w:rPr>
          <w:rFonts w:ascii="Times New Roman" w:eastAsia="Calibri" w:hAnsi="Times New Roman" w:cs="Times New Roman"/>
          <w:bCs/>
          <w:i/>
          <w:iCs/>
          <w:sz w:val="24"/>
          <w:szCs w:val="24"/>
          <w:lang w:val="x-none" w:eastAsia="ru-RU"/>
        </w:rPr>
        <w:t>Учителям</w:t>
      </w:r>
    </w:p>
    <w:p w:rsidR="00C51DDB" w:rsidRPr="00C51DDB" w:rsidRDefault="00C51DDB" w:rsidP="00C51DDB">
      <w:pPr>
        <w:tabs>
          <w:tab w:val="left" w:pos="567"/>
          <w:tab w:val="left" w:pos="993"/>
        </w:tabs>
        <w:spacing w:after="0" w:line="240" w:lineRule="auto"/>
        <w:ind w:firstLine="709"/>
        <w:contextualSpacing/>
        <w:jc w:val="both"/>
        <w:rPr>
          <w:rFonts w:ascii="Times New Roman" w:eastAsia="Calibri" w:hAnsi="Times New Roman" w:cs="Times New Roman"/>
          <w:bCs/>
          <w:i/>
          <w:iCs/>
          <w:sz w:val="24"/>
          <w:szCs w:val="24"/>
          <w:lang w:val="x-none" w:eastAsia="ru-RU"/>
        </w:rPr>
      </w:pP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На основе анализа результатов ЕГЭ 2025 г. можно рекомендовать учителям химии направить процесс обучения:</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на формирование базовых химических знаний; </w:t>
      </w:r>
    </w:p>
    <w:p w:rsidR="00C51DDB" w:rsidRPr="00C51DDB" w:rsidRDefault="00C51DDB" w:rsidP="00C51DDB">
      <w:pPr>
        <w:tabs>
          <w:tab w:val="left" w:pos="567"/>
          <w:tab w:val="left" w:pos="993"/>
        </w:tabs>
        <w:spacing w:after="0" w:line="240" w:lineRule="auto"/>
        <w:ind w:firstLine="709"/>
        <w:jc w:val="both"/>
        <w:rPr>
          <w:rFonts w:ascii="SchoolBookSanPin-Regular" w:eastAsia="Times New Roman" w:hAnsi="SchoolBookSanPin-Regular" w:cs="Times New Roman"/>
          <w:sz w:val="28"/>
          <w:szCs w:val="28"/>
          <w:lang w:eastAsia="ru-RU"/>
        </w:rPr>
      </w:pPr>
      <w:r w:rsidRPr="00C51DDB">
        <w:rPr>
          <w:rFonts w:ascii="Times New Roman" w:eastAsia="Times New Roman" w:hAnsi="Times New Roman" w:cs="Times New Roman"/>
          <w:sz w:val="28"/>
          <w:szCs w:val="28"/>
          <w:lang w:eastAsia="ru-RU"/>
        </w:rPr>
        <w:t xml:space="preserve">- на развитие научного типа мышления, обратить внимание на необходимость владения учениками научной терминологией и ключевыми понятиями, научить </w:t>
      </w:r>
      <w:r w:rsidRPr="00C51DDB">
        <w:rPr>
          <w:rFonts w:ascii="SchoolBookSanPin-Regular" w:eastAsia="Times New Roman" w:hAnsi="SchoolBookSanPin-Regular" w:cs="Times New Roman"/>
          <w:sz w:val="28"/>
          <w:szCs w:val="28"/>
          <w:lang w:eastAsia="ru-RU"/>
        </w:rPr>
        <w:t xml:space="preserve">использовать научный язык в качестве средства работы с химической информацией; </w:t>
      </w:r>
    </w:p>
    <w:p w:rsidR="00C51DDB" w:rsidRPr="00C51DDB" w:rsidRDefault="00C51DDB" w:rsidP="00C51DDB">
      <w:pPr>
        <w:tabs>
          <w:tab w:val="left" w:pos="567"/>
          <w:tab w:val="left" w:pos="993"/>
        </w:tabs>
        <w:spacing w:after="0" w:line="240" w:lineRule="auto"/>
        <w:ind w:firstLine="709"/>
        <w:jc w:val="both"/>
        <w:rPr>
          <w:rFonts w:ascii="SchoolBookSanPin-Regular" w:eastAsia="Times New Roman" w:hAnsi="SchoolBookSanPin-Regular" w:cs="Times New Roman"/>
          <w:sz w:val="28"/>
          <w:szCs w:val="28"/>
          <w:lang w:eastAsia="ru-RU"/>
        </w:rPr>
      </w:pPr>
      <w:r w:rsidRPr="00C51DDB">
        <w:rPr>
          <w:rFonts w:ascii="SchoolBookSanPin-Regular" w:eastAsia="Times New Roman" w:hAnsi="SchoolBookSanPin-Regular" w:cs="Times New Roman"/>
          <w:sz w:val="28"/>
          <w:szCs w:val="28"/>
          <w:lang w:eastAsia="ru-RU"/>
        </w:rPr>
        <w:t>- использовать в ходе обучения информационно</w:t>
      </w:r>
      <w:r w:rsidRPr="00C51DDB">
        <w:rPr>
          <w:rFonts w:ascii="Calibri" w:eastAsia="Times New Roman" w:hAnsi="Calibri" w:cs="Times New Roman"/>
          <w:sz w:val="28"/>
          <w:szCs w:val="28"/>
          <w:lang w:eastAsia="ru-RU"/>
        </w:rPr>
        <w:t>-</w:t>
      </w:r>
      <w:r w:rsidRPr="00C51DDB">
        <w:rPr>
          <w:rFonts w:ascii="SchoolBookSanPin-Regular" w:eastAsia="Times New Roman" w:hAnsi="SchoolBookSanPin-Regular" w:cs="Times New Roman"/>
          <w:sz w:val="28"/>
          <w:szCs w:val="28"/>
          <w:lang w:eastAsia="ru-RU"/>
        </w:rPr>
        <w:t>коммуника</w:t>
      </w:r>
      <w:r w:rsidRPr="00C51DDB">
        <w:rPr>
          <w:rFonts w:ascii="Times New Roman" w:eastAsia="Times New Roman" w:hAnsi="Times New Roman" w:cs="Times New Roman"/>
          <w:sz w:val="28"/>
          <w:szCs w:val="28"/>
          <w:lang w:eastAsia="ru-RU"/>
        </w:rPr>
        <w:t>ционные</w:t>
      </w:r>
      <w:r w:rsidRPr="00C51DDB">
        <w:rPr>
          <w:rFonts w:ascii="SchoolBookSanPin-Regular" w:eastAsia="Times New Roman" w:hAnsi="SchoolBookSanPin-Regular" w:cs="Times New Roman"/>
          <w:sz w:val="28"/>
          <w:szCs w:val="28"/>
          <w:lang w:eastAsia="ru-RU"/>
        </w:rPr>
        <w:t xml:space="preserve"> технологии и различные поисковые системы; </w:t>
      </w:r>
    </w:p>
    <w:p w:rsidR="00C51DDB" w:rsidRPr="00C51DDB" w:rsidRDefault="00C51DDB" w:rsidP="00C51DDB">
      <w:pPr>
        <w:tabs>
          <w:tab w:val="left" w:pos="567"/>
          <w:tab w:val="left" w:pos="993"/>
        </w:tabs>
        <w:spacing w:after="0" w:line="240" w:lineRule="auto"/>
        <w:ind w:firstLine="709"/>
        <w:jc w:val="both"/>
        <w:rPr>
          <w:rFonts w:ascii="Calibri" w:eastAsia="Times New Roman" w:hAnsi="Calibri" w:cs="Times New Roman"/>
          <w:sz w:val="28"/>
          <w:szCs w:val="28"/>
          <w:lang w:eastAsia="ru-RU"/>
        </w:rPr>
      </w:pPr>
      <w:r w:rsidRPr="00C51DDB">
        <w:rPr>
          <w:rFonts w:ascii="SchoolBookSanPin-Regular" w:eastAsia="Times New Roman" w:hAnsi="SchoolBookSanPin-Regular" w:cs="Times New Roman"/>
          <w:sz w:val="28"/>
          <w:szCs w:val="28"/>
          <w:lang w:eastAsia="ru-RU"/>
        </w:rPr>
        <w:t xml:space="preserve">- применять </w:t>
      </w:r>
      <w:proofErr w:type="spellStart"/>
      <w:r w:rsidRPr="00C51DDB">
        <w:rPr>
          <w:rFonts w:ascii="SchoolBookSanPin-Regular" w:eastAsia="Times New Roman" w:hAnsi="SchoolBookSanPin-Regular" w:cs="Times New Roman"/>
          <w:sz w:val="28"/>
          <w:szCs w:val="28"/>
          <w:lang w:eastAsia="ru-RU"/>
        </w:rPr>
        <w:t>межпредметные</w:t>
      </w:r>
      <w:proofErr w:type="spellEnd"/>
      <w:r w:rsidRPr="00C51DDB">
        <w:rPr>
          <w:rFonts w:ascii="SchoolBookSanPin-Regular" w:eastAsia="Times New Roman" w:hAnsi="SchoolBookSanPin-Regular" w:cs="Times New Roman"/>
          <w:sz w:val="28"/>
          <w:szCs w:val="28"/>
          <w:lang w:eastAsia="ru-RU"/>
        </w:rPr>
        <w:t xml:space="preserve"> (физические и математические) знаки, символы, формулы, единицы измерения</w:t>
      </w:r>
      <w:r w:rsidRPr="00C51DDB">
        <w:rPr>
          <w:rFonts w:ascii="Calibri" w:eastAsia="Times New Roman" w:hAnsi="Calibri" w:cs="Times New Roman"/>
          <w:sz w:val="28"/>
          <w:szCs w:val="28"/>
          <w:lang w:eastAsia="ru-RU"/>
        </w:rPr>
        <w:t>;</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SchoolBookSanPin-Regular" w:eastAsia="Times New Roman" w:hAnsi="SchoolBookSanPin-Regular" w:cs="Times New Roman"/>
          <w:sz w:val="28"/>
          <w:szCs w:val="28"/>
          <w:lang w:eastAsia="ru-RU"/>
        </w:rPr>
        <w:t>- использовать различные виды номенклатуры химических веществ</w:t>
      </w:r>
      <w:r w:rsidRPr="00C51DDB">
        <w:rPr>
          <w:rFonts w:ascii="Times New Roman" w:eastAsia="Times New Roman" w:hAnsi="Times New Roman" w:cs="Times New Roman"/>
          <w:sz w:val="28"/>
          <w:szCs w:val="28"/>
          <w:lang w:eastAsia="ru-RU"/>
        </w:rPr>
        <w:t xml:space="preserve">.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Для повышения качества подготовки обучающихся по химии необходимо:</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научить школьников правильно пользоваться разными источниками информации;</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научить самостоятельно составлять алгоритм решения предлагаемых ему заданий, анализировать, </w:t>
      </w:r>
      <w:r w:rsidRPr="00C51DDB">
        <w:rPr>
          <w:rFonts w:ascii="SchoolBookSanPin-Regular" w:eastAsia="Times New Roman" w:hAnsi="SchoolBookSanPin-Regular" w:cs="Times New Roman"/>
          <w:sz w:val="28"/>
          <w:szCs w:val="28"/>
          <w:lang w:eastAsia="ru-RU"/>
        </w:rPr>
        <w:t>отбирать и интерпретировать информацию, значимую для решения задач</w:t>
      </w:r>
      <w:r w:rsidRPr="00C51DDB">
        <w:rPr>
          <w:rFonts w:ascii="Times New Roman" w:eastAsia="Times New Roman" w:hAnsi="Times New Roman" w:cs="Times New Roman"/>
          <w:sz w:val="28"/>
          <w:szCs w:val="28"/>
          <w:lang w:eastAsia="ru-RU"/>
        </w:rPr>
        <w:t xml:space="preserve">;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научить проводить </w:t>
      </w:r>
      <w:r w:rsidRPr="00C51DDB">
        <w:rPr>
          <w:rFonts w:ascii="Times New Roman" w:eastAsia="Times New Roman" w:hAnsi="Times New Roman" w:cs="Times New Roman"/>
          <w:bCs/>
          <w:iCs/>
          <w:sz w:val="28"/>
          <w:szCs w:val="28"/>
          <w:lang w:eastAsia="ru-RU"/>
        </w:rPr>
        <w:t xml:space="preserve">критический анализ и оценку достоверности получаемой информации, </w:t>
      </w:r>
      <w:r w:rsidRPr="00C51DDB">
        <w:rPr>
          <w:rFonts w:ascii="SchoolBookSanPin-Regular" w:eastAsia="Times New Roman" w:hAnsi="SchoolBookSanPin-Regular" w:cs="Times New Roman"/>
          <w:sz w:val="28"/>
          <w:szCs w:val="28"/>
          <w:lang w:eastAsia="ru-RU"/>
        </w:rPr>
        <w:t>формулировать запросы при поиске и отборе информации, необходимой для выполнения поставленной задачи</w:t>
      </w:r>
      <w:r w:rsidRPr="00C51DDB">
        <w:rPr>
          <w:rFonts w:ascii="Times New Roman" w:eastAsia="Times New Roman" w:hAnsi="Times New Roman" w:cs="Times New Roman"/>
          <w:sz w:val="28"/>
          <w:szCs w:val="28"/>
          <w:lang w:eastAsia="ru-RU"/>
        </w:rPr>
        <w:t>;</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сформировать умение планировать эксперимент по подтверждению генетической связи неорганических и органических соединений и по распознаванию веществ на основе логического мышления, а не механически заучивать приемы решения типовых задач;</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отрабатывать навыки самостоятельного умения выявлять характерные признаки и взаимосвязь различных классов соединений, уметь применять различные методы решения практических задач по химии, осуществлять самоконтроль деятельности;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научить учащегося корректировать свою деятельность на основе самоанализа и самооценки;</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использовать в процессе обучения ситуационные и логические задания,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применять тестовую форму контроля только в качестве дополнения к основным формам контроля знаний.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i/>
          <w:color w:val="000000"/>
          <w:sz w:val="28"/>
          <w:szCs w:val="28"/>
          <w:lang w:eastAsia="ru-RU"/>
        </w:rPr>
      </w:pPr>
      <w:r w:rsidRPr="00C51DDB">
        <w:rPr>
          <w:rFonts w:ascii="Times New Roman" w:eastAsia="Times New Roman" w:hAnsi="Times New Roman" w:cs="Times New Roman"/>
          <w:i/>
          <w:color w:val="000000"/>
          <w:sz w:val="28"/>
          <w:szCs w:val="28"/>
          <w:lang w:eastAsia="ru-RU"/>
        </w:rPr>
        <w:t>Также необходимо учителям:</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1DDB">
        <w:rPr>
          <w:rFonts w:ascii="Times New Roman" w:eastAsia="Times New Roman" w:hAnsi="Times New Roman" w:cs="Times New Roman"/>
          <w:color w:val="000000"/>
          <w:sz w:val="28"/>
          <w:szCs w:val="28"/>
          <w:lang w:eastAsia="ru-RU"/>
        </w:rPr>
        <w:t xml:space="preserve">- включать в уроки в 8-9 классах </w:t>
      </w:r>
      <w:r w:rsidRPr="00C51DDB">
        <w:rPr>
          <w:rFonts w:ascii="Times New Roman" w:eastAsia="Times New Roman" w:hAnsi="Times New Roman" w:cs="Times New Roman"/>
          <w:bCs/>
          <w:color w:val="000000"/>
          <w:sz w:val="28"/>
          <w:szCs w:val="28"/>
          <w:lang w:eastAsia="ru-RU"/>
        </w:rPr>
        <w:t>задания на сравнение и систематизацию знаний различных классов неорганических веществ</w:t>
      </w:r>
      <w:r w:rsidRPr="00C51DDB">
        <w:rPr>
          <w:rFonts w:ascii="Times New Roman" w:eastAsia="Times New Roman" w:hAnsi="Times New Roman" w:cs="Times New Roman"/>
          <w:color w:val="000000"/>
          <w:sz w:val="28"/>
          <w:szCs w:val="28"/>
          <w:lang w:eastAsia="ru-RU"/>
        </w:rPr>
        <w:t> (таблицы «Свойства классов соединений», схемы взаимосвязей и т.д.).</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1DDB">
        <w:rPr>
          <w:rFonts w:ascii="Times New Roman" w:eastAsia="Times New Roman" w:hAnsi="Times New Roman" w:cs="Times New Roman"/>
          <w:color w:val="000000"/>
          <w:sz w:val="28"/>
          <w:szCs w:val="28"/>
          <w:lang w:eastAsia="ru-RU"/>
        </w:rPr>
        <w:lastRenderedPageBreak/>
        <w:t xml:space="preserve">Практиковать на уроках в 9-11 </w:t>
      </w:r>
      <w:r w:rsidRPr="00C51DDB">
        <w:rPr>
          <w:rFonts w:ascii="Times New Roman" w:eastAsia="Times New Roman" w:hAnsi="Times New Roman" w:cs="Times New Roman"/>
          <w:bCs/>
          <w:color w:val="000000"/>
          <w:sz w:val="28"/>
          <w:szCs w:val="28"/>
          <w:lang w:eastAsia="ru-RU"/>
        </w:rPr>
        <w:t>алгоритмизацию</w:t>
      </w:r>
      <w:r w:rsidRPr="00C51DDB">
        <w:rPr>
          <w:rFonts w:ascii="Times New Roman" w:eastAsia="Times New Roman" w:hAnsi="Times New Roman" w:cs="Times New Roman"/>
          <w:color w:val="000000"/>
          <w:sz w:val="28"/>
          <w:szCs w:val="28"/>
          <w:lang w:eastAsia="ru-RU"/>
        </w:rPr>
        <w:t> решения задач: четкие шаги для определения продуктов реакций, правила выбора различных методов расчёта на примере задач на смеси, на выход продукта.</w:t>
      </w:r>
    </w:p>
    <w:p w:rsidR="00C51DDB" w:rsidRPr="00C51DDB" w:rsidRDefault="00C51DDB" w:rsidP="00C51DDB">
      <w:pPr>
        <w:shd w:val="clear" w:color="auto" w:fill="FFFFFF"/>
        <w:tabs>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C51DDB">
        <w:rPr>
          <w:rFonts w:ascii="Times New Roman" w:eastAsia="Times New Roman" w:hAnsi="Times New Roman" w:cs="Times New Roman"/>
          <w:color w:val="000000"/>
          <w:sz w:val="28"/>
          <w:szCs w:val="28"/>
          <w:lang w:eastAsia="ru-RU"/>
        </w:rPr>
        <w:t xml:space="preserve">Регулярно на уроках проводить </w:t>
      </w:r>
      <w:r w:rsidRPr="00C51DDB">
        <w:rPr>
          <w:rFonts w:ascii="Times New Roman" w:eastAsia="Times New Roman" w:hAnsi="Times New Roman" w:cs="Times New Roman"/>
          <w:bCs/>
          <w:color w:val="000000"/>
          <w:sz w:val="28"/>
          <w:szCs w:val="28"/>
          <w:lang w:eastAsia="ru-RU"/>
        </w:rPr>
        <w:t>диктанты с различными химическими терминами</w:t>
      </w:r>
      <w:r w:rsidRPr="00C51DDB">
        <w:rPr>
          <w:rFonts w:ascii="Times New Roman" w:eastAsia="Times New Roman" w:hAnsi="Times New Roman" w:cs="Times New Roman"/>
          <w:color w:val="000000"/>
          <w:sz w:val="28"/>
          <w:szCs w:val="28"/>
          <w:lang w:eastAsia="ru-RU"/>
        </w:rPr>
        <w:t xml:space="preserve">, взаимопроверку определений, </w:t>
      </w:r>
      <w:r w:rsidRPr="00C51DDB">
        <w:rPr>
          <w:rFonts w:ascii="Times New Roman" w:eastAsia="Times New Roman" w:hAnsi="Times New Roman" w:cs="Times New Roman"/>
          <w:bCs/>
          <w:color w:val="000000"/>
          <w:sz w:val="28"/>
          <w:szCs w:val="28"/>
          <w:lang w:eastAsia="ru-RU"/>
        </w:rPr>
        <w:t>тривиальных названий веществ</w:t>
      </w:r>
      <w:r w:rsidRPr="00C51DDB">
        <w:rPr>
          <w:rFonts w:ascii="Times New Roman" w:eastAsia="Times New Roman" w:hAnsi="Times New Roman" w:cs="Times New Roman"/>
          <w:color w:val="000000"/>
          <w:sz w:val="28"/>
          <w:szCs w:val="28"/>
          <w:lang w:eastAsia="ru-RU"/>
        </w:rPr>
        <w:t>. Использовать </w:t>
      </w:r>
      <w:r w:rsidRPr="00C51DDB">
        <w:rPr>
          <w:rFonts w:ascii="Times New Roman" w:eastAsia="Times New Roman" w:hAnsi="Times New Roman" w:cs="Times New Roman"/>
          <w:bCs/>
          <w:color w:val="000000"/>
          <w:sz w:val="28"/>
          <w:szCs w:val="28"/>
          <w:lang w:eastAsia="ru-RU"/>
        </w:rPr>
        <w:t>визуализацию</w:t>
      </w:r>
      <w:r w:rsidRPr="00C51DDB">
        <w:rPr>
          <w:rFonts w:ascii="Times New Roman" w:eastAsia="Times New Roman" w:hAnsi="Times New Roman" w:cs="Times New Roman"/>
          <w:color w:val="000000"/>
          <w:sz w:val="28"/>
          <w:szCs w:val="28"/>
          <w:lang w:eastAsia="ru-RU"/>
        </w:rPr>
        <w:t>: интерактивные схемы (например, «Классификация реакций»), ментальные карты для сложных тем (электролиз, ОВР).</w:t>
      </w:r>
    </w:p>
    <w:p w:rsidR="00C51DDB" w:rsidRPr="00C51DDB" w:rsidRDefault="00C51DDB" w:rsidP="00C51DDB">
      <w:pPr>
        <w:tabs>
          <w:tab w:val="left" w:pos="567"/>
          <w:tab w:val="left" w:pos="993"/>
        </w:tabs>
        <w:spacing w:after="0" w:line="240" w:lineRule="auto"/>
        <w:ind w:firstLine="709"/>
        <w:jc w:val="both"/>
        <w:rPr>
          <w:rFonts w:ascii="Times New Roman" w:eastAsia="Arial Unicode MS" w:hAnsi="Times New Roman" w:cs="Times New Roman"/>
          <w:color w:val="000000"/>
          <w:sz w:val="28"/>
          <w:szCs w:val="28"/>
          <w:lang w:eastAsia="ru-RU"/>
        </w:rPr>
      </w:pPr>
      <w:r w:rsidRPr="00C51DDB">
        <w:rPr>
          <w:rFonts w:ascii="Times New Roman" w:eastAsia="Arial Unicode MS" w:hAnsi="Times New Roman" w:cs="Times New Roman"/>
          <w:color w:val="000000"/>
          <w:sz w:val="28"/>
          <w:szCs w:val="28"/>
          <w:lang w:eastAsia="ru-RU"/>
        </w:rPr>
        <w:t>Проводить диагностику уровня подготовки учащихся 10-11 классов с использованием материалов сайта ФГБНУ «ФИПИ».</w:t>
      </w:r>
    </w:p>
    <w:p w:rsidR="00C51DDB" w:rsidRPr="00C51DDB" w:rsidRDefault="00C51DDB" w:rsidP="00C51DDB">
      <w:pPr>
        <w:tabs>
          <w:tab w:val="left" w:pos="567"/>
          <w:tab w:val="left" w:pos="993"/>
        </w:tabs>
        <w:spacing w:after="0" w:line="240" w:lineRule="auto"/>
        <w:ind w:firstLine="709"/>
        <w:jc w:val="both"/>
        <w:rPr>
          <w:rFonts w:ascii="Times New Roman" w:eastAsia="Arial Unicode MS" w:hAnsi="Times New Roman" w:cs="Times New Roman"/>
          <w:color w:val="000000"/>
          <w:sz w:val="28"/>
          <w:szCs w:val="28"/>
          <w:lang w:eastAsia="ru-RU"/>
        </w:rPr>
      </w:pPr>
      <w:r w:rsidRPr="00C51DDB">
        <w:rPr>
          <w:rFonts w:ascii="Times New Roman" w:eastAsia="Arial Unicode MS" w:hAnsi="Times New Roman" w:cs="Times New Roman"/>
          <w:color w:val="000000"/>
          <w:sz w:val="28"/>
          <w:szCs w:val="28"/>
          <w:lang w:eastAsia="ru-RU"/>
        </w:rPr>
        <w:t>Разработать систему индивидуальных и групповых занятий для устранения пробелов в знаниях, составить индивидуальные образовательные маршруты обучающихся.</w:t>
      </w:r>
    </w:p>
    <w:p w:rsidR="00C51DDB" w:rsidRPr="00C51DDB" w:rsidRDefault="00C51DDB" w:rsidP="00C51DDB">
      <w:pPr>
        <w:tabs>
          <w:tab w:val="left" w:pos="567"/>
          <w:tab w:val="left" w:pos="993"/>
        </w:tabs>
        <w:spacing w:after="0" w:line="240" w:lineRule="auto"/>
        <w:ind w:firstLine="709"/>
        <w:jc w:val="both"/>
        <w:rPr>
          <w:rFonts w:ascii="Times New Roman" w:eastAsia="Arial Unicode MS" w:hAnsi="Times New Roman" w:cs="Times New Roman"/>
          <w:color w:val="000000"/>
          <w:sz w:val="28"/>
          <w:szCs w:val="28"/>
          <w:lang w:eastAsia="ru-RU"/>
        </w:rPr>
      </w:pPr>
      <w:r w:rsidRPr="00C51DDB">
        <w:rPr>
          <w:rFonts w:ascii="Times New Roman" w:eastAsia="Arial Unicode MS" w:hAnsi="Times New Roman" w:cs="Times New Roman"/>
          <w:color w:val="000000"/>
          <w:sz w:val="28"/>
          <w:szCs w:val="28"/>
          <w:lang w:eastAsia="ru-RU"/>
        </w:rPr>
        <w:t>Скорректировать рабочие программы с учетом необходимости ликвидации предметных дефицитов.</w:t>
      </w:r>
    </w:p>
    <w:p w:rsidR="00C51DDB" w:rsidRPr="00C51DDB" w:rsidRDefault="00C51DDB" w:rsidP="00C51DDB">
      <w:pPr>
        <w:tabs>
          <w:tab w:val="left" w:pos="567"/>
          <w:tab w:val="left" w:pos="993"/>
        </w:tabs>
        <w:spacing w:after="0" w:line="240" w:lineRule="auto"/>
        <w:ind w:firstLine="709"/>
        <w:jc w:val="both"/>
        <w:rPr>
          <w:rFonts w:ascii="Times New Roman" w:eastAsia="Arial Unicode MS" w:hAnsi="Times New Roman" w:cs="Times New Roman"/>
          <w:sz w:val="28"/>
          <w:szCs w:val="28"/>
          <w:lang w:eastAsia="ru-RU"/>
        </w:rPr>
      </w:pPr>
      <w:r w:rsidRPr="00C51DDB">
        <w:rPr>
          <w:rFonts w:ascii="Times New Roman" w:eastAsia="Arial Unicode MS" w:hAnsi="Times New Roman" w:cs="Times New Roman"/>
          <w:sz w:val="28"/>
          <w:szCs w:val="28"/>
          <w:lang w:eastAsia="ru-RU"/>
        </w:rPr>
        <w:t>Тщательно подбирать дидактический материал, ориентируясь на типологию заданий ФГБНУ «ФИПИ» и планируемые результаты.</w:t>
      </w:r>
    </w:p>
    <w:p w:rsidR="00C51DDB" w:rsidRPr="00C51DDB" w:rsidRDefault="00C51DDB" w:rsidP="00C51DDB">
      <w:pPr>
        <w:tabs>
          <w:tab w:val="left" w:pos="567"/>
          <w:tab w:val="left" w:pos="993"/>
        </w:tabs>
        <w:spacing w:after="0" w:line="240" w:lineRule="auto"/>
        <w:ind w:firstLine="709"/>
        <w:contextualSpacing/>
        <w:jc w:val="both"/>
        <w:rPr>
          <w:rFonts w:ascii="Times New Roman" w:eastAsia="Calibri" w:hAnsi="Times New Roman" w:cs="Times New Roman"/>
          <w:sz w:val="24"/>
          <w:szCs w:val="24"/>
          <w:lang w:val="x-none"/>
        </w:rPr>
      </w:pPr>
      <w:r w:rsidRPr="00C51DDB">
        <w:rPr>
          <w:rFonts w:ascii="Times New Roman" w:eastAsia="Calibri" w:hAnsi="Times New Roman" w:cs="Times New Roman"/>
          <w:sz w:val="28"/>
          <w:szCs w:val="28"/>
          <w:lang w:val="x-none"/>
        </w:rPr>
        <w:t xml:space="preserve">В целях повышения уровня подготовки выпускников целесообразно обратить особое внимание на формирование основополагающих химических понятий (атом, элемент, вещество, реакция, уравнение реакции, валентность, степень окисления и т.д.), которые следует отрабатывать, предлагая задания, в ходе выполнения которых учащийся должен объяснять промежуточные действия в предлагаемом алгоритме решения. Преподаватель может представить учащимся различные типы заданий, например, на установление соответствия исходных веществ и продуктов реакции. Это поможет получить практический опыт и улучшить навыки решения различных химических задач. Постепенно усложнять задания, включая различные более сложные </w:t>
      </w:r>
      <w:proofErr w:type="spellStart"/>
      <w:r w:rsidRPr="00C51DDB">
        <w:rPr>
          <w:rFonts w:ascii="Times New Roman" w:eastAsia="Calibri" w:hAnsi="Times New Roman" w:cs="Times New Roman"/>
          <w:sz w:val="28"/>
          <w:szCs w:val="28"/>
          <w:lang w:val="x-none"/>
        </w:rPr>
        <w:t>окислительно</w:t>
      </w:r>
      <w:proofErr w:type="spellEnd"/>
      <w:r w:rsidRPr="00C51DDB">
        <w:rPr>
          <w:rFonts w:ascii="Times New Roman" w:eastAsia="Calibri" w:hAnsi="Times New Roman" w:cs="Times New Roman"/>
          <w:sz w:val="28"/>
          <w:szCs w:val="28"/>
        </w:rPr>
        <w:t>-</w:t>
      </w:r>
      <w:r w:rsidRPr="00C51DDB">
        <w:rPr>
          <w:rFonts w:ascii="Times New Roman" w:eastAsia="Calibri" w:hAnsi="Times New Roman" w:cs="Times New Roman"/>
          <w:sz w:val="28"/>
          <w:szCs w:val="28"/>
          <w:lang w:val="x-none"/>
        </w:rPr>
        <w:t xml:space="preserve">восстановительные реакции с участием и использованием солей железа и меди, реакции ионного обмена с кислыми и комплексными солями, также реакции, в которых необходимы навыки применения таблиц растворимости и других информационных материалов. Рекомендуется организовывать групповую работу, где учащиеся могут обмениваться информацией по сложным органическим и неорганическим реакциям, обсуждение может помочь лучше понять и запомнить информацию. Познакомить учащихся с различными стратегиями решения заданий множественного выбора, такими как выявление ключевых слов, анализ вариантов ответов и использование логических связей. Проведение пробного экзамена, в формате ЕГЭ, чтобы учащиеся могли привыкнуть к формату заданий и улучшить навыки в выполнении их в ограниченное время. </w:t>
      </w:r>
      <w:r w:rsidRPr="00C51DDB">
        <w:rPr>
          <w:rFonts w:ascii="Times New Roman" w:eastAsia="Calibri" w:hAnsi="Times New Roman" w:cs="Times New Roman"/>
          <w:sz w:val="28"/>
          <w:szCs w:val="28"/>
        </w:rPr>
        <w:t xml:space="preserve">Необходимо проведение </w:t>
      </w:r>
      <w:r w:rsidRPr="00C51DDB">
        <w:rPr>
          <w:rFonts w:ascii="Times New Roman" w:eastAsia="Calibri" w:hAnsi="Times New Roman" w:cs="Times New Roman"/>
          <w:sz w:val="28"/>
          <w:szCs w:val="28"/>
          <w:lang w:val="x-none"/>
        </w:rPr>
        <w:t>анали</w:t>
      </w:r>
      <w:r w:rsidRPr="00C51DDB">
        <w:rPr>
          <w:rFonts w:ascii="Times New Roman" w:eastAsia="Calibri" w:hAnsi="Times New Roman" w:cs="Times New Roman"/>
          <w:sz w:val="28"/>
          <w:szCs w:val="28"/>
        </w:rPr>
        <w:t>за</w:t>
      </w:r>
      <w:r w:rsidRPr="00C51DDB">
        <w:rPr>
          <w:rFonts w:ascii="Times New Roman" w:eastAsia="Calibri" w:hAnsi="Times New Roman" w:cs="Times New Roman"/>
          <w:sz w:val="28"/>
          <w:szCs w:val="28"/>
          <w:lang w:val="x-none"/>
        </w:rPr>
        <w:t xml:space="preserve"> ошибок и проблемных моментов в выполнении заданий, чтобы обучающиеся могли исправить свои ошибки и впредь </w:t>
      </w:r>
      <w:r w:rsidRPr="00C51DDB">
        <w:rPr>
          <w:rFonts w:ascii="Times New Roman" w:eastAsia="Calibri" w:hAnsi="Times New Roman" w:cs="Times New Roman"/>
          <w:sz w:val="28"/>
          <w:szCs w:val="28"/>
        </w:rPr>
        <w:t>не допускать</w:t>
      </w:r>
      <w:r w:rsidRPr="00C51DDB">
        <w:rPr>
          <w:rFonts w:ascii="Times New Roman" w:eastAsia="Calibri" w:hAnsi="Times New Roman" w:cs="Times New Roman"/>
          <w:sz w:val="28"/>
          <w:szCs w:val="28"/>
          <w:lang w:val="x-none"/>
        </w:rPr>
        <w:t xml:space="preserve"> их.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Особое внимание учителям химии следует уделить формированию знаний и умений, необходимых для выполнения заданий, по которым отмечена отрицательная динамика в сравнении с 2024 годом.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lastRenderedPageBreak/>
        <w:t>Среди таковых:</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i/>
          <w:sz w:val="28"/>
          <w:szCs w:val="28"/>
          <w:lang w:eastAsia="ru-RU"/>
        </w:rPr>
        <w:t xml:space="preserve">Задание 2 </w:t>
      </w:r>
      <w:r w:rsidRPr="00C51DDB">
        <w:rPr>
          <w:rFonts w:ascii="Times New Roman" w:eastAsia="Times New Roman" w:hAnsi="Times New Roman" w:cs="Times New Roman"/>
          <w:color w:val="000000"/>
          <w:sz w:val="28"/>
          <w:szCs w:val="28"/>
          <w:lang w:eastAsia="ru-RU"/>
        </w:rPr>
        <w:t xml:space="preserve">на знание </w:t>
      </w:r>
      <w:r w:rsidRPr="00C51DDB">
        <w:rPr>
          <w:rFonts w:ascii="Times New Roman" w:eastAsia="Times New Roman" w:hAnsi="Times New Roman" w:cs="Times New Roman"/>
          <w:iCs/>
          <w:sz w:val="28"/>
          <w:szCs w:val="28"/>
          <w:lang w:eastAsia="ru-RU"/>
        </w:rPr>
        <w:t>закономерностей изменения химических свойств элементов, основ Периодической системы элементов Д.И. Менделеева. Средний процент выполнения задания уменьшился на 23,02 %</w:t>
      </w:r>
      <w:r w:rsidRPr="00C51DDB">
        <w:rPr>
          <w:rFonts w:ascii="Times New Roman" w:eastAsia="Times New Roman" w:hAnsi="Times New Roman" w:cs="Times New Roman"/>
          <w:sz w:val="28"/>
          <w:szCs w:val="28"/>
          <w:lang w:eastAsia="ru-RU"/>
        </w:rPr>
        <w:t xml:space="preserve">; (№ 2; 2024 - 83,89%, 2025 - 60,87%). </w:t>
      </w:r>
    </w:p>
    <w:p w:rsidR="00C51DDB" w:rsidRPr="00C51DDB" w:rsidRDefault="00C51DDB" w:rsidP="00C51DDB">
      <w:pPr>
        <w:widowControl w:val="0"/>
        <w:pBdr>
          <w:top w:val="nil"/>
          <w:left w:val="nil"/>
          <w:bottom w:val="nil"/>
          <w:right w:val="nil"/>
          <w:between w:val="nil"/>
        </w:pBdr>
        <w:tabs>
          <w:tab w:val="left" w:pos="567"/>
          <w:tab w:val="left" w:pos="993"/>
        </w:tabs>
        <w:spacing w:before="120" w:after="0" w:line="240" w:lineRule="auto"/>
        <w:ind w:firstLine="709"/>
        <w:jc w:val="both"/>
        <w:rPr>
          <w:rFonts w:ascii="Times New Roman" w:eastAsia="Times New Roman" w:hAnsi="Times New Roman" w:cs="Times New Roman"/>
          <w:iCs/>
          <w:sz w:val="28"/>
          <w:szCs w:val="28"/>
          <w:lang w:eastAsia="ru-RU"/>
        </w:rPr>
      </w:pPr>
      <w:r w:rsidRPr="00C51DDB">
        <w:rPr>
          <w:rFonts w:ascii="Times New Roman" w:eastAsia="Times New Roman" w:hAnsi="Times New Roman" w:cs="Times New Roman"/>
          <w:i/>
          <w:iCs/>
          <w:sz w:val="28"/>
          <w:szCs w:val="28"/>
          <w:lang w:eastAsia="ru-RU"/>
        </w:rPr>
        <w:t>Задание 10</w:t>
      </w:r>
      <w:r w:rsidRPr="00C51DDB">
        <w:rPr>
          <w:rFonts w:ascii="Times New Roman" w:eastAsia="Times New Roman" w:hAnsi="Times New Roman" w:cs="Times New Roman"/>
          <w:iCs/>
          <w:sz w:val="28"/>
          <w:szCs w:val="28"/>
          <w:lang w:eastAsia="ru-RU"/>
        </w:rPr>
        <w:t xml:space="preserve"> (2023 г. - 63,49%, 2024 г. - 57,27%) на знание классификации и номенклатуры органических веществ.</w:t>
      </w:r>
    </w:p>
    <w:p w:rsidR="00C51DDB" w:rsidRPr="00C51DDB" w:rsidRDefault="00C51DDB" w:rsidP="00C51DDB">
      <w:pPr>
        <w:widowControl w:val="0"/>
        <w:pBdr>
          <w:top w:val="nil"/>
          <w:left w:val="nil"/>
          <w:bottom w:val="nil"/>
          <w:right w:val="nil"/>
          <w:between w:val="nil"/>
        </w:pBdr>
        <w:tabs>
          <w:tab w:val="left" w:pos="567"/>
          <w:tab w:val="left" w:pos="993"/>
        </w:tabs>
        <w:spacing w:before="120"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i/>
          <w:sz w:val="28"/>
          <w:szCs w:val="28"/>
          <w:lang w:eastAsia="ru-RU"/>
        </w:rPr>
        <w:t>Задание 20,</w:t>
      </w:r>
      <w:r w:rsidRPr="00C51DDB">
        <w:rPr>
          <w:rFonts w:ascii="Times New Roman" w:eastAsia="Times New Roman" w:hAnsi="Times New Roman" w:cs="Times New Roman"/>
          <w:sz w:val="28"/>
          <w:szCs w:val="28"/>
          <w:lang w:eastAsia="ru-RU"/>
        </w:rPr>
        <w:t xml:space="preserve"> связанное со знанием принципов электролиза водных растворов и расплавов солей </w:t>
      </w:r>
      <w:r w:rsidRPr="00C51DDB">
        <w:rPr>
          <w:rFonts w:ascii="Times New Roman" w:eastAsia="Times New Roman" w:hAnsi="Times New Roman" w:cs="Times New Roman"/>
          <w:iCs/>
          <w:sz w:val="28"/>
          <w:szCs w:val="28"/>
          <w:lang w:eastAsia="ru-RU"/>
        </w:rPr>
        <w:t>(2024 г. - 79%, 2025 г. - 73,04%).</w:t>
      </w:r>
    </w:p>
    <w:p w:rsidR="00C51DDB" w:rsidRPr="00C51DDB" w:rsidRDefault="00C51DDB" w:rsidP="00C51DDB">
      <w:pPr>
        <w:widowControl w:val="0"/>
        <w:pBdr>
          <w:top w:val="nil"/>
          <w:left w:val="nil"/>
          <w:bottom w:val="nil"/>
          <w:right w:val="nil"/>
          <w:between w:val="nil"/>
        </w:pBdr>
        <w:tabs>
          <w:tab w:val="left" w:pos="567"/>
          <w:tab w:val="left" w:pos="993"/>
        </w:tabs>
        <w:spacing w:before="120"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i/>
          <w:iCs/>
          <w:sz w:val="28"/>
          <w:szCs w:val="28"/>
          <w:lang w:eastAsia="ru-RU"/>
        </w:rPr>
        <w:t>Задание 25</w:t>
      </w:r>
      <w:r w:rsidRPr="00C51DDB">
        <w:rPr>
          <w:rFonts w:ascii="Times New Roman" w:eastAsia="Times New Roman" w:hAnsi="Times New Roman" w:cs="Times New Roman"/>
          <w:iCs/>
          <w:sz w:val="28"/>
          <w:szCs w:val="28"/>
          <w:lang w:eastAsia="ru-RU"/>
        </w:rPr>
        <w:t xml:space="preserve"> на </w:t>
      </w:r>
      <w:r w:rsidRPr="00C51DDB">
        <w:rPr>
          <w:rFonts w:ascii="Times New Roman" w:eastAsia="Times New Roman" w:hAnsi="Times New Roman" w:cs="Times New Roman"/>
          <w:sz w:val="28"/>
          <w:szCs w:val="28"/>
          <w:lang w:eastAsia="ru-RU"/>
        </w:rPr>
        <w:t>знание основ практической, лабораторной химии, основ химической грамотности, на умение обращаться с химической посудой, лабораторным оборудованием. (2024 - 55,8%, 2025 - 44,97%).</w:t>
      </w:r>
    </w:p>
    <w:p w:rsidR="00C51DDB" w:rsidRPr="00C51DDB" w:rsidRDefault="00C51DDB" w:rsidP="00C51DDB">
      <w:pPr>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1DDB">
        <w:rPr>
          <w:rFonts w:ascii="Times New Roman" w:eastAsia="Times New Roman" w:hAnsi="Times New Roman" w:cs="Times New Roman"/>
          <w:i/>
          <w:iCs/>
          <w:sz w:val="28"/>
          <w:szCs w:val="28"/>
          <w:lang w:eastAsia="ru-RU"/>
        </w:rPr>
        <w:t>Задания 26-28, 33-34</w:t>
      </w:r>
      <w:r w:rsidRPr="00C51DDB">
        <w:rPr>
          <w:rFonts w:ascii="Times New Roman" w:eastAsia="Times New Roman" w:hAnsi="Times New Roman" w:cs="Times New Roman"/>
          <w:iCs/>
          <w:sz w:val="28"/>
          <w:szCs w:val="28"/>
          <w:lang w:eastAsia="ru-RU"/>
        </w:rPr>
        <w:t xml:space="preserve"> на умения проводить расчеты по уравнениям химических реакций (р</w:t>
      </w:r>
      <w:r w:rsidRPr="00C51DDB">
        <w:rPr>
          <w:rFonts w:ascii="Times New Roman" w:eastAsia="Times New Roman" w:hAnsi="Times New Roman" w:cs="Times New Roman"/>
          <w:sz w:val="28"/>
          <w:szCs w:val="28"/>
          <w:lang w:eastAsia="ru-RU"/>
        </w:rPr>
        <w:t>асчёты теплового эффекта по термохимическим уравнениям), также с использованием понятия массовая доля вещества в растворе, выход продукта реакции;</w:t>
      </w:r>
      <w:r w:rsidRPr="00C51DDB">
        <w:rPr>
          <w:rFonts w:ascii="Times New Roman" w:eastAsia="Times New Roman" w:hAnsi="Times New Roman" w:cs="Times New Roman"/>
          <w:iCs/>
          <w:sz w:val="28"/>
          <w:szCs w:val="28"/>
          <w:lang w:eastAsia="ru-RU"/>
        </w:rPr>
        <w:t xml:space="preserve"> самостоятельно составлять план решения, предлагать оригинальные подходы и решения, составлять молекулярные формулы веществ в соответствии с проведенными расчетами.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i/>
          <w:sz w:val="28"/>
          <w:szCs w:val="28"/>
          <w:lang w:eastAsia="ru-RU"/>
        </w:rPr>
        <w:t xml:space="preserve">Задание 7 </w:t>
      </w:r>
      <w:r w:rsidRPr="00C51DDB">
        <w:rPr>
          <w:rFonts w:ascii="Times New Roman" w:eastAsia="Times New Roman" w:hAnsi="Times New Roman" w:cs="Times New Roman"/>
          <w:sz w:val="28"/>
          <w:szCs w:val="28"/>
          <w:lang w:eastAsia="ru-RU"/>
        </w:rPr>
        <w:t xml:space="preserve">на знание свойств неорганических простых и сложных веществ и способности этих веществ вступать в реакции. </w:t>
      </w:r>
      <w:r w:rsidRPr="00C51DDB">
        <w:rPr>
          <w:rFonts w:ascii="Times New Roman" w:eastAsia="Times New Roman" w:hAnsi="Times New Roman" w:cs="Times New Roman"/>
          <w:iCs/>
          <w:sz w:val="28"/>
          <w:szCs w:val="28"/>
          <w:lang w:eastAsia="ru-RU"/>
        </w:rPr>
        <w:t>(№ 7, 2024г.- 50,55%, 2025г.-38,82%).</w:t>
      </w:r>
    </w:p>
    <w:p w:rsidR="00C51DDB" w:rsidRPr="00C51DDB" w:rsidRDefault="00C51DDB" w:rsidP="00C51DDB">
      <w:pPr>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C51DDB">
        <w:rPr>
          <w:rFonts w:ascii="Times New Roman" w:eastAsia="Times New Roman" w:hAnsi="Times New Roman" w:cs="Times New Roman"/>
          <w:iCs/>
          <w:sz w:val="28"/>
          <w:szCs w:val="28"/>
          <w:lang w:eastAsia="ru-RU"/>
        </w:rPr>
        <w:t>Рекомендации методическим объединениям:</w:t>
      </w:r>
    </w:p>
    <w:p w:rsidR="00C51DDB" w:rsidRPr="00C51DDB" w:rsidRDefault="00C51DDB" w:rsidP="00C51DDB">
      <w:pPr>
        <w:widowControl w:val="0"/>
        <w:tabs>
          <w:tab w:val="left" w:pos="567"/>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методическим работникам предусмотреть в планах работы методических объединений учителей химии меры адресной помощи по устранению выявленных индивидуальных профессиональных затруднений через обучение на курсах повышения квалификации, </w:t>
      </w:r>
      <w:proofErr w:type="spellStart"/>
      <w:r w:rsidRPr="00C51DDB">
        <w:rPr>
          <w:rFonts w:ascii="Times New Roman" w:eastAsia="Times New Roman" w:hAnsi="Times New Roman" w:cs="Times New Roman"/>
          <w:sz w:val="28"/>
          <w:szCs w:val="28"/>
          <w:lang w:eastAsia="ru-RU"/>
        </w:rPr>
        <w:t>вебинары</w:t>
      </w:r>
      <w:proofErr w:type="spellEnd"/>
      <w:r w:rsidRPr="00C51DDB">
        <w:rPr>
          <w:rFonts w:ascii="Times New Roman" w:eastAsia="Times New Roman" w:hAnsi="Times New Roman" w:cs="Times New Roman"/>
          <w:sz w:val="28"/>
          <w:szCs w:val="28"/>
          <w:lang w:eastAsia="ru-RU"/>
        </w:rPr>
        <w:t>, семинары.</w:t>
      </w:r>
    </w:p>
    <w:p w:rsidR="00C51DDB" w:rsidRPr="00C51DDB" w:rsidRDefault="00C51DDB" w:rsidP="00C51DDB">
      <w:pPr>
        <w:widowControl w:val="0"/>
        <w:pBdr>
          <w:top w:val="nil"/>
          <w:left w:val="nil"/>
          <w:bottom w:val="nil"/>
          <w:right w:val="nil"/>
          <w:between w:val="nil"/>
        </w:pBdr>
        <w:tabs>
          <w:tab w:val="left" w:pos="567"/>
          <w:tab w:val="left" w:pos="993"/>
        </w:tabs>
        <w:suppressAutoHyphens/>
        <w:spacing w:after="0" w:line="240" w:lineRule="auto"/>
        <w:ind w:firstLine="709"/>
        <w:contextualSpacing/>
        <w:jc w:val="both"/>
        <w:textDirection w:val="btLr"/>
        <w:textAlignment w:val="top"/>
        <w:outlineLvl w:val="0"/>
        <w:rPr>
          <w:rFonts w:ascii="Times New Roman" w:eastAsia="Calibri" w:hAnsi="Times New Roman" w:cs="Times New Roman"/>
          <w:sz w:val="28"/>
          <w:szCs w:val="28"/>
          <w:lang w:val="x-none"/>
        </w:rPr>
      </w:pPr>
      <w:r w:rsidRPr="00C51DDB">
        <w:rPr>
          <w:rFonts w:ascii="Times New Roman" w:eastAsia="Calibri" w:hAnsi="Times New Roman" w:cs="Times New Roman"/>
          <w:sz w:val="28"/>
          <w:szCs w:val="28"/>
          <w:lang w:val="x-none"/>
        </w:rPr>
        <w:t xml:space="preserve">Представляется целесообразным вынести на заседания методического объединения рассмотрение следующих вопросов: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анализ типичных ошибок, допущенных выпускниками в ходе ЕГЭ по химии в 2025г.;</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 - корректировка учебно-тематического планирования в соответствии с результатами ЕГЭ по химии.</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p>
    <w:p w:rsidR="00C51DDB" w:rsidRPr="00C51DDB" w:rsidRDefault="00C51DDB" w:rsidP="00C51DDB">
      <w:pPr>
        <w:numPr>
          <w:ilvl w:val="0"/>
          <w:numId w:val="1"/>
        </w:numPr>
        <w:tabs>
          <w:tab w:val="left" w:pos="567"/>
          <w:tab w:val="left" w:pos="993"/>
        </w:tabs>
        <w:spacing w:after="0" w:line="240" w:lineRule="auto"/>
        <w:ind w:left="0" w:firstLine="709"/>
        <w:contextualSpacing/>
        <w:jc w:val="both"/>
        <w:rPr>
          <w:rFonts w:ascii="Times New Roman" w:eastAsia="Calibri" w:hAnsi="Times New Roman" w:cs="Times New Roman"/>
          <w:bCs/>
          <w:i/>
          <w:iCs/>
          <w:sz w:val="24"/>
          <w:szCs w:val="24"/>
          <w:lang w:val="x-none" w:eastAsia="ru-RU"/>
        </w:rPr>
      </w:pPr>
      <w:r w:rsidRPr="00C51DDB">
        <w:rPr>
          <w:rFonts w:ascii="Times New Roman" w:eastAsia="Calibri" w:hAnsi="Times New Roman" w:cs="Times New Roman"/>
          <w:bCs/>
          <w:i/>
          <w:iCs/>
          <w:sz w:val="24"/>
          <w:szCs w:val="24"/>
          <w:lang w:val="x-none" w:eastAsia="ru-RU"/>
        </w:rPr>
        <w:t>ИПК / ИРО, иным организациям, реализующим программы профессионального развития учителей</w:t>
      </w:r>
    </w:p>
    <w:p w:rsidR="00C51DDB" w:rsidRPr="00C51DDB" w:rsidRDefault="00C51DDB" w:rsidP="00C51DDB">
      <w:pPr>
        <w:tabs>
          <w:tab w:val="left" w:pos="567"/>
          <w:tab w:val="left" w:pos="993"/>
        </w:tabs>
        <w:spacing w:after="0" w:line="360" w:lineRule="auto"/>
        <w:ind w:firstLine="709"/>
        <w:jc w:val="both"/>
        <w:rPr>
          <w:rFonts w:ascii="Times New Roman" w:eastAsia="Times New Roman" w:hAnsi="Times New Roman" w:cs="Times New Roman"/>
          <w:sz w:val="24"/>
          <w:szCs w:val="24"/>
          <w:lang w:eastAsia="ru-RU"/>
        </w:rPr>
      </w:pP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Организация обмена опытом между школами, показавшими высокий результат ЕГЭ по химии, и образовательными организациями, испытывающими затруднения в реализации образовательной программы;</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rPr>
      </w:pPr>
      <w:r w:rsidRPr="00C51DDB">
        <w:rPr>
          <w:rFonts w:ascii="Times New Roman" w:eastAsia="Times New Roman" w:hAnsi="Times New Roman" w:cs="Times New Roman"/>
          <w:sz w:val="28"/>
          <w:szCs w:val="28"/>
        </w:rPr>
        <w:t>проведение методических мероприятий по повышению качества химического образовании;</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lang w:eastAsia="ru-RU"/>
        </w:rPr>
      </w:pPr>
      <w:r w:rsidRPr="00C51DDB">
        <w:rPr>
          <w:rFonts w:ascii="Times New Roman" w:eastAsia="Times New Roman" w:hAnsi="Times New Roman" w:cs="Times New Roman"/>
          <w:sz w:val="28"/>
          <w:szCs w:val="28"/>
          <w:lang w:eastAsia="ru-RU"/>
        </w:rPr>
        <w:t xml:space="preserve">продолжить практику отработки заданий, по которым участники показали низкий результат ЕГЭ в рамках проведения курсов повышения квалификации учителей.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rPr>
      </w:pPr>
      <w:r w:rsidRPr="00C51DDB">
        <w:rPr>
          <w:rFonts w:ascii="Times New Roman" w:eastAsia="Times New Roman" w:hAnsi="Times New Roman" w:cs="Times New Roman"/>
          <w:sz w:val="28"/>
          <w:szCs w:val="28"/>
          <w:lang w:eastAsia="ru-RU"/>
        </w:rPr>
        <w:lastRenderedPageBreak/>
        <w:tab/>
      </w:r>
      <w:r w:rsidRPr="00C51DDB">
        <w:rPr>
          <w:rFonts w:ascii="Times New Roman" w:eastAsia="Times New Roman" w:hAnsi="Times New Roman" w:cs="Times New Roman"/>
          <w:sz w:val="28"/>
          <w:szCs w:val="28"/>
        </w:rPr>
        <w:t xml:space="preserve">проведение практико-ориентированных </w:t>
      </w:r>
      <w:proofErr w:type="spellStart"/>
      <w:r w:rsidRPr="00C51DDB">
        <w:rPr>
          <w:rFonts w:ascii="Times New Roman" w:eastAsia="Times New Roman" w:hAnsi="Times New Roman" w:cs="Times New Roman"/>
          <w:sz w:val="28"/>
          <w:szCs w:val="28"/>
        </w:rPr>
        <w:t>вебинаров</w:t>
      </w:r>
      <w:proofErr w:type="spellEnd"/>
      <w:r w:rsidRPr="00C51DDB">
        <w:rPr>
          <w:rFonts w:ascii="Times New Roman" w:eastAsia="Times New Roman" w:hAnsi="Times New Roman" w:cs="Times New Roman"/>
          <w:sz w:val="28"/>
          <w:szCs w:val="28"/>
        </w:rPr>
        <w:t xml:space="preserve"> по повышению профессиональной и методической компетентности педагогов; </w:t>
      </w:r>
    </w:p>
    <w:p w:rsidR="00C51DDB" w:rsidRPr="00C51DDB" w:rsidRDefault="00C51DDB" w:rsidP="00C51DDB">
      <w:pPr>
        <w:tabs>
          <w:tab w:val="left" w:pos="567"/>
          <w:tab w:val="left" w:pos="993"/>
        </w:tabs>
        <w:spacing w:after="0" w:line="240" w:lineRule="auto"/>
        <w:ind w:firstLine="709"/>
        <w:jc w:val="both"/>
        <w:rPr>
          <w:rFonts w:ascii="Times New Roman" w:eastAsia="Times New Roman" w:hAnsi="Times New Roman" w:cs="Times New Roman"/>
          <w:sz w:val="28"/>
          <w:szCs w:val="28"/>
        </w:rPr>
      </w:pPr>
      <w:r w:rsidRPr="00C51DDB">
        <w:rPr>
          <w:rFonts w:ascii="Times New Roman" w:eastAsia="Times New Roman" w:hAnsi="Times New Roman" w:cs="Times New Roman"/>
          <w:sz w:val="28"/>
          <w:szCs w:val="28"/>
        </w:rPr>
        <w:t>повышение профессионализма педагогов через организацию курсовой подготовки, самообразование, участие в муниципальных и региональных семинарах и конкурсах.</w:t>
      </w:r>
    </w:p>
    <w:p w:rsidR="000019D7" w:rsidRDefault="000019D7" w:rsidP="00C51DDB">
      <w:pPr>
        <w:tabs>
          <w:tab w:val="left" w:pos="567"/>
          <w:tab w:val="left" w:pos="993"/>
          <w:tab w:val="left" w:pos="1134"/>
        </w:tabs>
        <w:spacing w:line="240" w:lineRule="auto"/>
        <w:ind w:firstLine="709"/>
        <w:jc w:val="both"/>
        <w:rPr>
          <w:rFonts w:ascii="Times New Roman" w:hAnsi="Times New Roman" w:cs="Times New Roman"/>
          <w:sz w:val="28"/>
          <w:szCs w:val="28"/>
        </w:rPr>
      </w:pPr>
    </w:p>
    <w:p w:rsidR="00C51DDB" w:rsidRPr="00C51DDB" w:rsidRDefault="00C51DDB" w:rsidP="00C51DDB">
      <w:pPr>
        <w:pStyle w:val="3"/>
        <w:numPr>
          <w:ilvl w:val="0"/>
          <w:numId w:val="0"/>
        </w:numPr>
        <w:spacing w:before="0"/>
        <w:jc w:val="both"/>
        <w:rPr>
          <w:rFonts w:ascii="Times New Roman" w:hAnsi="Times New Roman"/>
          <w:bCs w:val="0"/>
          <w:szCs w:val="28"/>
        </w:rPr>
      </w:pPr>
      <w:r w:rsidRPr="00C51DDB">
        <w:rPr>
          <w:rFonts w:ascii="Times New Roman" w:hAnsi="Times New Roman"/>
          <w:bCs w:val="0"/>
          <w:szCs w:val="28"/>
          <w:lang w:val="ru-RU"/>
        </w:rPr>
        <w:t xml:space="preserve">Рекомендации </w:t>
      </w:r>
      <w:r w:rsidRPr="00C51DDB">
        <w:rPr>
          <w:rFonts w:ascii="Times New Roman" w:hAnsi="Times New Roman"/>
          <w:bCs w:val="0"/>
          <w:szCs w:val="28"/>
        </w:rPr>
        <w:t>по организации дифференцированного обучения школьников с разным</w:t>
      </w:r>
      <w:r w:rsidRPr="00C51DDB">
        <w:rPr>
          <w:rFonts w:ascii="Times New Roman" w:hAnsi="Times New Roman"/>
          <w:bCs w:val="0"/>
          <w:szCs w:val="28"/>
          <w:lang w:val="ru-RU"/>
        </w:rPr>
        <w:t>и</w:t>
      </w:r>
      <w:r w:rsidRPr="00C51DDB">
        <w:rPr>
          <w:rFonts w:ascii="Times New Roman" w:hAnsi="Times New Roman"/>
          <w:bCs w:val="0"/>
          <w:szCs w:val="28"/>
        </w:rPr>
        <w:t xml:space="preserve"> уровн</w:t>
      </w:r>
      <w:r w:rsidRPr="00C51DDB">
        <w:rPr>
          <w:rFonts w:ascii="Times New Roman" w:hAnsi="Times New Roman"/>
          <w:bCs w:val="0"/>
          <w:szCs w:val="28"/>
          <w:lang w:val="ru-RU"/>
        </w:rPr>
        <w:t>я</w:t>
      </w:r>
      <w:r w:rsidRPr="00C51DDB">
        <w:rPr>
          <w:rFonts w:ascii="Times New Roman" w:hAnsi="Times New Roman"/>
          <w:bCs w:val="0"/>
          <w:szCs w:val="28"/>
        </w:rPr>
        <w:t>м</w:t>
      </w:r>
      <w:r w:rsidRPr="00C51DDB">
        <w:rPr>
          <w:rFonts w:ascii="Times New Roman" w:hAnsi="Times New Roman"/>
          <w:bCs w:val="0"/>
          <w:szCs w:val="28"/>
          <w:lang w:val="ru-RU"/>
        </w:rPr>
        <w:t>и</w:t>
      </w:r>
      <w:r w:rsidRPr="00C51DDB">
        <w:rPr>
          <w:rFonts w:ascii="Times New Roman" w:hAnsi="Times New Roman"/>
          <w:bCs w:val="0"/>
          <w:szCs w:val="28"/>
        </w:rPr>
        <w:t xml:space="preserve"> предметной подготовки</w:t>
      </w:r>
    </w:p>
    <w:p w:rsidR="00C51DDB" w:rsidRPr="00C51DDB" w:rsidRDefault="00C51DDB" w:rsidP="00C51DDB">
      <w:pPr>
        <w:pStyle w:val="a3"/>
        <w:numPr>
          <w:ilvl w:val="0"/>
          <w:numId w:val="1"/>
        </w:numPr>
        <w:spacing w:after="0" w:line="240" w:lineRule="auto"/>
        <w:ind w:left="0" w:firstLine="709"/>
        <w:jc w:val="both"/>
        <w:rPr>
          <w:rFonts w:ascii="Times New Roman" w:hAnsi="Times New Roman"/>
          <w:bCs/>
          <w:i/>
          <w:iCs/>
          <w:sz w:val="28"/>
          <w:szCs w:val="28"/>
          <w:lang w:eastAsia="ru-RU"/>
        </w:rPr>
      </w:pPr>
      <w:r w:rsidRPr="00C51DDB">
        <w:rPr>
          <w:rFonts w:ascii="Times New Roman" w:hAnsi="Times New Roman"/>
          <w:bCs/>
          <w:i/>
          <w:iCs/>
          <w:sz w:val="28"/>
          <w:szCs w:val="28"/>
          <w:lang w:eastAsia="ru-RU"/>
        </w:rPr>
        <w:t>Учителям</w:t>
      </w:r>
    </w:p>
    <w:p w:rsidR="00C51DDB" w:rsidRPr="00C51DDB" w:rsidRDefault="00C51DDB" w:rsidP="00C51DDB">
      <w:pPr>
        <w:pStyle w:val="a3"/>
        <w:spacing w:after="0" w:line="240" w:lineRule="auto"/>
        <w:ind w:left="0" w:firstLine="709"/>
        <w:jc w:val="both"/>
        <w:rPr>
          <w:rFonts w:ascii="Times New Roman" w:hAnsi="Times New Roman"/>
          <w:bCs/>
          <w:i/>
          <w:iCs/>
          <w:sz w:val="28"/>
          <w:szCs w:val="28"/>
          <w:lang w:eastAsia="ru-RU"/>
        </w:rPr>
      </w:pP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Для выпускников с удовлетворительным уровнем подготовки в качестве рекомендации, может быть предложено увеличение доли тренировочных заданий и упражнений, способствующих систематизации знаний, предусматривающих самостоятельное обобщение (можно в виде таблиц и схем) после изучения материала по одной из тем или разделов. Не менее важным является и включение разнообразных форм заданий, предполагающих применение знаний и умений в новой ситуации. Уделять больше внимания на уроках </w:t>
      </w:r>
      <w:r w:rsidRPr="00C51DDB">
        <w:rPr>
          <w:rFonts w:ascii="Times New Roman" w:eastAsia="TimesNewRoman" w:hAnsi="Times New Roman" w:cs="Times New Roman"/>
          <w:iCs/>
          <w:sz w:val="28"/>
          <w:szCs w:val="28"/>
        </w:rPr>
        <w:t>осуществлению</w:t>
      </w:r>
      <w:r w:rsidRPr="00C51DDB">
        <w:rPr>
          <w:rFonts w:ascii="Times New Roman" w:eastAsia="TimesNewRoman" w:hAnsi="Times New Roman" w:cs="Times New Roman"/>
          <w:i/>
          <w:iCs/>
          <w:sz w:val="28"/>
          <w:szCs w:val="28"/>
        </w:rPr>
        <w:t xml:space="preserve"> </w:t>
      </w:r>
      <w:r w:rsidRPr="00C51DDB">
        <w:rPr>
          <w:rFonts w:ascii="Times New Roman" w:eastAsia="TimesNewRoman" w:hAnsi="Times New Roman" w:cs="Times New Roman"/>
          <w:iCs/>
          <w:sz w:val="28"/>
          <w:szCs w:val="28"/>
        </w:rPr>
        <w:t>целенаправленного</w:t>
      </w:r>
      <w:r w:rsidRPr="00C51DDB">
        <w:rPr>
          <w:rFonts w:ascii="Times New Roman" w:eastAsia="TimesNewRoman" w:hAnsi="Times New Roman" w:cs="Times New Roman"/>
          <w:i/>
          <w:iCs/>
          <w:sz w:val="28"/>
          <w:szCs w:val="28"/>
        </w:rPr>
        <w:t xml:space="preserve"> </w:t>
      </w:r>
      <w:r w:rsidRPr="00C51DDB">
        <w:rPr>
          <w:rFonts w:ascii="Times New Roman" w:eastAsia="TimesNewRoman" w:hAnsi="Times New Roman" w:cs="Times New Roman"/>
          <w:iCs/>
          <w:sz w:val="28"/>
          <w:szCs w:val="28"/>
        </w:rPr>
        <w:t xml:space="preserve">поиска </w:t>
      </w:r>
      <w:r w:rsidRPr="00C51DDB">
        <w:rPr>
          <w:rFonts w:ascii="Times New Roman" w:eastAsia="TimesNewRoman" w:hAnsi="Times New Roman" w:cs="Times New Roman"/>
          <w:sz w:val="28"/>
          <w:szCs w:val="28"/>
        </w:rPr>
        <w:t xml:space="preserve">химической информации в различных источниках (научная и учебно-научная литература, средства массовой информации, сеть «Интернет» и другие) анализировать химическую информацию, перерабатывать ее и использовать в соответствии с поставленной учебной задачей.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Для учеников со средним уровнем подготовки в первую очередь следует уделять внимание заданиям, в которых нужно анализировать информацию, оценивать ее достоверность, а также заданиям, способствующим развитию критического мышления и умению работать с большим объемом информации с использованием различных источников. Систематизировать и обобщать полученные знания.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Выпускники с высоким уровнем подготовки демонстрируют уверенное владение знаниями практически по всем разделам и элементам содержания химии. Однако, некоторые трудности для данной группы выпускников представляют задания, требующие от них комплексного применения знаний и умений в обновленной ситуации, т.е. когда предполагается составление оригинального алгоритма решения или в условии задания встречаются нюансы, которые на этапе подготовки к экзамену не были отработаны. Именно на решение описанных выше проблем и должна быть направлена корректировка процесса подготовки к ЕГЭ.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При проведении занятий по химии учителям стоит уделять внимание демонстрационному и лабораторному эксперименту, организации и проведению практических работ, особенно по распознаванию неорганических и органических веществ, т.к., задание такого рода вызывают сложности при выполнении экзаменационной работы.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Для обеспечения системной подготовки к сдаче ЕГЭ по химии важно учитывать индивидуальные особенности каждого ученика. Поэтому важно </w:t>
      </w:r>
      <w:r w:rsidRPr="00C51DDB">
        <w:rPr>
          <w:rFonts w:ascii="Times New Roman" w:hAnsi="Times New Roman" w:cs="Times New Roman"/>
          <w:sz w:val="28"/>
          <w:szCs w:val="28"/>
        </w:rPr>
        <w:lastRenderedPageBreak/>
        <w:t xml:space="preserve">разрабатывать программы дифференцированной подготовки, представив её через единство инвариантного и вариативных компонентов с учетом потребности и возможности каждого ученика.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Вариативная часть программы может быть разработана на основе индивидуальных потребностей учеников. Важно, чтобы вариативная часть программы была адаптирована под ученика и соответствовала его уровню знаний и потребностям.</w:t>
      </w:r>
    </w:p>
    <w:p w:rsidR="00C51DDB" w:rsidRPr="00C51DDB" w:rsidRDefault="00C51DDB" w:rsidP="00C51DDB">
      <w:pPr>
        <w:pStyle w:val="a3"/>
        <w:numPr>
          <w:ilvl w:val="0"/>
          <w:numId w:val="1"/>
        </w:numPr>
        <w:spacing w:after="0" w:line="240" w:lineRule="auto"/>
        <w:ind w:left="0" w:firstLine="709"/>
        <w:jc w:val="both"/>
        <w:rPr>
          <w:rFonts w:ascii="Times New Roman" w:hAnsi="Times New Roman"/>
          <w:bCs/>
          <w:i/>
          <w:iCs/>
          <w:sz w:val="28"/>
          <w:szCs w:val="28"/>
          <w:lang w:eastAsia="ru-RU"/>
        </w:rPr>
      </w:pPr>
      <w:r w:rsidRPr="00C51DDB">
        <w:rPr>
          <w:rFonts w:ascii="Times New Roman" w:hAnsi="Times New Roman"/>
          <w:bCs/>
          <w:i/>
          <w:iCs/>
          <w:sz w:val="28"/>
          <w:szCs w:val="28"/>
          <w:lang w:eastAsia="ru-RU"/>
        </w:rPr>
        <w:t>Администрациям образовательных организаций</w:t>
      </w:r>
    </w:p>
    <w:p w:rsidR="00C51DDB" w:rsidRPr="00C51DDB" w:rsidRDefault="00C51DDB" w:rsidP="00C51DDB">
      <w:pPr>
        <w:pStyle w:val="a3"/>
        <w:spacing w:after="0" w:line="240" w:lineRule="auto"/>
        <w:ind w:left="0" w:firstLine="709"/>
        <w:jc w:val="both"/>
        <w:rPr>
          <w:rFonts w:ascii="Times New Roman" w:hAnsi="Times New Roman"/>
          <w:bCs/>
          <w:i/>
          <w:iCs/>
          <w:sz w:val="28"/>
          <w:szCs w:val="28"/>
          <w:lang w:eastAsia="ru-RU"/>
        </w:rPr>
      </w:pPr>
    </w:p>
    <w:p w:rsidR="00C51DDB" w:rsidRPr="00C51DDB" w:rsidRDefault="00C51DDB" w:rsidP="00C51DDB">
      <w:pPr>
        <w:spacing w:after="0" w:line="240" w:lineRule="auto"/>
        <w:ind w:firstLine="709"/>
        <w:jc w:val="both"/>
        <w:rPr>
          <w:rFonts w:ascii="Times New Roman" w:eastAsia="TimesNewRomanPSMT" w:hAnsi="Times New Roman" w:cs="Times New Roman"/>
          <w:sz w:val="28"/>
          <w:szCs w:val="28"/>
        </w:rPr>
      </w:pPr>
      <w:r w:rsidRPr="00C51DDB">
        <w:rPr>
          <w:rFonts w:ascii="Times New Roman" w:hAnsi="Times New Roman" w:cs="Times New Roman"/>
          <w:sz w:val="28"/>
          <w:szCs w:val="28"/>
        </w:rPr>
        <w:t>Руководителям образовательных организаций необходимо наладить</w:t>
      </w:r>
      <w:r w:rsidRPr="00C51DDB">
        <w:rPr>
          <w:rFonts w:ascii="Times New Roman" w:eastAsia="TimesNewRomanPSMT" w:hAnsi="Times New Roman" w:cs="Times New Roman"/>
          <w:sz w:val="28"/>
          <w:szCs w:val="28"/>
        </w:rPr>
        <w:t xml:space="preserve"> более тесные сетевые взаимодействия со школами, демонстрирующими высокие результаты ЕГЭ по химии, для обмена опытом</w:t>
      </w:r>
      <w:r w:rsidRPr="00C51DDB">
        <w:rPr>
          <w:rFonts w:ascii="Times New Roman" w:hAnsi="Times New Roman" w:cs="Times New Roman"/>
          <w:sz w:val="28"/>
          <w:szCs w:val="28"/>
        </w:rPr>
        <w:t xml:space="preserve"> преподавания учебного предмета, проведения мастер классов и т.д.</w:t>
      </w:r>
      <w:r w:rsidRPr="00C51DDB">
        <w:rPr>
          <w:rFonts w:ascii="Times New Roman" w:eastAsia="TimesNewRomanPSMT" w:hAnsi="Times New Roman" w:cs="Times New Roman"/>
          <w:sz w:val="28"/>
          <w:szCs w:val="28"/>
        </w:rPr>
        <w:t xml:space="preserve">, также с вузами для решения задач профессионального самоопределения учащихся школ КБР.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Для подготовки к экзамену организовать профильное обучение по химии в объеме не менее 3 часов в неделю, также стоит ввести дополнительные занятия в рамках внеурочной деятельности для подготовки к ЕГЭ по химии не менее 2 часов в неделю. </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Направить работу с учениками со средним уровнем мотивации </w:t>
      </w:r>
      <w:proofErr w:type="gramStart"/>
      <w:r w:rsidRPr="00C51DDB">
        <w:rPr>
          <w:rFonts w:ascii="Times New Roman" w:hAnsi="Times New Roman" w:cs="Times New Roman"/>
          <w:sz w:val="28"/>
          <w:szCs w:val="28"/>
        </w:rPr>
        <w:t>на актуализация</w:t>
      </w:r>
      <w:proofErr w:type="gramEnd"/>
      <w:r w:rsidRPr="00C51DDB">
        <w:rPr>
          <w:rFonts w:ascii="Times New Roman" w:hAnsi="Times New Roman" w:cs="Times New Roman"/>
          <w:sz w:val="28"/>
          <w:szCs w:val="28"/>
        </w:rPr>
        <w:t xml:space="preserve"> уже сложившихся мотивационных установок: укрепление и поддержка существующих мотивов, интересов и целей учеников.</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Создавать условия для появления новых мотивационных установок: предложение интересных и актуальных учебных материалов, использование разнообразных методов обучения и вовлечение учеников в активную деятельность.</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Осуществлять работу по коррекции дефектных мотивационных установок: выявление и устранение препятствий, мешающих развитию мотивации, например, негативных стереотипов или страхов.</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Также необходимо оказать помощь в установлении связей между изучением химии и </w:t>
      </w:r>
      <w:proofErr w:type="gramStart"/>
      <w:r w:rsidRPr="00C51DDB">
        <w:rPr>
          <w:rFonts w:ascii="Times New Roman" w:hAnsi="Times New Roman" w:cs="Times New Roman"/>
          <w:sz w:val="28"/>
          <w:szCs w:val="28"/>
        </w:rPr>
        <w:t>их личными интересами</w:t>
      </w:r>
      <w:proofErr w:type="gramEnd"/>
      <w:r w:rsidRPr="00C51DDB">
        <w:rPr>
          <w:rFonts w:ascii="Times New Roman" w:hAnsi="Times New Roman" w:cs="Times New Roman"/>
          <w:sz w:val="28"/>
          <w:szCs w:val="28"/>
        </w:rPr>
        <w:t xml:space="preserve"> и целями.</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C51DDB">
      <w:pPr>
        <w:pStyle w:val="a3"/>
        <w:numPr>
          <w:ilvl w:val="0"/>
          <w:numId w:val="1"/>
        </w:numPr>
        <w:spacing w:after="0" w:line="240" w:lineRule="auto"/>
        <w:ind w:left="0" w:firstLine="709"/>
        <w:jc w:val="both"/>
        <w:rPr>
          <w:rFonts w:ascii="Times New Roman" w:hAnsi="Times New Roman"/>
          <w:bCs/>
          <w:i/>
          <w:iCs/>
          <w:sz w:val="28"/>
          <w:szCs w:val="28"/>
          <w:lang w:eastAsia="ru-RU"/>
        </w:rPr>
      </w:pPr>
      <w:r w:rsidRPr="00C51DDB">
        <w:rPr>
          <w:rFonts w:ascii="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822E49">
      <w:pPr>
        <w:pStyle w:val="a3"/>
        <w:numPr>
          <w:ilvl w:val="0"/>
          <w:numId w:val="19"/>
        </w:numPr>
        <w:tabs>
          <w:tab w:val="left" w:pos="993"/>
        </w:tabs>
        <w:spacing w:after="0" w:line="240" w:lineRule="auto"/>
        <w:ind w:left="0" w:firstLine="709"/>
        <w:contextualSpacing w:val="0"/>
        <w:jc w:val="both"/>
        <w:rPr>
          <w:rFonts w:ascii="Times New Roman" w:hAnsi="Times New Roman"/>
          <w:sz w:val="28"/>
          <w:szCs w:val="28"/>
        </w:rPr>
      </w:pPr>
      <w:r w:rsidRPr="00C51DDB">
        <w:rPr>
          <w:rFonts w:ascii="Times New Roman" w:eastAsia="TimesNewRomanPSMT" w:hAnsi="Times New Roman"/>
          <w:sz w:val="28"/>
          <w:szCs w:val="28"/>
        </w:rPr>
        <w:t>Разработка индивидуальных программ по повышению уровня химического образования и успешного прохождения ГИА, а также снижения доли учащихся, не преодолевающих минимальный порог.</w:t>
      </w:r>
      <w:r w:rsidRPr="00C51DDB">
        <w:rPr>
          <w:rFonts w:ascii="Times New Roman" w:hAnsi="Times New Roman"/>
          <w:sz w:val="28"/>
          <w:szCs w:val="28"/>
        </w:rPr>
        <w:t xml:space="preserve"> </w:t>
      </w:r>
    </w:p>
    <w:p w:rsidR="00C51DDB" w:rsidRPr="00C51DDB" w:rsidRDefault="00C51DDB" w:rsidP="00822E49">
      <w:pPr>
        <w:pStyle w:val="a3"/>
        <w:numPr>
          <w:ilvl w:val="0"/>
          <w:numId w:val="19"/>
        </w:numPr>
        <w:tabs>
          <w:tab w:val="left" w:pos="993"/>
        </w:tabs>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Организация </w:t>
      </w:r>
      <w:r w:rsidRPr="00C51DDB">
        <w:rPr>
          <w:rFonts w:ascii="Times New Roman" w:hAnsi="Times New Roman"/>
          <w:sz w:val="28"/>
          <w:szCs w:val="28"/>
          <w:lang w:val="ru-RU"/>
        </w:rPr>
        <w:t>методических</w:t>
      </w:r>
      <w:r w:rsidRPr="00C51DDB">
        <w:rPr>
          <w:rFonts w:ascii="Times New Roman" w:hAnsi="Times New Roman"/>
          <w:sz w:val="28"/>
          <w:szCs w:val="28"/>
        </w:rPr>
        <w:t xml:space="preserve"> мероприятий и тренингов для педагогов с целью развития навыков в области дифференцированного обучения и применения разнообразных подходов к работе с учениками.</w:t>
      </w:r>
    </w:p>
    <w:p w:rsidR="00C51DDB" w:rsidRPr="00C51DDB" w:rsidRDefault="00C51DDB" w:rsidP="00822E49">
      <w:pPr>
        <w:pStyle w:val="a3"/>
        <w:numPr>
          <w:ilvl w:val="0"/>
          <w:numId w:val="19"/>
        </w:numPr>
        <w:tabs>
          <w:tab w:val="left" w:pos="993"/>
        </w:tabs>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Содействие применению разнообразных методик и индивидуального подхода к обучению, для мотивации повышения уровня знаний слабых учеников. </w:t>
      </w:r>
    </w:p>
    <w:p w:rsidR="00C51DDB" w:rsidRPr="00C51DDB" w:rsidRDefault="00C51DDB" w:rsidP="00822E49">
      <w:pPr>
        <w:pStyle w:val="a3"/>
        <w:numPr>
          <w:ilvl w:val="0"/>
          <w:numId w:val="19"/>
        </w:numPr>
        <w:tabs>
          <w:tab w:val="left" w:pos="993"/>
        </w:tabs>
        <w:spacing w:after="0" w:line="240" w:lineRule="auto"/>
        <w:ind w:left="0" w:firstLine="709"/>
        <w:contextualSpacing w:val="0"/>
        <w:jc w:val="both"/>
        <w:rPr>
          <w:rFonts w:ascii="Times New Roman" w:hAnsi="Times New Roman"/>
          <w:sz w:val="28"/>
          <w:szCs w:val="28"/>
        </w:rPr>
      </w:pPr>
      <w:r w:rsidRPr="00C51DDB">
        <w:rPr>
          <w:rFonts w:ascii="Times New Roman" w:eastAsia="TimesNewRomanPSMT" w:hAnsi="Times New Roman"/>
          <w:sz w:val="28"/>
          <w:szCs w:val="28"/>
          <w:lang w:val="ru-RU"/>
        </w:rPr>
        <w:t>Организация</w:t>
      </w:r>
      <w:r w:rsidRPr="00C51DDB">
        <w:rPr>
          <w:rFonts w:ascii="Times New Roman" w:eastAsia="TimesNewRomanPSMT" w:hAnsi="Times New Roman"/>
          <w:sz w:val="28"/>
          <w:szCs w:val="28"/>
        </w:rPr>
        <w:t xml:space="preserve"> помощ</w:t>
      </w:r>
      <w:r w:rsidRPr="00C51DDB">
        <w:rPr>
          <w:rFonts w:ascii="Times New Roman" w:eastAsia="TimesNewRomanPSMT" w:hAnsi="Times New Roman"/>
          <w:sz w:val="28"/>
          <w:szCs w:val="28"/>
          <w:lang w:val="ru-RU"/>
        </w:rPr>
        <w:t>и</w:t>
      </w:r>
      <w:r w:rsidRPr="00C51DDB">
        <w:rPr>
          <w:rFonts w:ascii="Times New Roman" w:eastAsia="TimesNewRomanPSMT" w:hAnsi="Times New Roman"/>
          <w:sz w:val="28"/>
          <w:szCs w:val="28"/>
        </w:rPr>
        <w:t xml:space="preserve"> учителям </w:t>
      </w:r>
      <w:r w:rsidRPr="00C51DDB">
        <w:rPr>
          <w:rFonts w:ascii="Times New Roman" w:hAnsi="Times New Roman"/>
          <w:sz w:val="28"/>
          <w:szCs w:val="28"/>
        </w:rPr>
        <w:t xml:space="preserve">в выявлении уровня </w:t>
      </w:r>
      <w:proofErr w:type="gramStart"/>
      <w:r w:rsidRPr="00C51DDB">
        <w:rPr>
          <w:rFonts w:ascii="Times New Roman" w:hAnsi="Times New Roman"/>
          <w:sz w:val="28"/>
          <w:szCs w:val="28"/>
        </w:rPr>
        <w:t>знаний</w:t>
      </w:r>
      <w:proofErr w:type="gramEnd"/>
      <w:r w:rsidRPr="00C51DDB">
        <w:rPr>
          <w:rFonts w:ascii="Times New Roman" w:hAnsi="Times New Roman"/>
          <w:sz w:val="28"/>
          <w:szCs w:val="28"/>
        </w:rPr>
        <w:t xml:space="preserve"> обучающихся и </w:t>
      </w:r>
      <w:r w:rsidRPr="00C51DDB">
        <w:rPr>
          <w:rFonts w:ascii="Times New Roman" w:eastAsia="TimesNewRomanPSMT" w:hAnsi="Times New Roman"/>
          <w:sz w:val="28"/>
          <w:szCs w:val="28"/>
        </w:rPr>
        <w:t xml:space="preserve">в проектировании индивидуальных маршрутов для </w:t>
      </w:r>
      <w:r w:rsidRPr="00C51DDB">
        <w:rPr>
          <w:rFonts w:ascii="Times New Roman" w:eastAsia="TimesNewRomanPSMT" w:hAnsi="Times New Roman"/>
          <w:sz w:val="28"/>
          <w:szCs w:val="28"/>
        </w:rPr>
        <w:lastRenderedPageBreak/>
        <w:t>обучающихся с разным уровнем подготовки, на основе практико-ориентированной модели обучения.</w:t>
      </w:r>
    </w:p>
    <w:p w:rsidR="00C51DDB" w:rsidRPr="00C51DDB" w:rsidRDefault="00C51DDB" w:rsidP="00822E49">
      <w:pPr>
        <w:pStyle w:val="a3"/>
        <w:numPr>
          <w:ilvl w:val="0"/>
          <w:numId w:val="19"/>
        </w:numPr>
        <w:tabs>
          <w:tab w:val="left" w:pos="993"/>
        </w:tabs>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lang w:val="ru-RU"/>
        </w:rPr>
        <w:t>Организация</w:t>
      </w:r>
      <w:r w:rsidRPr="00C51DDB">
        <w:rPr>
          <w:rFonts w:ascii="Times New Roman" w:hAnsi="Times New Roman"/>
          <w:sz w:val="28"/>
          <w:szCs w:val="28"/>
        </w:rPr>
        <w:t xml:space="preserve"> сетевого взаимодействия </w:t>
      </w:r>
      <w:r w:rsidRPr="00C51DDB">
        <w:rPr>
          <w:rFonts w:ascii="Times New Roman" w:hAnsi="Times New Roman"/>
          <w:sz w:val="28"/>
          <w:szCs w:val="28"/>
          <w:lang w:val="ru-RU"/>
        </w:rPr>
        <w:t>между школами</w:t>
      </w:r>
      <w:r w:rsidRPr="00C51DDB">
        <w:rPr>
          <w:rFonts w:ascii="Times New Roman" w:hAnsi="Times New Roman"/>
          <w:sz w:val="28"/>
          <w:szCs w:val="28"/>
        </w:rPr>
        <w:t xml:space="preserve"> при подготовке школьников к ЕГЭ по химии.</w:t>
      </w:r>
    </w:p>
    <w:p w:rsidR="00C51DDB" w:rsidRPr="00C51DDB" w:rsidRDefault="00C51DDB" w:rsidP="00C51DDB">
      <w:pPr>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xml:space="preserve">Также необходимо продолжить работу по обмену опытом учителей химии путем организации и проведения, семинаров, </w:t>
      </w:r>
      <w:proofErr w:type="spellStart"/>
      <w:r w:rsidRPr="00C51DDB">
        <w:rPr>
          <w:rFonts w:ascii="Times New Roman" w:hAnsi="Times New Roman" w:cs="Times New Roman"/>
          <w:sz w:val="28"/>
          <w:szCs w:val="28"/>
        </w:rPr>
        <w:t>вебинаров</w:t>
      </w:r>
      <w:proofErr w:type="spellEnd"/>
      <w:r w:rsidRPr="00C51DDB">
        <w:rPr>
          <w:rFonts w:ascii="Times New Roman" w:hAnsi="Times New Roman" w:cs="Times New Roman"/>
          <w:sz w:val="28"/>
          <w:szCs w:val="28"/>
        </w:rPr>
        <w:t>, мастер-классов и открытых уроков по актуальным вопросам преподавания предмета.</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C51DDB">
      <w:pPr>
        <w:pStyle w:val="3"/>
        <w:numPr>
          <w:ilvl w:val="0"/>
          <w:numId w:val="0"/>
        </w:numPr>
        <w:tabs>
          <w:tab w:val="left" w:pos="567"/>
        </w:tabs>
        <w:spacing w:before="0"/>
        <w:jc w:val="both"/>
        <w:rPr>
          <w:rFonts w:ascii="Times New Roman" w:hAnsi="Times New Roman"/>
          <w:szCs w:val="28"/>
        </w:rPr>
      </w:pPr>
      <w:r w:rsidRPr="00C51DDB">
        <w:rPr>
          <w:rFonts w:ascii="Times New Roman" w:hAnsi="Times New Roman"/>
          <w:szCs w:val="28"/>
        </w:rPr>
        <w:t>Рекоменд</w:t>
      </w:r>
      <w:r w:rsidRPr="00C51DDB">
        <w:rPr>
          <w:rFonts w:ascii="Times New Roman" w:hAnsi="Times New Roman"/>
          <w:szCs w:val="28"/>
          <w:lang w:val="ru-RU"/>
        </w:rPr>
        <w:t>уемые</w:t>
      </w:r>
      <w:r w:rsidRPr="00C51DDB">
        <w:rPr>
          <w:rFonts w:ascii="Times New Roman" w:hAnsi="Times New Roman"/>
          <w:szCs w:val="28"/>
        </w:rPr>
        <w:t xml:space="preserve"> тем</w:t>
      </w:r>
      <w:r w:rsidRPr="00C51DDB">
        <w:rPr>
          <w:rFonts w:ascii="Times New Roman" w:hAnsi="Times New Roman"/>
          <w:szCs w:val="28"/>
          <w:lang w:val="ru-RU"/>
        </w:rPr>
        <w:t>ы</w:t>
      </w:r>
      <w:r w:rsidRPr="00C51DDB">
        <w:rPr>
          <w:rFonts w:ascii="Times New Roman" w:hAnsi="Times New Roman"/>
          <w:szCs w:val="28"/>
        </w:rPr>
        <w:t xml:space="preserve"> для обсуждения</w:t>
      </w:r>
      <w:r w:rsidRPr="00C51DDB">
        <w:rPr>
          <w:rFonts w:ascii="Times New Roman" w:hAnsi="Times New Roman"/>
          <w:szCs w:val="28"/>
          <w:lang w:val="ru-RU"/>
        </w:rPr>
        <w:t xml:space="preserve"> / обмена опытом</w:t>
      </w:r>
      <w:r w:rsidRPr="00C51DDB">
        <w:rPr>
          <w:rFonts w:ascii="Times New Roman" w:hAnsi="Times New Roman"/>
          <w:szCs w:val="28"/>
        </w:rPr>
        <w:t xml:space="preserve"> на методических объединениях учителей-предметников</w:t>
      </w:r>
      <w:r w:rsidRPr="00C51DDB">
        <w:rPr>
          <w:rFonts w:ascii="Times New Roman" w:hAnsi="Times New Roman"/>
          <w:szCs w:val="28"/>
          <w:lang w:val="ru-RU"/>
        </w:rPr>
        <w:t xml:space="preserve">, в том числе по трансляции эффективных педагогических практик ОО с наиболее высокими результатами </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C51DDB">
      <w:pPr>
        <w:widowControl w:val="0"/>
        <w:pBdr>
          <w:top w:val="nil"/>
          <w:left w:val="nil"/>
          <w:bottom w:val="nil"/>
          <w:right w:val="nil"/>
          <w:between w:val="nil"/>
        </w:pBdr>
        <w:tabs>
          <w:tab w:val="left" w:pos="993"/>
        </w:tabs>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Рекомендации по темам для обсуждения и обмена опытом на методических объединениях учителей-предметников по подготовке к ЕГЭ могут включать следующие аспекты:</w:t>
      </w:r>
    </w:p>
    <w:p w:rsidR="00C51DDB" w:rsidRPr="00C51DDB" w:rsidRDefault="00C51DDB" w:rsidP="00C51DDB">
      <w:pPr>
        <w:widowControl w:val="0"/>
        <w:pBdr>
          <w:top w:val="nil"/>
          <w:left w:val="nil"/>
          <w:bottom w:val="nil"/>
          <w:right w:val="nil"/>
          <w:between w:val="nil"/>
        </w:pBdr>
        <w:tabs>
          <w:tab w:val="left" w:pos="993"/>
        </w:tabs>
        <w:spacing w:after="0" w:line="240" w:lineRule="auto"/>
        <w:ind w:firstLine="709"/>
        <w:jc w:val="both"/>
        <w:rPr>
          <w:rFonts w:ascii="Times New Roman" w:hAnsi="Times New Roman" w:cs="Times New Roman"/>
          <w:sz w:val="28"/>
          <w:szCs w:val="28"/>
        </w:rPr>
      </w:pPr>
      <w:r w:rsidRPr="00C51DDB">
        <w:rPr>
          <w:rFonts w:ascii="Times New Roman" w:hAnsi="Times New Roman" w:cs="Times New Roman"/>
          <w:sz w:val="28"/>
          <w:szCs w:val="28"/>
        </w:rPr>
        <w:t>- обсуждение типичных затруднений учащихся при решении заданий различного уровня сложности;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обсуждение особенностей заданий с развёрнутым ответом КИМ ЕГЭ по химии и критерии их проверки;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обсуждение методик решения различных типов комбинированных задач по различным разделам химии;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обсуждение проблемы использовани</w:t>
      </w:r>
      <w:r w:rsidRPr="00C51DDB">
        <w:rPr>
          <w:rFonts w:ascii="Times New Roman" w:hAnsi="Times New Roman"/>
          <w:sz w:val="28"/>
          <w:szCs w:val="28"/>
          <w:lang w:val="ru-RU"/>
        </w:rPr>
        <w:t>я</w:t>
      </w:r>
      <w:r w:rsidRPr="00C51DDB">
        <w:rPr>
          <w:rFonts w:ascii="Times New Roman" w:hAnsi="Times New Roman"/>
          <w:sz w:val="28"/>
          <w:szCs w:val="28"/>
        </w:rPr>
        <w:t xml:space="preserve"> современных образовательных технологий и методик для повышения качества обучения химии;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 совместно с </w:t>
      </w:r>
      <w:r w:rsidRPr="00C51DDB">
        <w:rPr>
          <w:rFonts w:ascii="Times New Roman" w:hAnsi="Times New Roman"/>
          <w:sz w:val="28"/>
          <w:szCs w:val="28"/>
          <w:lang w:val="ru-RU"/>
        </w:rPr>
        <w:t>учителями</w:t>
      </w:r>
      <w:r w:rsidRPr="00C51DDB">
        <w:rPr>
          <w:rFonts w:ascii="Times New Roman" w:hAnsi="Times New Roman"/>
          <w:sz w:val="28"/>
          <w:szCs w:val="28"/>
        </w:rPr>
        <w:t xml:space="preserve"> математики обсуждение использования математического аппарата для решения химических задач;</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обмен опытом по оценке учебных достижений учащихся и основным стратегиям их улучшения;</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обмен опытом по анализу и объяснению сложных химических процессов и явлений в школьном курсе химии с использованием принципов причинно-следственного анализа и структурно-функционального подхода;</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 обсуждение методов упрощения запоминания сложных специфических реакций в неорганической и органической химии, также по составлению </w:t>
      </w:r>
      <w:proofErr w:type="spellStart"/>
      <w:r w:rsidRPr="00C51DDB">
        <w:rPr>
          <w:rFonts w:ascii="Times New Roman" w:hAnsi="Times New Roman"/>
          <w:sz w:val="28"/>
          <w:szCs w:val="28"/>
        </w:rPr>
        <w:t>окислительно</w:t>
      </w:r>
      <w:proofErr w:type="spellEnd"/>
      <w:r w:rsidRPr="00C51DDB">
        <w:rPr>
          <w:rFonts w:ascii="Times New Roman" w:hAnsi="Times New Roman"/>
          <w:sz w:val="28"/>
          <w:szCs w:val="28"/>
        </w:rPr>
        <w:t xml:space="preserve">-восстановительных реакций; </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обсуждение проблем внедрения интерактивного обучения и его применения на уроках химии;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lang w:val="ru-RU"/>
        </w:rPr>
      </w:pPr>
      <w:r w:rsidRPr="00C51DDB">
        <w:rPr>
          <w:rFonts w:ascii="Times New Roman" w:hAnsi="Times New Roman"/>
          <w:sz w:val="28"/>
          <w:szCs w:val="28"/>
        </w:rPr>
        <w:t xml:space="preserve">- обсуждение адаптации учебных программ по химии к потребностям и возможностям </w:t>
      </w:r>
      <w:r w:rsidRPr="00C51DDB">
        <w:rPr>
          <w:rFonts w:ascii="Times New Roman" w:hAnsi="Times New Roman"/>
          <w:sz w:val="28"/>
          <w:szCs w:val="28"/>
          <w:lang w:val="ru-RU"/>
        </w:rPr>
        <w:t>обучающихся;</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 обсуждение эффективных методик формирования предметных и </w:t>
      </w:r>
      <w:proofErr w:type="spellStart"/>
      <w:r w:rsidRPr="00C51DDB">
        <w:rPr>
          <w:rFonts w:ascii="Times New Roman" w:hAnsi="Times New Roman"/>
          <w:sz w:val="28"/>
          <w:szCs w:val="28"/>
        </w:rPr>
        <w:t>метапредметных</w:t>
      </w:r>
      <w:proofErr w:type="spellEnd"/>
      <w:r w:rsidRPr="00C51DDB">
        <w:rPr>
          <w:rFonts w:ascii="Times New Roman" w:hAnsi="Times New Roman"/>
          <w:sz w:val="28"/>
          <w:szCs w:val="28"/>
        </w:rPr>
        <w:t xml:space="preserve"> компетенций учащихся в ходе освоения учебной программы для успешной сдачи экзамена по химии; </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обмен опытом по применению эффективных стратегий подготовки выпускников к ЕГЭ по химии, с разным уровнем подготовки;</w:t>
      </w:r>
    </w:p>
    <w:p w:rsidR="00C51DDB" w:rsidRPr="00C51DDB" w:rsidRDefault="00C51DDB" w:rsidP="00C51DDB">
      <w:pPr>
        <w:pStyle w:val="a3"/>
        <w:spacing w:after="0" w:line="240" w:lineRule="auto"/>
        <w:ind w:left="0" w:firstLine="709"/>
        <w:contextualSpacing w:val="0"/>
        <w:jc w:val="both"/>
        <w:rPr>
          <w:rFonts w:ascii="Times New Roman" w:hAnsi="Times New Roman"/>
          <w:sz w:val="28"/>
          <w:szCs w:val="28"/>
        </w:rPr>
      </w:pPr>
      <w:r w:rsidRPr="00C51DDB">
        <w:rPr>
          <w:rFonts w:ascii="Times New Roman" w:hAnsi="Times New Roman"/>
          <w:sz w:val="28"/>
          <w:szCs w:val="28"/>
        </w:rPr>
        <w:t xml:space="preserve">- обмен опытом по стимулированию интереса к химии среди учащихся и формированию их мотивации для успешной сдачи ЕГЭ; </w:t>
      </w:r>
    </w:p>
    <w:p w:rsidR="00C51DDB" w:rsidRPr="00C51DDB" w:rsidRDefault="00C51DDB" w:rsidP="00C51DDB">
      <w:pPr>
        <w:pStyle w:val="a3"/>
        <w:spacing w:after="0" w:line="240" w:lineRule="auto"/>
        <w:ind w:left="0" w:firstLine="709"/>
        <w:contextualSpacing w:val="0"/>
        <w:jc w:val="both"/>
        <w:rPr>
          <w:rFonts w:ascii="Times New Roman" w:hAnsi="Times New Roman"/>
          <w:color w:val="000000"/>
          <w:sz w:val="28"/>
          <w:szCs w:val="28"/>
        </w:rPr>
      </w:pPr>
      <w:r w:rsidRPr="00C51DDB">
        <w:rPr>
          <w:rFonts w:ascii="Times New Roman" w:hAnsi="Times New Roman"/>
          <w:sz w:val="28"/>
          <w:szCs w:val="28"/>
        </w:rPr>
        <w:lastRenderedPageBreak/>
        <w:t xml:space="preserve">- обсуждение методов мотивации учащихся к активному участию в усвоении учебного материала по химии и </w:t>
      </w:r>
      <w:r w:rsidRPr="00C51DDB">
        <w:rPr>
          <w:rFonts w:ascii="Times New Roman" w:hAnsi="Times New Roman"/>
          <w:color w:val="000000"/>
          <w:sz w:val="28"/>
          <w:szCs w:val="28"/>
        </w:rPr>
        <w:t>самостоятельной подготовке к экзамену;</w:t>
      </w:r>
    </w:p>
    <w:p w:rsidR="00C51DDB" w:rsidRPr="00C51DDB" w:rsidRDefault="00C51DDB" w:rsidP="00822E49">
      <w:pPr>
        <w:pStyle w:val="ds-markdown-paragraph"/>
        <w:numPr>
          <w:ilvl w:val="0"/>
          <w:numId w:val="25"/>
        </w:numPr>
        <w:shd w:val="clear" w:color="auto" w:fill="FFFFFF"/>
        <w:spacing w:before="0" w:beforeAutospacing="0" w:after="0" w:afterAutospacing="0"/>
        <w:ind w:firstLine="709"/>
        <w:jc w:val="both"/>
        <w:rPr>
          <w:color w:val="000000"/>
          <w:sz w:val="28"/>
          <w:szCs w:val="28"/>
        </w:rPr>
      </w:pPr>
      <w:r w:rsidRPr="00C51DDB">
        <w:rPr>
          <w:color w:val="000000"/>
          <w:sz w:val="28"/>
          <w:szCs w:val="28"/>
        </w:rPr>
        <w:t>обсуждение методических подходов, применяемых для подготовки к ЕГЭ в образовательных организациях, демонстрирующих высокие результаты ЕГЭ;</w:t>
      </w:r>
    </w:p>
    <w:p w:rsidR="00C51DDB" w:rsidRPr="00C51DDB" w:rsidRDefault="00C51DDB" w:rsidP="00822E49">
      <w:pPr>
        <w:pStyle w:val="ds-markdown-paragraph"/>
        <w:numPr>
          <w:ilvl w:val="0"/>
          <w:numId w:val="25"/>
        </w:numPr>
        <w:shd w:val="clear" w:color="auto" w:fill="FFFFFF"/>
        <w:spacing w:before="0" w:beforeAutospacing="0" w:after="0" w:afterAutospacing="0"/>
        <w:ind w:firstLine="709"/>
        <w:jc w:val="both"/>
        <w:rPr>
          <w:color w:val="000000"/>
          <w:sz w:val="28"/>
          <w:szCs w:val="28"/>
        </w:rPr>
      </w:pPr>
      <w:r w:rsidRPr="00C51DDB">
        <w:rPr>
          <w:color w:val="000000"/>
          <w:sz w:val="28"/>
          <w:szCs w:val="28"/>
        </w:rPr>
        <w:t>обмен опытом по организации дифференцированного обучения в классах с разным уровнем подготовки со школами с наиболее высокими учебными результатами;</w:t>
      </w:r>
    </w:p>
    <w:p w:rsidR="00C51DDB" w:rsidRPr="00C51DDB" w:rsidRDefault="00C51DDB" w:rsidP="00822E49">
      <w:pPr>
        <w:pStyle w:val="ds-markdown-paragraph"/>
        <w:numPr>
          <w:ilvl w:val="0"/>
          <w:numId w:val="25"/>
        </w:numPr>
        <w:shd w:val="clear" w:color="auto" w:fill="FFFFFF"/>
        <w:spacing w:before="0" w:beforeAutospacing="0" w:after="0" w:afterAutospacing="0"/>
        <w:ind w:firstLine="709"/>
        <w:jc w:val="both"/>
        <w:rPr>
          <w:color w:val="000000"/>
          <w:sz w:val="28"/>
          <w:szCs w:val="28"/>
        </w:rPr>
      </w:pPr>
      <w:r w:rsidRPr="00C51DDB">
        <w:rPr>
          <w:color w:val="000000"/>
          <w:sz w:val="28"/>
          <w:szCs w:val="28"/>
        </w:rPr>
        <w:t>обсуждение системы работы с одаренными детьми в рамках подготовки к ЕГЭ;</w:t>
      </w:r>
    </w:p>
    <w:p w:rsidR="00C51DDB" w:rsidRPr="00C51DDB" w:rsidRDefault="00C51DDB" w:rsidP="00822E49">
      <w:pPr>
        <w:pStyle w:val="ds-markdown-paragraph"/>
        <w:numPr>
          <w:ilvl w:val="0"/>
          <w:numId w:val="25"/>
        </w:numPr>
        <w:shd w:val="clear" w:color="auto" w:fill="FFFFFF"/>
        <w:spacing w:before="0" w:beforeAutospacing="0" w:after="0" w:afterAutospacing="0"/>
        <w:ind w:firstLine="709"/>
        <w:jc w:val="both"/>
        <w:rPr>
          <w:color w:val="000000"/>
          <w:sz w:val="28"/>
          <w:szCs w:val="28"/>
        </w:rPr>
      </w:pPr>
      <w:r w:rsidRPr="00C51DDB">
        <w:rPr>
          <w:color w:val="000000"/>
          <w:sz w:val="28"/>
          <w:szCs w:val="28"/>
        </w:rPr>
        <w:t>обмен опытом использования цифровых образовательных ресурсов в школах с высокими результатами;</w:t>
      </w:r>
    </w:p>
    <w:p w:rsidR="00C51DDB" w:rsidRPr="00C51DDB" w:rsidRDefault="00C51DDB" w:rsidP="00822E49">
      <w:pPr>
        <w:pStyle w:val="ds-markdown-paragraph"/>
        <w:numPr>
          <w:ilvl w:val="0"/>
          <w:numId w:val="25"/>
        </w:numPr>
        <w:shd w:val="clear" w:color="auto" w:fill="FFFFFF"/>
        <w:spacing w:before="0" w:beforeAutospacing="0" w:after="0" w:afterAutospacing="0"/>
        <w:ind w:firstLine="709"/>
        <w:jc w:val="both"/>
        <w:rPr>
          <w:color w:val="000000"/>
          <w:sz w:val="28"/>
          <w:szCs w:val="28"/>
        </w:rPr>
      </w:pPr>
      <w:r w:rsidRPr="00C51DDB">
        <w:rPr>
          <w:color w:val="000000"/>
          <w:sz w:val="28"/>
          <w:szCs w:val="28"/>
        </w:rPr>
        <w:t>обсуждение системы мониторинга и коррекции знаний в процессе подготовки к ЕГЭ.</w:t>
      </w:r>
    </w:p>
    <w:p w:rsidR="00C51DDB" w:rsidRPr="00C51DDB" w:rsidRDefault="00C51DDB" w:rsidP="00C51DDB">
      <w:pPr>
        <w:pStyle w:val="a3"/>
        <w:spacing w:after="0" w:line="240" w:lineRule="auto"/>
        <w:ind w:left="0" w:firstLine="709"/>
        <w:contextualSpacing w:val="0"/>
        <w:jc w:val="both"/>
        <w:rPr>
          <w:rFonts w:ascii="Times New Roman" w:hAnsi="Times New Roman"/>
          <w:color w:val="000000"/>
          <w:sz w:val="28"/>
          <w:szCs w:val="28"/>
        </w:rPr>
      </w:pPr>
      <w:r w:rsidRPr="00C51DDB">
        <w:rPr>
          <w:rFonts w:ascii="Times New Roman" w:hAnsi="Times New Roman"/>
          <w:color w:val="000000"/>
          <w:sz w:val="28"/>
          <w:szCs w:val="28"/>
        </w:rPr>
        <w:t>Обсуждение указанных выше тем на методических объединениях учителей-предметников, поможет совершенствовать подходы к обучению химии, повысить качество подготовки учащихся к ЕГЭ и обмену полезным опытом между педагогами.</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C51DDB">
      <w:pPr>
        <w:pStyle w:val="3"/>
        <w:numPr>
          <w:ilvl w:val="0"/>
          <w:numId w:val="0"/>
        </w:numPr>
        <w:tabs>
          <w:tab w:val="left" w:pos="567"/>
        </w:tabs>
        <w:spacing w:before="0"/>
        <w:jc w:val="both"/>
        <w:rPr>
          <w:rFonts w:ascii="Times New Roman" w:hAnsi="Times New Roman"/>
          <w:szCs w:val="28"/>
        </w:rPr>
      </w:pPr>
      <w:r w:rsidRPr="00C51DDB">
        <w:rPr>
          <w:rFonts w:ascii="Times New Roman" w:hAnsi="Times New Roman"/>
          <w:szCs w:val="28"/>
          <w:lang w:val="ru-RU"/>
        </w:rPr>
        <w:t xml:space="preserve">Рекомендуемые </w:t>
      </w:r>
      <w:r w:rsidRPr="00C51DDB">
        <w:rPr>
          <w:rFonts w:ascii="Times New Roman" w:hAnsi="Times New Roman"/>
          <w:szCs w:val="28"/>
        </w:rPr>
        <w:t>направления повышения квалификации</w:t>
      </w:r>
      <w:r w:rsidRPr="00C51DDB">
        <w:rPr>
          <w:rFonts w:ascii="Times New Roman" w:hAnsi="Times New Roman"/>
          <w:szCs w:val="28"/>
          <w:lang w:val="ru-RU"/>
        </w:rPr>
        <w:t xml:space="preserve"> работников образования </w:t>
      </w:r>
    </w:p>
    <w:p w:rsidR="00C51DDB" w:rsidRPr="00C51DDB" w:rsidRDefault="00C51DDB" w:rsidP="00C51DDB">
      <w:pPr>
        <w:spacing w:after="0" w:line="240" w:lineRule="auto"/>
        <w:ind w:firstLine="709"/>
        <w:jc w:val="both"/>
        <w:rPr>
          <w:rFonts w:ascii="Times New Roman" w:hAnsi="Times New Roman" w:cs="Times New Roman"/>
          <w:sz w:val="28"/>
          <w:szCs w:val="28"/>
        </w:rPr>
      </w:pPr>
    </w:p>
    <w:p w:rsidR="00C51DDB" w:rsidRPr="00C51DDB" w:rsidRDefault="00C51DDB" w:rsidP="00822E49">
      <w:pPr>
        <w:pStyle w:val="a3"/>
        <w:numPr>
          <w:ilvl w:val="0"/>
          <w:numId w:val="20"/>
        </w:numPr>
        <w:tabs>
          <w:tab w:val="left" w:pos="993"/>
        </w:tabs>
        <w:spacing w:after="0" w:line="240" w:lineRule="auto"/>
        <w:ind w:left="0" w:firstLine="709"/>
        <w:jc w:val="both"/>
        <w:rPr>
          <w:rFonts w:ascii="Times New Roman" w:hAnsi="Times New Roman"/>
          <w:sz w:val="28"/>
          <w:szCs w:val="28"/>
        </w:rPr>
      </w:pPr>
      <w:r w:rsidRPr="00C51DDB">
        <w:rPr>
          <w:rFonts w:ascii="Times New Roman" w:hAnsi="Times New Roman"/>
          <w:sz w:val="28"/>
          <w:szCs w:val="28"/>
        </w:rPr>
        <w:t xml:space="preserve">Подготовка учителей к развитию у учащихся навыков исследовательской работы, критического мышления и анализа химической информации. </w:t>
      </w:r>
    </w:p>
    <w:p w:rsidR="00C51DDB" w:rsidRPr="00C51DDB" w:rsidRDefault="00C51DDB" w:rsidP="00822E49">
      <w:pPr>
        <w:pStyle w:val="a3"/>
        <w:numPr>
          <w:ilvl w:val="0"/>
          <w:numId w:val="20"/>
        </w:numPr>
        <w:tabs>
          <w:tab w:val="left" w:pos="993"/>
        </w:tabs>
        <w:spacing w:after="0" w:line="240" w:lineRule="auto"/>
        <w:ind w:left="0" w:firstLine="709"/>
        <w:jc w:val="both"/>
        <w:rPr>
          <w:rFonts w:ascii="Times New Roman" w:hAnsi="Times New Roman"/>
          <w:sz w:val="28"/>
          <w:szCs w:val="28"/>
        </w:rPr>
      </w:pPr>
      <w:r w:rsidRPr="00C51DDB">
        <w:rPr>
          <w:rFonts w:ascii="Times New Roman" w:hAnsi="Times New Roman"/>
          <w:sz w:val="28"/>
          <w:szCs w:val="28"/>
        </w:rPr>
        <w:t>Обмен опытом по использованию проблемных методов обучения и ситуационных задач для формирования пространственного, творческого мышления у обучающего.</w:t>
      </w:r>
    </w:p>
    <w:p w:rsidR="00C51DDB" w:rsidRPr="00C51DDB" w:rsidRDefault="00C51DDB" w:rsidP="00822E49">
      <w:pPr>
        <w:pStyle w:val="a3"/>
        <w:numPr>
          <w:ilvl w:val="0"/>
          <w:numId w:val="21"/>
        </w:numPr>
        <w:tabs>
          <w:tab w:val="left" w:pos="993"/>
        </w:tabs>
        <w:spacing w:after="0" w:line="240" w:lineRule="auto"/>
        <w:ind w:left="0" w:firstLine="709"/>
        <w:jc w:val="both"/>
        <w:rPr>
          <w:rFonts w:ascii="Times New Roman" w:hAnsi="Times New Roman"/>
          <w:sz w:val="28"/>
          <w:szCs w:val="28"/>
        </w:rPr>
      </w:pPr>
      <w:r w:rsidRPr="00C51DDB">
        <w:rPr>
          <w:rFonts w:ascii="Times New Roman" w:hAnsi="Times New Roman"/>
          <w:sz w:val="28"/>
          <w:szCs w:val="28"/>
        </w:rPr>
        <w:t xml:space="preserve">Обучение учителей современным образовательным технологиям, </w:t>
      </w:r>
      <w:r w:rsidRPr="00C51DDB">
        <w:rPr>
          <w:rFonts w:ascii="Times New Roman" w:hAnsi="Times New Roman"/>
          <w:sz w:val="28"/>
          <w:szCs w:val="28"/>
          <w:lang w:val="ru-RU"/>
        </w:rPr>
        <w:t xml:space="preserve">работе с </w:t>
      </w:r>
      <w:r w:rsidRPr="00C51DDB">
        <w:rPr>
          <w:rFonts w:ascii="Times New Roman" w:hAnsi="Times New Roman"/>
          <w:sz w:val="28"/>
          <w:szCs w:val="28"/>
        </w:rPr>
        <w:t>интерактивным</w:t>
      </w:r>
      <w:r w:rsidRPr="00C51DDB">
        <w:rPr>
          <w:rFonts w:ascii="Times New Roman" w:hAnsi="Times New Roman"/>
          <w:sz w:val="28"/>
          <w:szCs w:val="28"/>
          <w:lang w:val="ru-RU"/>
        </w:rPr>
        <w:t>и</w:t>
      </w:r>
      <w:r w:rsidRPr="00C51DDB">
        <w:rPr>
          <w:rFonts w:ascii="Times New Roman" w:hAnsi="Times New Roman"/>
          <w:sz w:val="28"/>
          <w:szCs w:val="28"/>
        </w:rPr>
        <w:t xml:space="preserve"> онлайн-платформам</w:t>
      </w:r>
      <w:r w:rsidRPr="00C51DDB">
        <w:rPr>
          <w:rFonts w:ascii="Times New Roman" w:hAnsi="Times New Roman"/>
          <w:sz w:val="28"/>
          <w:szCs w:val="28"/>
          <w:lang w:val="ru-RU"/>
        </w:rPr>
        <w:t>и</w:t>
      </w:r>
      <w:r w:rsidRPr="00C51DDB">
        <w:rPr>
          <w:rFonts w:ascii="Times New Roman" w:hAnsi="Times New Roman"/>
          <w:sz w:val="28"/>
          <w:szCs w:val="28"/>
        </w:rPr>
        <w:t xml:space="preserve"> и ресурсам</w:t>
      </w:r>
      <w:r w:rsidRPr="00C51DDB">
        <w:rPr>
          <w:rFonts w:ascii="Times New Roman" w:hAnsi="Times New Roman"/>
          <w:sz w:val="28"/>
          <w:szCs w:val="28"/>
          <w:lang w:val="ru-RU"/>
        </w:rPr>
        <w:t>и</w:t>
      </w:r>
      <w:r w:rsidRPr="00C51DDB">
        <w:rPr>
          <w:rFonts w:ascii="Times New Roman" w:hAnsi="Times New Roman"/>
          <w:sz w:val="28"/>
          <w:szCs w:val="28"/>
        </w:rPr>
        <w:t xml:space="preserve"> для </w:t>
      </w:r>
      <w:r w:rsidRPr="00C51DDB">
        <w:rPr>
          <w:rFonts w:ascii="Times New Roman" w:hAnsi="Times New Roman"/>
          <w:sz w:val="28"/>
          <w:szCs w:val="28"/>
          <w:lang w:val="ru-RU"/>
        </w:rPr>
        <w:t>повышения</w:t>
      </w:r>
      <w:r w:rsidRPr="00C51DDB">
        <w:rPr>
          <w:rFonts w:ascii="Times New Roman" w:hAnsi="Times New Roman"/>
          <w:sz w:val="28"/>
          <w:szCs w:val="28"/>
        </w:rPr>
        <w:t xml:space="preserve"> качества образования.</w:t>
      </w:r>
    </w:p>
    <w:p w:rsidR="00C51DDB" w:rsidRPr="00C51DDB" w:rsidRDefault="00C51DDB" w:rsidP="00822E49">
      <w:pPr>
        <w:pStyle w:val="a3"/>
        <w:numPr>
          <w:ilvl w:val="0"/>
          <w:numId w:val="21"/>
        </w:numPr>
        <w:tabs>
          <w:tab w:val="left" w:pos="993"/>
        </w:tabs>
        <w:spacing w:after="0" w:line="240" w:lineRule="auto"/>
        <w:ind w:left="0" w:firstLine="709"/>
        <w:jc w:val="both"/>
        <w:rPr>
          <w:rFonts w:ascii="Times New Roman" w:hAnsi="Times New Roman"/>
          <w:sz w:val="28"/>
          <w:szCs w:val="28"/>
        </w:rPr>
      </w:pPr>
      <w:r w:rsidRPr="00C51DDB">
        <w:rPr>
          <w:rFonts w:ascii="Times New Roman" w:eastAsia="SimSun" w:hAnsi="Times New Roman"/>
          <w:sz w:val="28"/>
          <w:szCs w:val="28"/>
        </w:rPr>
        <w:t>Совершенствование навыков учителей в применении инновационных подходов к обучению химии и оценки знаний с помощью цифровых технологий</w:t>
      </w:r>
      <w:r w:rsidRPr="00C51DDB">
        <w:rPr>
          <w:rFonts w:ascii="Times New Roman" w:eastAsia="SimSun" w:hAnsi="Times New Roman"/>
          <w:sz w:val="28"/>
          <w:szCs w:val="28"/>
          <w:lang w:val="ru-RU"/>
        </w:rPr>
        <w:t>.</w:t>
      </w:r>
    </w:p>
    <w:p w:rsidR="00C51DDB" w:rsidRPr="00C51DDB" w:rsidRDefault="00C51DDB" w:rsidP="00822E49">
      <w:pPr>
        <w:pStyle w:val="a3"/>
        <w:numPr>
          <w:ilvl w:val="0"/>
          <w:numId w:val="22"/>
        </w:numPr>
        <w:tabs>
          <w:tab w:val="left" w:pos="993"/>
        </w:tabs>
        <w:spacing w:after="0" w:line="240" w:lineRule="auto"/>
        <w:ind w:left="0" w:firstLine="709"/>
        <w:jc w:val="both"/>
        <w:rPr>
          <w:rFonts w:ascii="Times New Roman" w:hAnsi="Times New Roman"/>
          <w:sz w:val="28"/>
          <w:szCs w:val="28"/>
        </w:rPr>
      </w:pPr>
      <w:r w:rsidRPr="00C51DDB">
        <w:rPr>
          <w:rFonts w:ascii="Times New Roman" w:eastAsia="SimSun" w:hAnsi="Times New Roman"/>
          <w:sz w:val="28"/>
          <w:szCs w:val="28"/>
        </w:rPr>
        <w:t xml:space="preserve">Совершенствование навыков </w:t>
      </w:r>
      <w:r w:rsidRPr="00C51DDB">
        <w:rPr>
          <w:rFonts w:ascii="Times New Roman" w:hAnsi="Times New Roman"/>
          <w:sz w:val="28"/>
          <w:szCs w:val="28"/>
        </w:rPr>
        <w:t>учителей в области организации и проведения проектных и исследовательских работ в рамках учебного процесса.</w:t>
      </w:r>
    </w:p>
    <w:p w:rsidR="00C51DDB" w:rsidRPr="00C51DDB" w:rsidRDefault="00C51DDB" w:rsidP="00822E49">
      <w:pPr>
        <w:pStyle w:val="a3"/>
        <w:numPr>
          <w:ilvl w:val="0"/>
          <w:numId w:val="22"/>
        </w:numPr>
        <w:tabs>
          <w:tab w:val="left" w:pos="993"/>
        </w:tabs>
        <w:spacing w:after="0" w:line="240" w:lineRule="auto"/>
        <w:ind w:left="0" w:firstLine="709"/>
        <w:jc w:val="both"/>
        <w:rPr>
          <w:rFonts w:ascii="Times New Roman" w:hAnsi="Times New Roman"/>
          <w:sz w:val="28"/>
          <w:szCs w:val="28"/>
        </w:rPr>
      </w:pPr>
      <w:r w:rsidRPr="00C51DDB">
        <w:rPr>
          <w:rFonts w:ascii="Times New Roman" w:eastAsia="SimSun" w:hAnsi="Times New Roman"/>
          <w:sz w:val="28"/>
          <w:szCs w:val="28"/>
        </w:rPr>
        <w:t>Совершенствование профессиональной компетентности педагогов по стимулированию интереса учеников к активным занятиям по химии и самостоятельной подготовке к экзаменам.</w:t>
      </w:r>
    </w:p>
    <w:p w:rsidR="00C51DDB" w:rsidRPr="00C51DDB" w:rsidRDefault="00C51DDB" w:rsidP="00822E49">
      <w:pPr>
        <w:pStyle w:val="a3"/>
        <w:numPr>
          <w:ilvl w:val="0"/>
          <w:numId w:val="23"/>
        </w:numPr>
        <w:tabs>
          <w:tab w:val="left" w:pos="993"/>
        </w:tabs>
        <w:spacing w:after="0" w:line="240" w:lineRule="auto"/>
        <w:ind w:left="0" w:firstLine="709"/>
        <w:jc w:val="both"/>
        <w:rPr>
          <w:rFonts w:ascii="Times New Roman" w:hAnsi="Times New Roman"/>
          <w:sz w:val="28"/>
          <w:szCs w:val="28"/>
        </w:rPr>
      </w:pPr>
      <w:r w:rsidRPr="00C51DDB">
        <w:rPr>
          <w:rFonts w:ascii="Times New Roman" w:eastAsia="SimSun" w:hAnsi="Times New Roman"/>
          <w:sz w:val="28"/>
          <w:szCs w:val="28"/>
        </w:rPr>
        <w:t>Обмен опытом по формированию благоприятной образовательной среды, способствующей раскрытию потенциала учащихся в изучении химии.</w:t>
      </w:r>
    </w:p>
    <w:p w:rsidR="00C51DDB" w:rsidRDefault="00C51DDB" w:rsidP="00C51DDB">
      <w:pPr>
        <w:tabs>
          <w:tab w:val="left" w:pos="567"/>
          <w:tab w:val="left" w:pos="993"/>
          <w:tab w:val="left" w:pos="1134"/>
        </w:tabs>
        <w:spacing w:after="0" w:line="240" w:lineRule="auto"/>
        <w:ind w:firstLine="709"/>
        <w:jc w:val="both"/>
        <w:rPr>
          <w:rFonts w:ascii="Times New Roman" w:hAnsi="Times New Roman" w:cs="Times New Roman"/>
          <w:sz w:val="28"/>
          <w:szCs w:val="28"/>
          <w:lang w:val="x-none"/>
        </w:rPr>
      </w:pPr>
    </w:p>
    <w:p w:rsidR="00DB1F77" w:rsidRPr="00DB1F77" w:rsidRDefault="00DB1F77" w:rsidP="00DB1F77">
      <w:pPr>
        <w:keepNext/>
        <w:keepLines/>
        <w:tabs>
          <w:tab w:val="left" w:pos="567"/>
        </w:tabs>
        <w:spacing w:before="200" w:after="0" w:line="240" w:lineRule="auto"/>
        <w:jc w:val="both"/>
        <w:outlineLvl w:val="2"/>
        <w:rPr>
          <w:rFonts w:ascii="Times New Roman" w:eastAsia="SimSun" w:hAnsi="Times New Roman" w:cs="Times New Roman"/>
          <w:b/>
          <w:bCs/>
          <w:sz w:val="28"/>
          <w:szCs w:val="24"/>
          <w:lang w:eastAsia="ru-RU"/>
        </w:rPr>
      </w:pPr>
      <w:r w:rsidRPr="00DB1F77">
        <w:rPr>
          <w:rFonts w:ascii="Times New Roman" w:eastAsia="SimSun" w:hAnsi="Times New Roman" w:cs="Times New Roman"/>
          <w:b/>
          <w:bCs/>
          <w:sz w:val="28"/>
          <w:szCs w:val="24"/>
          <w:lang w:eastAsia="ru-RU"/>
        </w:rPr>
        <w:lastRenderedPageBreak/>
        <w:t xml:space="preserve">Рекомендации </w:t>
      </w:r>
      <w:r w:rsidRPr="00DB1F77">
        <w:rPr>
          <w:rFonts w:ascii="Times New Roman" w:eastAsia="SimSun" w:hAnsi="Times New Roman" w:cs="Times New Roman"/>
          <w:b/>
          <w:bCs/>
          <w:sz w:val="28"/>
          <w:szCs w:val="24"/>
          <w:lang w:val="x-none" w:eastAsia="ru-RU"/>
        </w:rPr>
        <w:t xml:space="preserve">по совершенствованию преподавания </w:t>
      </w:r>
      <w:r>
        <w:rPr>
          <w:rFonts w:ascii="Times New Roman" w:eastAsia="SimSun" w:hAnsi="Times New Roman" w:cs="Times New Roman"/>
          <w:b/>
          <w:bCs/>
          <w:sz w:val="28"/>
          <w:szCs w:val="24"/>
          <w:lang w:eastAsia="ru-RU"/>
        </w:rPr>
        <w:t>информатики</w:t>
      </w:r>
    </w:p>
    <w:p w:rsidR="00DB1F77" w:rsidRPr="00DB1F77" w:rsidRDefault="00DB1F77" w:rsidP="00DB1F77">
      <w:pPr>
        <w:spacing w:after="0" w:line="240" w:lineRule="auto"/>
        <w:ind w:left="426"/>
        <w:contextualSpacing/>
        <w:jc w:val="both"/>
        <w:rPr>
          <w:rFonts w:ascii="Times New Roman" w:eastAsia="Times New Roman" w:hAnsi="Times New Roman" w:cs="Times New Roman"/>
          <w:bCs/>
          <w:i/>
          <w:iCs/>
          <w:sz w:val="24"/>
          <w:szCs w:val="24"/>
          <w:lang w:eastAsia="ru-RU"/>
        </w:rPr>
      </w:pPr>
    </w:p>
    <w:p w:rsidR="00DB1F77" w:rsidRPr="00DB1F77" w:rsidRDefault="00DB1F77" w:rsidP="00DB1F77">
      <w:pPr>
        <w:numPr>
          <w:ilvl w:val="0"/>
          <w:numId w:val="1"/>
        </w:numPr>
        <w:spacing w:after="0" w:line="240" w:lineRule="auto"/>
        <w:ind w:left="426" w:hanging="425"/>
        <w:contextualSpacing/>
        <w:jc w:val="both"/>
        <w:rPr>
          <w:rFonts w:ascii="Times New Roman" w:eastAsia="Times New Roman" w:hAnsi="Times New Roman" w:cs="Times New Roman"/>
          <w:bCs/>
          <w:i/>
          <w:iCs/>
          <w:sz w:val="24"/>
          <w:szCs w:val="24"/>
          <w:lang w:eastAsia="ru-RU"/>
        </w:rPr>
      </w:pPr>
      <w:r w:rsidRPr="00DB1F77">
        <w:rPr>
          <w:rFonts w:ascii="Times New Roman" w:eastAsia="Times New Roman" w:hAnsi="Times New Roman" w:cs="Times New Roman"/>
          <w:bCs/>
          <w:i/>
          <w:iCs/>
          <w:sz w:val="24"/>
          <w:szCs w:val="24"/>
          <w:lang w:eastAsia="ru-RU"/>
        </w:rPr>
        <w:t>Учителям</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Важным основанием для совершенствования учебного процесса является анализ затруднений выпускников в освоении отдельных элементов содержания курса информатики, который позволит в рамках учебного процесса организовать подготовку к ЕГЭ по следующим направлениям.</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Организация целенаправленной работы по систематизации и обобщению учебного материала должна быть направлена на развитие умений выявлять взаимосвязи между ключевыми понятиями информатики. Особенно важна интеграция таких понятий, как алгоритм и программа, система счисления и кодирование информации, модель и формализация, структура данных и алгоритм её обработки. Учащиеся должны научиться использовать важнейшие понятия информатики для объяснения отдельных фактов и явлений, применять знание принципов алгоритмизации для анализа программного кода, использовать понимание структур данных для оптимизации алгоритмов, определять информационный объем данных на основе принципов кодирования. Важно развивать умение объяснять зависимость эффективности алгоритмов от выбора структур данных и методов их обработки.</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Особое внимание следует уделить формированию </w:t>
      </w:r>
      <w:proofErr w:type="spellStart"/>
      <w:r w:rsidRPr="00DB1F77">
        <w:rPr>
          <w:rFonts w:ascii="Times New Roman" w:eastAsia="Times New Roman" w:hAnsi="Times New Roman" w:cs="Times New Roman"/>
          <w:sz w:val="28"/>
          <w:szCs w:val="28"/>
          <w:lang w:eastAsia="ru-RU"/>
        </w:rPr>
        <w:t>метапредметных</w:t>
      </w:r>
      <w:proofErr w:type="spellEnd"/>
      <w:r w:rsidRPr="00DB1F77">
        <w:rPr>
          <w:rFonts w:ascii="Times New Roman" w:eastAsia="Times New Roman" w:hAnsi="Times New Roman" w:cs="Times New Roman"/>
          <w:sz w:val="28"/>
          <w:szCs w:val="28"/>
          <w:lang w:eastAsia="ru-RU"/>
        </w:rPr>
        <w:t xml:space="preserve"> умений, включая способность анализировать алгоритмический текст и выделять ключевые конструкции, такие как циклы, условия, рекурсия, работа с массивами, которые определяют логику выполнения программы. Учащиеся должны развивать умения прогнозировать результат выполнения алгоритма, поскольку анализ показал серьезные сложности в пошаговой трассировке программ и предсказании конечных значений переменных. Необходимо формировать способность устанавливать причинно-следственные связи между входными данными, алгоритмом обработки и получаемым результатом.</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Для успешного формирования важнейших алгоритмических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 По мере продвижения учащихся в систематизации теоретического материала следует проводить тематический контроль знаний, используя как традиционные, так и автоматизированные системы проверки программного кода. В профильных классах эффективно применение технологий </w:t>
      </w:r>
      <w:proofErr w:type="spellStart"/>
      <w:r w:rsidRPr="00DB1F77">
        <w:rPr>
          <w:rFonts w:ascii="Times New Roman" w:eastAsia="Times New Roman" w:hAnsi="Times New Roman" w:cs="Times New Roman"/>
          <w:sz w:val="28"/>
          <w:szCs w:val="28"/>
          <w:lang w:eastAsia="ru-RU"/>
        </w:rPr>
        <w:t>code</w:t>
      </w:r>
      <w:proofErr w:type="spellEnd"/>
      <w:r w:rsidRPr="00DB1F77">
        <w:rPr>
          <w:rFonts w:ascii="Times New Roman" w:eastAsia="Times New Roman" w:hAnsi="Times New Roman" w:cs="Times New Roman"/>
          <w:sz w:val="28"/>
          <w:szCs w:val="28"/>
          <w:lang w:eastAsia="ru-RU"/>
        </w:rPr>
        <w:t xml:space="preserve"> </w:t>
      </w:r>
      <w:proofErr w:type="spellStart"/>
      <w:r w:rsidRPr="00DB1F77">
        <w:rPr>
          <w:rFonts w:ascii="Times New Roman" w:eastAsia="Times New Roman" w:hAnsi="Times New Roman" w:cs="Times New Roman"/>
          <w:sz w:val="28"/>
          <w:szCs w:val="28"/>
          <w:lang w:eastAsia="ru-RU"/>
        </w:rPr>
        <w:t>review</w:t>
      </w:r>
      <w:proofErr w:type="spellEnd"/>
      <w:r w:rsidRPr="00DB1F77">
        <w:rPr>
          <w:rFonts w:ascii="Times New Roman" w:eastAsia="Times New Roman" w:hAnsi="Times New Roman" w:cs="Times New Roman"/>
          <w:sz w:val="28"/>
          <w:szCs w:val="28"/>
          <w:lang w:eastAsia="ru-RU"/>
        </w:rPr>
        <w:t xml:space="preserve"> и устных презентаций алгоритмических решений, что способствует глубокому пониманию принципов программирования.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Применение современных образовательных технологий способствует формированию у учащихся умения самостоятельно мыслить и приобретать новые знания через практическую деятельность. Использование проектных технологий позволяет формировать и развивать умение самостоятельно находить алгоритмические решения, критически оценивать их эффективность, планировать этапы разработки программных продуктов, формировать навыки </w:t>
      </w:r>
      <w:r w:rsidRPr="00DB1F77">
        <w:rPr>
          <w:rFonts w:ascii="Times New Roman" w:eastAsia="Times New Roman" w:hAnsi="Times New Roman" w:cs="Times New Roman"/>
          <w:sz w:val="28"/>
          <w:szCs w:val="28"/>
          <w:lang w:eastAsia="ru-RU"/>
        </w:rPr>
        <w:lastRenderedPageBreak/>
        <w:t>коллективной разработки. Технологии дистанционного обучения и онлайн-платформы для программирования обеспечивают организацию индивидуальных траекторий обучения и немедленную обратную связь при выполнении практических заданий.</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Особую важность приобретает организация практической работы по программированию и работе с данными. В ходе выполнения практических работ необходимо отрабатывать навыки анализа алгоритмов, обращая внимание на логику выполнения программ, особенности работы с различными структурами данных, принципы оптимизации алгоритмических решений. Критически низкие результаты по заданию 9 требуют усиленного внимания к практической работе с электронными таблицами, интеграции их использования в междисциплинарные проекты.</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На заключительном этапе изучения информатики особое внимание следует уделить повторению и обобщению наиболее значимых и одновременно трудных элементов содержания. Систематизация знаний о базовых алгоритмических конструкциях и типовых алгоритмах обработки данных должна сочетаться с развитием практических навыков программирования. Необходимо уделить особое внимание интеграции функций электронных таблиц для решения практических задач анализа данных, а также закреплению теоретических основ информатики, включая формулы для расчета количества информации и принципы кодирования.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При организации самостоятельной работы учащихся следует использовать обучающие задания с высокой вариативностью решений. Такие задания должны носить интегрированный характер, требуя демонстрации умения сравнивать алгоритмы, обобщать подходы к решению, классифицировать структуры данных, делать выводы об эффективности различных методов. Это способствует развитию алгоритмического мышления и формированию навыков решения нестандартных задач.</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Формирование временных компетенций является критически важным аспектом подготовки к экзамену. Учащиеся должны развивать умение рационально использовать время, отведенное на выполнение экзаменационной работы, начиная с планирования последовательности решения заданий и заканчивая навыками быстрого программирования базовых алгоритмов. Анализ показал, что многие участники не успевают выполнить задания второй части не только из-за недостатка знаний, но и вследствие неумения распределять время.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Планирование учебного процесса должно начинаться с составления дорожной карты на учебный год, включающей анализ новых требований к ЕГЭ по информатике, изучение статистики выполнения заданий, планирование усиленного изучения проблемных тем. Учитель должен быть знаком с содержанием кодификатора и спецификации КИМ ЕГЭ по информатике, поскольку незнание данных документов является одним из основных факторов, мешающих полноценному планированию процесса подготовки к экзамену.</w:t>
      </w:r>
    </w:p>
    <w:p w:rsid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i/>
          <w:iCs/>
          <w:sz w:val="28"/>
          <w:szCs w:val="28"/>
          <w:lang w:eastAsia="ru-RU"/>
        </w:rPr>
      </w:pP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b/>
          <w:bCs/>
          <w:i/>
          <w:iCs/>
          <w:sz w:val="28"/>
          <w:szCs w:val="28"/>
          <w:lang w:eastAsia="ru-RU"/>
        </w:rPr>
      </w:pPr>
      <w:r w:rsidRPr="00DB1F77">
        <w:rPr>
          <w:rFonts w:ascii="Times New Roman" w:eastAsia="Times New Roman" w:hAnsi="Times New Roman" w:cs="Times New Roman"/>
          <w:i/>
          <w:iCs/>
          <w:sz w:val="28"/>
          <w:szCs w:val="28"/>
          <w:lang w:eastAsia="ru-RU"/>
        </w:rPr>
        <w:lastRenderedPageBreak/>
        <w:t>Реализация рекомендаций в условиях современной школы</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Практическая реализация представленных рекомендаций должна учитывать объективные ограничения, существующие в системе школьного образования. Основным вызовом является дефицит учебного времени - при изучении информатики с 7 класса и выделении в большинстве образовательных организаций лишь одного часа в неделю общий объем учебного времени составляет в лучшем случае 204 часа за весь период обучения. Это существенно меньше времени, отводимого на изучение других предметов естественно-научного цикла.</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В условиях подобных ограничений особую важность приобретает оптимизация учебного процесса через интеграцию теоретического и практического материала. Каждый урок должен сочетать изучение теоретических основ с практической работой за компьютером. Целесообразно использовать технологию «перевернутого класса», когда теоретический материал осваивается учащимися самостоятельно, а урочное время полностью посвящается практической деятельности и решению задач под руководством учителя.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Проблема недостаточной материально-технической базы может быть частично решена через использование облачных технологий и онлайн-платформ для программирования, не требующих установки специализированного программного обеспечения. Применение сервисов, онлайн-компиляторов позволяет организовать практическую работу даже при ограниченных технических возможностях образовательной организации. Для работы с электронными таблицами эффективно использование сервисов Яндекс или других облачных офисных пакетов.</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Кадровый дефицит в области преподавания информатики требует особого внимания к самообразованию учителей и использованию методических ресурсов. Учителям необходимо активно использовать материалы ФГБНУ «ФИПИ», участвовать в </w:t>
      </w:r>
      <w:proofErr w:type="spellStart"/>
      <w:r w:rsidRPr="00DB1F77">
        <w:rPr>
          <w:rFonts w:ascii="Times New Roman" w:eastAsia="Times New Roman" w:hAnsi="Times New Roman" w:cs="Times New Roman"/>
          <w:sz w:val="28"/>
          <w:szCs w:val="28"/>
          <w:lang w:eastAsia="ru-RU"/>
        </w:rPr>
        <w:t>вебинарах</w:t>
      </w:r>
      <w:proofErr w:type="spellEnd"/>
      <w:r w:rsidRPr="00DB1F77">
        <w:rPr>
          <w:rFonts w:ascii="Times New Roman" w:eastAsia="Times New Roman" w:hAnsi="Times New Roman" w:cs="Times New Roman"/>
          <w:sz w:val="28"/>
          <w:szCs w:val="28"/>
          <w:lang w:eastAsia="ru-RU"/>
        </w:rPr>
        <w:t xml:space="preserve"> и онлайн-курсах, изучать лучшие практики коллег через профессиональные сообщества. Важно установить контакты с преподавателями информатики из технических вузов для консультаций по сложным вопросам программирования.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Для эффективной подготовки к ЕГЭ в условиях ограниченного времени необходимо с самого начала изучения предмета формировать у учащихся понимание системности знаний по информатике. Каждая новая тема должна связываться с ранее изученным материалом, демонстрируя единство теоретических основ и практических приложений. Особое внимание следует уделить формированию навыков самостоятельной работы, поскольку значительная часть подготовки к экзамену будет происходить во внеурочное время.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Организация внеурочной деятельности становится критически важным компонентом образовательного процесса. Факультативные занятия, элективные курсы, кружки программирования должны дополнять основную программу, обеспечивая достаточный объем практической работы. </w:t>
      </w:r>
      <w:r w:rsidRPr="00DB1F77">
        <w:rPr>
          <w:rFonts w:ascii="Times New Roman" w:eastAsia="Times New Roman" w:hAnsi="Times New Roman" w:cs="Times New Roman"/>
          <w:sz w:val="28"/>
          <w:szCs w:val="28"/>
          <w:lang w:eastAsia="ru-RU"/>
        </w:rPr>
        <w:lastRenderedPageBreak/>
        <w:t xml:space="preserve">Целесообразно организовать </w:t>
      </w:r>
      <w:proofErr w:type="spellStart"/>
      <w:r w:rsidRPr="00DB1F77">
        <w:rPr>
          <w:rFonts w:ascii="Times New Roman" w:eastAsia="Times New Roman" w:hAnsi="Times New Roman" w:cs="Times New Roman"/>
          <w:sz w:val="28"/>
          <w:szCs w:val="28"/>
          <w:lang w:eastAsia="ru-RU"/>
        </w:rPr>
        <w:t>разноуровневые</w:t>
      </w:r>
      <w:proofErr w:type="spellEnd"/>
      <w:r w:rsidRPr="00DB1F77">
        <w:rPr>
          <w:rFonts w:ascii="Times New Roman" w:eastAsia="Times New Roman" w:hAnsi="Times New Roman" w:cs="Times New Roman"/>
          <w:sz w:val="28"/>
          <w:szCs w:val="28"/>
          <w:lang w:eastAsia="ru-RU"/>
        </w:rPr>
        <w:t xml:space="preserve"> группы подготовки к ЕГЭ, учитывающие различный уровень базовой подготовки учащихся.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Использование сетевого взаимодействия с другими образовательными организациями, учреждениями дополнительного образования, IT-компаниями позволяет расширить возможности практической подготовки учащихся. Организация мастер-классов, </w:t>
      </w:r>
      <w:proofErr w:type="spellStart"/>
      <w:r w:rsidRPr="00DB1F77">
        <w:rPr>
          <w:rFonts w:ascii="Times New Roman" w:eastAsia="Times New Roman" w:hAnsi="Times New Roman" w:cs="Times New Roman"/>
          <w:sz w:val="28"/>
          <w:szCs w:val="28"/>
          <w:lang w:eastAsia="ru-RU"/>
        </w:rPr>
        <w:t>хакатонов</w:t>
      </w:r>
      <w:proofErr w:type="spellEnd"/>
      <w:r w:rsidRPr="00DB1F77">
        <w:rPr>
          <w:rFonts w:ascii="Times New Roman" w:eastAsia="Times New Roman" w:hAnsi="Times New Roman" w:cs="Times New Roman"/>
          <w:sz w:val="28"/>
          <w:szCs w:val="28"/>
          <w:lang w:eastAsia="ru-RU"/>
        </w:rPr>
        <w:t>, проектных сессий с участием практикующих программистов обогащает образовательный процесс и повышает мотивацию учащихся.</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Дифференцированный подход к обучению в условиях гетерогенного состава классов требует использования адаптивных технологий обучения. Учащиеся, планирующие сдавать ЕГЭ по информатике, должны получать дополнительные задания повышенной сложности, в то время как для остальных необходимо обеспечить освоение базового уровня. Эффективно использование технологии индивидуальных образовательных маршрутов с применением цифровых образовательных ресурсов.</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roofErr w:type="spellStart"/>
      <w:r w:rsidRPr="00DB1F77">
        <w:rPr>
          <w:rFonts w:ascii="Times New Roman" w:eastAsia="Times New Roman" w:hAnsi="Times New Roman" w:cs="Times New Roman"/>
          <w:sz w:val="28"/>
          <w:szCs w:val="28"/>
          <w:lang w:eastAsia="ru-RU"/>
        </w:rPr>
        <w:t>Межпредметная</w:t>
      </w:r>
      <w:proofErr w:type="spellEnd"/>
      <w:r w:rsidRPr="00DB1F77">
        <w:rPr>
          <w:rFonts w:ascii="Times New Roman" w:eastAsia="Times New Roman" w:hAnsi="Times New Roman" w:cs="Times New Roman"/>
          <w:sz w:val="28"/>
          <w:szCs w:val="28"/>
          <w:lang w:eastAsia="ru-RU"/>
        </w:rPr>
        <w:t xml:space="preserve"> интеграция позволяет компенсировать недостаток времени за счет использования знаний и умений, формируемых при изучении математики, физики, других предметов. Решение задач по информатике на материале других дисциплин способствует формированию целостной картины мира и демонстрирует практическую значимость изучаемого предмета.</w:t>
      </w:r>
    </w:p>
    <w:p w:rsidR="00DB1F77" w:rsidRPr="00DB1F77" w:rsidRDefault="00DB1F77" w:rsidP="00DB1F7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Система оценивания и мониторинга должна быть ориентирована на формирующее оценивание, обеспечивающее постоянную обратную связь и возможность корректировки образовательного процесса. Регулярное проведение диагностических работ в формате ЕГЭ позволяет отслеживать динамику подготовки и своевременно выявлять проблемные области.</w:t>
      </w:r>
    </w:p>
    <w:p w:rsidR="00DB1F77" w:rsidRPr="00DB1F77" w:rsidRDefault="00DB1F77" w:rsidP="00DB1F77">
      <w:pPr>
        <w:numPr>
          <w:ilvl w:val="0"/>
          <w:numId w:val="1"/>
        </w:numPr>
        <w:spacing w:after="0" w:line="240" w:lineRule="auto"/>
        <w:ind w:left="426" w:hanging="425"/>
        <w:contextualSpacing/>
        <w:jc w:val="both"/>
        <w:rPr>
          <w:rFonts w:ascii="Times New Roman" w:eastAsia="Times New Roman" w:hAnsi="Times New Roman" w:cs="Times New Roman"/>
          <w:bCs/>
          <w:i/>
          <w:iCs/>
          <w:sz w:val="24"/>
          <w:szCs w:val="24"/>
          <w:lang w:eastAsia="ru-RU"/>
        </w:rPr>
      </w:pPr>
      <w:r w:rsidRPr="00DB1F77">
        <w:rPr>
          <w:rFonts w:ascii="Times New Roman" w:eastAsia="Times New Roman" w:hAnsi="Times New Roman" w:cs="Times New Roman"/>
          <w:bCs/>
          <w:i/>
          <w:iCs/>
          <w:sz w:val="24"/>
          <w:szCs w:val="24"/>
          <w:lang w:eastAsia="ru-RU"/>
        </w:rPr>
        <w:t>ИПК / ИРО, иным организациям, реализующим программы профессионального развития учителей</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Разработка и реализация целевых программ повышения квалификации должна основываться на результатах проведенного анализа и учитывать выявленные системные дефициты в подготовке учителей информатики. Критически низкие результаты выполнения заданий по программированию требуют создания специализированных курсов, направленных на формирование у педагогов практических навыков разработки программного обеспечения. Такие программы должны включать не только изучение синтаксиса языков программирования, но и освоение современных методологий разработки, принципов алгоритмического дизайна, практики </w:t>
      </w:r>
      <w:proofErr w:type="spellStart"/>
      <w:r w:rsidRPr="00DB1F77">
        <w:rPr>
          <w:rFonts w:ascii="Times New Roman" w:eastAsia="Times New Roman" w:hAnsi="Times New Roman" w:cs="Times New Roman"/>
          <w:sz w:val="28"/>
          <w:szCs w:val="28"/>
          <w:lang w:eastAsia="ru-RU"/>
        </w:rPr>
        <w:t>code</w:t>
      </w:r>
      <w:proofErr w:type="spellEnd"/>
      <w:r w:rsidRPr="00DB1F77">
        <w:rPr>
          <w:rFonts w:ascii="Times New Roman" w:eastAsia="Times New Roman" w:hAnsi="Times New Roman" w:cs="Times New Roman"/>
          <w:sz w:val="28"/>
          <w:szCs w:val="28"/>
          <w:lang w:eastAsia="ru-RU"/>
        </w:rPr>
        <w:t xml:space="preserve"> </w:t>
      </w:r>
      <w:proofErr w:type="spellStart"/>
      <w:r w:rsidRPr="00DB1F77">
        <w:rPr>
          <w:rFonts w:ascii="Times New Roman" w:eastAsia="Times New Roman" w:hAnsi="Times New Roman" w:cs="Times New Roman"/>
          <w:sz w:val="28"/>
          <w:szCs w:val="28"/>
          <w:lang w:eastAsia="ru-RU"/>
        </w:rPr>
        <w:t>review</w:t>
      </w:r>
      <w:proofErr w:type="spellEnd"/>
      <w:r w:rsidRPr="00DB1F77">
        <w:rPr>
          <w:rFonts w:ascii="Times New Roman" w:eastAsia="Times New Roman" w:hAnsi="Times New Roman" w:cs="Times New Roman"/>
          <w:sz w:val="28"/>
          <w:szCs w:val="28"/>
          <w:lang w:eastAsia="ru-RU"/>
        </w:rPr>
        <w:t xml:space="preserve"> и использования систем контроля версий.</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Особое внимание необходимо уделить модернизации подходов к обучению работе с электронными таблицами</w:t>
      </w:r>
      <w:r w:rsidRPr="00DB1F77">
        <w:rPr>
          <w:rFonts w:ascii="Times New Roman" w:eastAsia="Times New Roman" w:hAnsi="Times New Roman" w:cs="Times New Roman"/>
          <w:b/>
          <w:bCs/>
          <w:sz w:val="28"/>
          <w:szCs w:val="28"/>
          <w:lang w:eastAsia="ru-RU"/>
        </w:rPr>
        <w:t xml:space="preserve">, </w:t>
      </w:r>
      <w:r w:rsidRPr="00DB1F77">
        <w:rPr>
          <w:rFonts w:ascii="Times New Roman" w:eastAsia="Times New Roman" w:hAnsi="Times New Roman" w:cs="Times New Roman"/>
          <w:sz w:val="28"/>
          <w:szCs w:val="28"/>
          <w:lang w:eastAsia="ru-RU"/>
        </w:rPr>
        <w:t xml:space="preserve">поскольку задание 9 показало низкий результат выполнения. Программы повышения квалификации должны включать изучение современных возможностей табличных процессоров для анализа данных, построения сложных моделей, визуализации информации, интеграции с внешними источниками данных. Учителя должны освоить не только технические аспекты работы с электронными таблицами, но и </w:t>
      </w:r>
      <w:r w:rsidRPr="00DB1F77">
        <w:rPr>
          <w:rFonts w:ascii="Times New Roman" w:eastAsia="Times New Roman" w:hAnsi="Times New Roman" w:cs="Times New Roman"/>
          <w:sz w:val="28"/>
          <w:szCs w:val="28"/>
          <w:lang w:eastAsia="ru-RU"/>
        </w:rPr>
        <w:lastRenderedPageBreak/>
        <w:t>методики преподавания, позволяющие сформировать у учащихся навыки работы с большими объемами данных.</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Формирование компетенций в области современных информационных технологий становится критически важным в условиях стремительного развития IT-индустрии. Низкие результаты выполнения заданий 22 и 27, связанных с современными тенденциями развития компьютерных технологий и анализом данных, указывают на необходимость включения в программы повышения квалификации модулей, посвященных машинному обучению, большим данным, облачным технологиям, искусственному интеллекту. Учителя должны понимать не только теоретические основы этих направлений, но и их практические применения в различных сферах деятельности.</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Методическое сопровождение образовательного процесса требует системного подхода к решению выявленных проблем. Необходимо разработать комплексную программу методической поддержки, включающую регулярные семинары, мастер-классы, </w:t>
      </w:r>
      <w:proofErr w:type="spellStart"/>
      <w:r w:rsidRPr="00DB1F77">
        <w:rPr>
          <w:rFonts w:ascii="Times New Roman" w:eastAsia="Times New Roman" w:hAnsi="Times New Roman" w:cs="Times New Roman"/>
          <w:sz w:val="28"/>
          <w:szCs w:val="28"/>
          <w:lang w:eastAsia="ru-RU"/>
        </w:rPr>
        <w:t>вебинары</w:t>
      </w:r>
      <w:proofErr w:type="spellEnd"/>
      <w:r w:rsidRPr="00DB1F77">
        <w:rPr>
          <w:rFonts w:ascii="Times New Roman" w:eastAsia="Times New Roman" w:hAnsi="Times New Roman" w:cs="Times New Roman"/>
          <w:sz w:val="28"/>
          <w:szCs w:val="28"/>
          <w:lang w:eastAsia="ru-RU"/>
        </w:rPr>
        <w:t xml:space="preserve"> по актуальным вопросам преподавания информатики. Особое внимание следует уделить формированию у педагогов навыков диагностики учебных достижений, разработки дифференцированных заданий, организации проектной деятельности учащихся. Критически важно обеспечить педагогов современными методическими материалами, включающими подробные разборы типичных ошибок и алгоритмы их предотвращения.</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Разработка и распространение методических материалов должно учитывать специфику преподавания информатики в условиях ограниченного учебного времени. Создание банков заданий, методических рекомендаций по организации практических работ, примеров интеграции различных тем курса помогает учителям эффективно планировать учебный процесс. Особую ценность представляют материалы, демонстрирующие связь школьного курса информатики с современными профессиональными задачами IT-сферы.</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Методическая поддержка дифференцированного обучения становится приоритетной задачей в связи с выявленной критической поляризацией результатов между группами учащихся с разным уровнем подготовки. Программы профессионального развития должны включать модули по организации индивидуальных образовательных траекторий, использованию адаптивных технологий обучения, созданию </w:t>
      </w:r>
      <w:proofErr w:type="spellStart"/>
      <w:r w:rsidRPr="00DB1F77">
        <w:rPr>
          <w:rFonts w:ascii="Times New Roman" w:eastAsia="Times New Roman" w:hAnsi="Times New Roman" w:cs="Times New Roman"/>
          <w:sz w:val="28"/>
          <w:szCs w:val="28"/>
          <w:lang w:eastAsia="ru-RU"/>
        </w:rPr>
        <w:t>разноуровневых</w:t>
      </w:r>
      <w:proofErr w:type="spellEnd"/>
      <w:r w:rsidRPr="00DB1F77">
        <w:rPr>
          <w:rFonts w:ascii="Times New Roman" w:eastAsia="Times New Roman" w:hAnsi="Times New Roman" w:cs="Times New Roman"/>
          <w:sz w:val="28"/>
          <w:szCs w:val="28"/>
          <w:lang w:eastAsia="ru-RU"/>
        </w:rPr>
        <w:t xml:space="preserve"> заданий. Особое внимание следует уделить методикам работы с учащимися, не достигающими минимального уровня подготовки, поскольку эта группа составляет 18,54% участников экзамена.</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Организация сетевого взаимодействия с образовательными организациями высшего образования должна стать приоритетным направлением деятельности региональных институтов развития образования. Привлечение преподавателей технических вузов к проведению курсов повышения квалификации обеспечит учителей актуальными знаниями в области программирования и современных информационных технологий. Организация стажировок учителей в IT-компаниях позволит им </w:t>
      </w:r>
      <w:r w:rsidRPr="00DB1F77">
        <w:rPr>
          <w:rFonts w:ascii="Times New Roman" w:eastAsia="Times New Roman" w:hAnsi="Times New Roman" w:cs="Times New Roman"/>
          <w:sz w:val="28"/>
          <w:szCs w:val="28"/>
          <w:lang w:eastAsia="ru-RU"/>
        </w:rPr>
        <w:lastRenderedPageBreak/>
        <w:t>познакомиться с современными практиками разработки программного обеспечения и требованиями работодателей к выпускникам.</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Создание региональных центров компетенций по информатике может стать эффективным решением проблемы неравномерности качества преподавания в различных территориях региона. Такие центры должны объединять наиболее квалифицированных педагогов, обеспечивать методическую поддержку школ с низкими образовательными результатами, организовывать консультационную помощь по сложным вопросам преподавания информатики. Особое внимание следует уделить поддержке сельских школ и образовательных организаций отдаленных районов.</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Модернизация материально-технической базы органов повышения квалификации должна соответствовать современным требованиям к преподаванию информатики. Создание специализированных лабораторий для изучения робототехники, сетевых технологий, систем управления базами данных позволит обеспечить практико-ориентированную подготовку педагогов.</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Разработка дистанционных образовательных программ приобретает особую актуальность в условиях территориальной </w:t>
      </w:r>
      <w:proofErr w:type="spellStart"/>
      <w:r w:rsidRPr="00DB1F77">
        <w:rPr>
          <w:rFonts w:ascii="Times New Roman" w:eastAsia="Times New Roman" w:hAnsi="Times New Roman" w:cs="Times New Roman"/>
          <w:sz w:val="28"/>
          <w:szCs w:val="28"/>
          <w:lang w:eastAsia="ru-RU"/>
        </w:rPr>
        <w:t>распределенности</w:t>
      </w:r>
      <w:proofErr w:type="spellEnd"/>
      <w:r w:rsidRPr="00DB1F77">
        <w:rPr>
          <w:rFonts w:ascii="Times New Roman" w:eastAsia="Times New Roman" w:hAnsi="Times New Roman" w:cs="Times New Roman"/>
          <w:sz w:val="28"/>
          <w:szCs w:val="28"/>
          <w:lang w:eastAsia="ru-RU"/>
        </w:rPr>
        <w:t xml:space="preserve"> образовательных организаций региона. Онлайн-курсы по актуальным вопросам преподавания информатики должны быть доступны всем педагогам региона и обеспечивать возможность непрерывного профессионального развития. Важно обеспечить интерактивность таких программ через организацию онлайн-семинаров, форумов для обмена опытом, систем взаимного рецензирования методических разработок.</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Система мониторинга эффективности профессионального развития должна включать не только оценку удовлетворенности педагогов качеством курсов повышения квалификации, но и анализ динамики образовательных результатов их учащихся. Необходимо установить четкую связь между участием учителя в программах профессионального развития и улучшением результатов ЕГЭ по информатике в его образовательной организации. Это позволит корректировать содержание программ повышения квалификации с учетом их реальной эффективности.</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Формирование исследовательских компетенций педагогов через организацию методических исследований, участие в педагогических экспериментах, подготовку публикаций по результатам профессиональной деятельности способствует развитию рефлексивной культуры учителей и повышению качества образовательного процесса.</w:t>
      </w:r>
    </w:p>
    <w:p w:rsidR="00DB1F77" w:rsidRPr="00DB1F77" w:rsidRDefault="00DB1F77" w:rsidP="00DB1F77">
      <w:pPr>
        <w:spacing w:after="0" w:line="240" w:lineRule="auto"/>
        <w:ind w:firstLine="709"/>
        <w:contextualSpacing/>
        <w:jc w:val="both"/>
        <w:rPr>
          <w:rFonts w:ascii="Times New Roman" w:eastAsia="Times New Roman" w:hAnsi="Times New Roman" w:cs="Times New Roman"/>
          <w:sz w:val="28"/>
          <w:szCs w:val="28"/>
          <w:lang w:eastAsia="ru-RU"/>
        </w:rPr>
      </w:pPr>
      <w:r w:rsidRPr="00DB1F77">
        <w:rPr>
          <w:rFonts w:ascii="Times New Roman" w:eastAsia="Times New Roman" w:hAnsi="Times New Roman" w:cs="Times New Roman"/>
          <w:sz w:val="28"/>
          <w:szCs w:val="28"/>
          <w:lang w:eastAsia="ru-RU"/>
        </w:rPr>
        <w:t xml:space="preserve">Формирование профессиональных сообществ педагогов информатики должно стать одним из приоритетных направлений деятельности органов развития образования. Создание региональных ассоциаций учителей информатики, организация регулярных конференций, конкурсов методических разработок способствует распространению лучших педагогических практик и повышению профессионального статуса учителей информатики. Важно обеспечить взаимодействие таких сообществ с </w:t>
      </w:r>
      <w:r w:rsidRPr="00DB1F77">
        <w:rPr>
          <w:rFonts w:ascii="Times New Roman" w:eastAsia="Times New Roman" w:hAnsi="Times New Roman" w:cs="Times New Roman"/>
          <w:sz w:val="28"/>
          <w:szCs w:val="28"/>
          <w:lang w:eastAsia="ru-RU"/>
        </w:rPr>
        <w:lastRenderedPageBreak/>
        <w:t>аналогичными организациями в других регионах для обмена опытом и координации усилий по развитию системы образования.</w:t>
      </w:r>
    </w:p>
    <w:p w:rsidR="00FC3D52" w:rsidRDefault="00FC3D52" w:rsidP="00DB1F77">
      <w:pPr>
        <w:spacing w:after="0" w:line="240" w:lineRule="auto"/>
        <w:jc w:val="both"/>
        <w:rPr>
          <w:rFonts w:ascii="Times New Roman" w:hAnsi="Times New Roman" w:cs="Times New Roman"/>
          <w:sz w:val="28"/>
          <w:szCs w:val="28"/>
        </w:rPr>
      </w:pPr>
    </w:p>
    <w:p w:rsidR="00DB1F77" w:rsidRPr="00761ED3" w:rsidRDefault="00DB1F77" w:rsidP="00822E49">
      <w:pPr>
        <w:pStyle w:val="3"/>
        <w:numPr>
          <w:ilvl w:val="2"/>
          <w:numId w:val="28"/>
        </w:numPr>
        <w:rPr>
          <w:rFonts w:ascii="Times New Roman" w:hAnsi="Times New Roman"/>
          <w:b w:val="0"/>
          <w:bCs w:val="0"/>
        </w:rPr>
      </w:pPr>
      <w:r>
        <w:rPr>
          <w:rFonts w:ascii="Times New Roman" w:hAnsi="Times New Roman"/>
          <w:b w:val="0"/>
          <w:bCs w:val="0"/>
          <w:lang w:val="ru-RU"/>
        </w:rPr>
        <w:t xml:space="preserve">Рекомендации </w:t>
      </w:r>
      <w:r w:rsidRPr="00761ED3">
        <w:rPr>
          <w:rFonts w:ascii="Times New Roman" w:hAnsi="Times New Roman"/>
          <w:b w:val="0"/>
          <w:bCs w:val="0"/>
        </w:rPr>
        <w:t>по организации дифференцированного обучения школьников с разным</w:t>
      </w:r>
      <w:r w:rsidRPr="00761ED3">
        <w:rPr>
          <w:rFonts w:ascii="Times New Roman" w:hAnsi="Times New Roman"/>
          <w:b w:val="0"/>
          <w:bCs w:val="0"/>
          <w:lang w:val="ru-RU"/>
        </w:rPr>
        <w:t>и</w:t>
      </w:r>
      <w:r w:rsidRPr="00761ED3">
        <w:rPr>
          <w:rFonts w:ascii="Times New Roman" w:hAnsi="Times New Roman"/>
          <w:b w:val="0"/>
          <w:bCs w:val="0"/>
        </w:rPr>
        <w:t xml:space="preserve"> уровн</w:t>
      </w:r>
      <w:r w:rsidRPr="00761ED3">
        <w:rPr>
          <w:rFonts w:ascii="Times New Roman" w:hAnsi="Times New Roman"/>
          <w:b w:val="0"/>
          <w:bCs w:val="0"/>
          <w:lang w:val="ru-RU"/>
        </w:rPr>
        <w:t>я</w:t>
      </w:r>
      <w:r w:rsidRPr="00761ED3">
        <w:rPr>
          <w:rFonts w:ascii="Times New Roman" w:hAnsi="Times New Roman"/>
          <w:b w:val="0"/>
          <w:bCs w:val="0"/>
        </w:rPr>
        <w:t>м</w:t>
      </w:r>
      <w:r w:rsidRPr="00761ED3">
        <w:rPr>
          <w:rFonts w:ascii="Times New Roman" w:hAnsi="Times New Roman"/>
          <w:b w:val="0"/>
          <w:bCs w:val="0"/>
          <w:lang w:val="ru-RU"/>
        </w:rPr>
        <w:t>и</w:t>
      </w:r>
      <w:r w:rsidRPr="00761ED3">
        <w:rPr>
          <w:rFonts w:ascii="Times New Roman" w:hAnsi="Times New Roman"/>
          <w:b w:val="0"/>
          <w:bCs w:val="0"/>
        </w:rPr>
        <w:t xml:space="preserve"> предметной подготовки</w:t>
      </w:r>
    </w:p>
    <w:p w:rsidR="00DB1F77" w:rsidRPr="00761ED3" w:rsidRDefault="00DB1F77" w:rsidP="00DB1F77">
      <w:pPr>
        <w:ind w:firstLine="539"/>
        <w:jc w:val="both"/>
        <w:rPr>
          <w:i/>
        </w:rPr>
      </w:pPr>
      <w:r w:rsidRPr="00761ED3">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rsidR="00DB1F77" w:rsidRPr="00761ED3" w:rsidRDefault="00DB1F77" w:rsidP="00DB1F77">
      <w:pPr>
        <w:rPr>
          <w:lang w:val="x-none"/>
        </w:rPr>
      </w:pPr>
    </w:p>
    <w:p w:rsidR="00DB1F77" w:rsidRPr="00761ED3" w:rsidRDefault="00DB1F77" w:rsidP="00DB1F77">
      <w:pPr>
        <w:pStyle w:val="a3"/>
        <w:numPr>
          <w:ilvl w:val="0"/>
          <w:numId w:val="1"/>
        </w:numPr>
        <w:spacing w:after="0" w:line="240" w:lineRule="auto"/>
        <w:ind w:left="426" w:hanging="425"/>
        <w:jc w:val="both"/>
        <w:rPr>
          <w:rFonts w:ascii="Times New Roman" w:hAnsi="Times New Roman"/>
          <w:bCs/>
          <w:i/>
          <w:iCs/>
          <w:sz w:val="24"/>
          <w:szCs w:val="24"/>
          <w:lang w:eastAsia="ru-RU"/>
        </w:rPr>
      </w:pPr>
      <w:r w:rsidRPr="00761ED3">
        <w:rPr>
          <w:rFonts w:ascii="Times New Roman" w:hAnsi="Times New Roman"/>
          <w:bCs/>
          <w:i/>
          <w:iCs/>
          <w:sz w:val="24"/>
          <w:szCs w:val="24"/>
          <w:lang w:eastAsia="ru-RU"/>
        </w:rPr>
        <w:t>Учителям</w:t>
      </w:r>
    </w:p>
    <w:p w:rsidR="00DB1F77" w:rsidRPr="0097789B" w:rsidRDefault="00DB1F77" w:rsidP="00DB1F77">
      <w:pPr>
        <w:pStyle w:val="a6"/>
        <w:ind w:firstLine="709"/>
        <w:contextualSpacing/>
        <w:jc w:val="both"/>
        <w:rPr>
          <w:sz w:val="28"/>
          <w:szCs w:val="28"/>
        </w:rPr>
      </w:pPr>
      <w:r w:rsidRPr="002C33E1">
        <w:rPr>
          <w:rStyle w:val="a5"/>
          <w:sz w:val="28"/>
          <w:szCs w:val="28"/>
        </w:rPr>
        <w:t>Организация эффективной дифференцированной подготовки</w:t>
      </w:r>
      <w:r w:rsidRPr="0097789B">
        <w:rPr>
          <w:sz w:val="28"/>
          <w:szCs w:val="28"/>
        </w:rPr>
        <w:t xml:space="preserve"> требует раннего выявления и систематического мониторинга уровня подготовки каждого учащегося. В начале учебного года необходимо провести комплексную диагностику, позволяющую определить образовательные дефициты и потенциальные возможности каждого участника. Для выстраивания индивидуальных траекторий подготовки к экзамену обучающихся с разным уровнем подготовки требуется различная консультационная поддержка учителя и дифференцированный подбор учебных материалов.</w:t>
      </w:r>
    </w:p>
    <w:p w:rsidR="00DB1F77" w:rsidRPr="0097789B" w:rsidRDefault="00DB1F77" w:rsidP="00DB1F77">
      <w:pPr>
        <w:pStyle w:val="a6"/>
        <w:ind w:firstLine="709"/>
        <w:contextualSpacing/>
        <w:jc w:val="both"/>
        <w:rPr>
          <w:sz w:val="28"/>
          <w:szCs w:val="28"/>
        </w:rPr>
      </w:pPr>
      <w:r w:rsidRPr="002C33E1">
        <w:rPr>
          <w:rStyle w:val="a5"/>
          <w:sz w:val="28"/>
          <w:szCs w:val="28"/>
        </w:rPr>
        <w:t xml:space="preserve">Работа с группой учащихся, демонстрирующих </w:t>
      </w:r>
      <w:r w:rsidRPr="00913824">
        <w:rPr>
          <w:rStyle w:val="a5"/>
          <w:sz w:val="28"/>
          <w:szCs w:val="28"/>
        </w:rPr>
        <w:t>низкий уровень подготовки</w:t>
      </w:r>
      <w:r w:rsidRPr="0097789B">
        <w:rPr>
          <w:sz w:val="28"/>
          <w:szCs w:val="28"/>
        </w:rPr>
        <w:t xml:space="preserve">, требует кардинального пересмотра методических подходов. Анализ показал, что участники этой группы практически не справляются с базовыми заданиями, показывая нулевые результаты по ключевым разделам курса. Для таких учащихся необходимо организовать пропедевтическую работу, направленную на формирование элементарных представлений об алгоритмах и базовых операциях с информацией. Целесообразно использовать игровые технологии, визуальные среды программирования, максимально упростить первоначальные задания. </w:t>
      </w:r>
      <w:r>
        <w:rPr>
          <w:sz w:val="28"/>
          <w:szCs w:val="28"/>
        </w:rPr>
        <w:t>В</w:t>
      </w:r>
      <w:r w:rsidRPr="0097789B">
        <w:rPr>
          <w:sz w:val="28"/>
          <w:szCs w:val="28"/>
        </w:rPr>
        <w:t>ажно обеспечить психологическую поддержку таких учащихся, создать ситуации успеха через решение посильных задач, постепенно усложняя материал.</w:t>
      </w:r>
      <w:r>
        <w:rPr>
          <w:sz w:val="28"/>
          <w:szCs w:val="28"/>
        </w:rPr>
        <w:t xml:space="preserve"> </w:t>
      </w:r>
      <w:r w:rsidRPr="0097789B">
        <w:rPr>
          <w:sz w:val="28"/>
          <w:szCs w:val="28"/>
        </w:rPr>
        <w:t>Для учащихся данной группы необходимо организовать дополнительные занятия, направленные на ликвидацию базовых пробелов в знаниях. Особое внимание следует уделить формированию навыков работы с компьютером, освоению интерфейса основных программных продуктов, развитию логического мышления через решение простейших алгоритмических задач. Домашние задания должны носить обучающий характер с подробными инструкциями и возможностью получения консультации.</w:t>
      </w:r>
    </w:p>
    <w:p w:rsidR="00DB1F77" w:rsidRPr="0097789B" w:rsidRDefault="00DB1F77" w:rsidP="00DB1F77">
      <w:pPr>
        <w:pStyle w:val="a6"/>
        <w:ind w:firstLine="709"/>
        <w:contextualSpacing/>
        <w:jc w:val="both"/>
        <w:rPr>
          <w:sz w:val="28"/>
          <w:szCs w:val="28"/>
        </w:rPr>
      </w:pPr>
      <w:r w:rsidRPr="002C33E1">
        <w:rPr>
          <w:rStyle w:val="a5"/>
          <w:sz w:val="28"/>
          <w:szCs w:val="28"/>
        </w:rPr>
        <w:t xml:space="preserve">Наиболее многочисленная </w:t>
      </w:r>
      <w:r w:rsidRPr="00913824">
        <w:rPr>
          <w:rStyle w:val="a5"/>
          <w:sz w:val="28"/>
          <w:szCs w:val="28"/>
        </w:rPr>
        <w:t xml:space="preserve">группа учащихся со средним уровнем </w:t>
      </w:r>
      <w:r w:rsidRPr="002C33E1">
        <w:rPr>
          <w:rStyle w:val="a5"/>
          <w:sz w:val="28"/>
          <w:szCs w:val="28"/>
        </w:rPr>
        <w:t>подготовки</w:t>
      </w:r>
      <w:r w:rsidRPr="0097789B">
        <w:rPr>
          <w:sz w:val="28"/>
          <w:szCs w:val="28"/>
        </w:rPr>
        <w:t xml:space="preserve"> требует систематической работы по закреплению базовых знаний и постепенному переходу к решению задач повышенной сложности. Анализ показал, что эти учащиеся демонстрируют удовлетворительные результаты по основным темам курса, но испытывают серьезные затруднения при </w:t>
      </w:r>
      <w:r w:rsidRPr="0097789B">
        <w:rPr>
          <w:sz w:val="28"/>
          <w:szCs w:val="28"/>
        </w:rPr>
        <w:lastRenderedPageBreak/>
        <w:t>выполнении практических заданий, особенно связанных с программированием и работой с электронными таблицами.</w:t>
      </w:r>
      <w:r>
        <w:rPr>
          <w:sz w:val="28"/>
          <w:szCs w:val="28"/>
        </w:rPr>
        <w:t xml:space="preserve"> </w:t>
      </w:r>
      <w:r w:rsidRPr="0097789B">
        <w:rPr>
          <w:sz w:val="28"/>
          <w:szCs w:val="28"/>
        </w:rPr>
        <w:t xml:space="preserve">Для данной группы эффективно использование технологии смешанного обучения, когда теоретический материал осваивается самостоятельно, а практические навыки формируются под руководством учителя. Необходимо организовать регулярные практикумы по программированию с постепенным усложнением заданий, начиная с модификации готовых программ и переходя к самостоятельной разработке алгоритмов. Особое внимание следует уделить формированию навыков трассировки алгоритмов, поскольку именно эти умения показали </w:t>
      </w:r>
      <w:r>
        <w:rPr>
          <w:sz w:val="28"/>
          <w:szCs w:val="28"/>
        </w:rPr>
        <w:t>самые</w:t>
      </w:r>
      <w:r w:rsidRPr="0097789B">
        <w:rPr>
          <w:sz w:val="28"/>
          <w:szCs w:val="28"/>
        </w:rPr>
        <w:t xml:space="preserve"> низкие результаты.</w:t>
      </w:r>
    </w:p>
    <w:p w:rsidR="00DB1F77" w:rsidRPr="0097789B" w:rsidRDefault="00DB1F77" w:rsidP="00DB1F77">
      <w:pPr>
        <w:pStyle w:val="a6"/>
        <w:ind w:firstLine="709"/>
        <w:contextualSpacing/>
        <w:jc w:val="both"/>
        <w:rPr>
          <w:sz w:val="28"/>
          <w:szCs w:val="28"/>
        </w:rPr>
      </w:pPr>
      <w:r w:rsidRPr="0097789B">
        <w:rPr>
          <w:sz w:val="28"/>
          <w:szCs w:val="28"/>
        </w:rPr>
        <w:t>Работа с электронными таблицами должна носить практико-ориентированный характер с использованием реальных данных из различных предметных областей. Учащиеся должны научиться не только выполнять вычисления, но и анализировать полученные результаты, строить диаграммы, формулировать выводы на основе обработки данных.</w:t>
      </w:r>
    </w:p>
    <w:p w:rsidR="00DB1F77" w:rsidRPr="0097789B" w:rsidRDefault="00DB1F77" w:rsidP="00DB1F77">
      <w:pPr>
        <w:pStyle w:val="a6"/>
        <w:ind w:firstLine="709"/>
        <w:contextualSpacing/>
        <w:jc w:val="both"/>
        <w:rPr>
          <w:sz w:val="28"/>
          <w:szCs w:val="28"/>
        </w:rPr>
      </w:pPr>
      <w:r w:rsidRPr="0097789B">
        <w:rPr>
          <w:rStyle w:val="a5"/>
          <w:sz w:val="28"/>
          <w:szCs w:val="28"/>
        </w:rPr>
        <w:t>Группа хорошо подготовленных учащихся</w:t>
      </w:r>
      <w:r w:rsidRPr="0097789B">
        <w:rPr>
          <w:sz w:val="28"/>
          <w:szCs w:val="28"/>
        </w:rPr>
        <w:t xml:space="preserve"> демонстрирует стабильные результаты по базовым темам, но нуждается в углубленной проработке сложных разделов курса. Для таких учащихся необходимо организовать изучение дополнительных тем, выходящих за рамки базовой программы, включая современные алгоритмы обработки данных, элементы машинного обучения, продвинутые возможности языков программирования.</w:t>
      </w:r>
      <w:r>
        <w:rPr>
          <w:sz w:val="28"/>
          <w:szCs w:val="28"/>
        </w:rPr>
        <w:t xml:space="preserve"> </w:t>
      </w:r>
      <w:r w:rsidRPr="0097789B">
        <w:rPr>
          <w:sz w:val="28"/>
          <w:szCs w:val="28"/>
        </w:rPr>
        <w:t>Эффективным методом работы с данной группой является организация проектной деятельности, позволяющей применить полученные знания для решения комплексных задач. Учащиеся должны научиться самостоятельно формулировать алгоритмические задачи, выбирать оптимальные методы их решения, оценивать эффективность различных подходов. Целесообразно привлекать таких учащихся к взаимному обучению, когда они помогают менее подготовленным товарищам в освоении сложного материала.</w:t>
      </w:r>
    </w:p>
    <w:p w:rsidR="00DB1F77" w:rsidRPr="0097789B" w:rsidRDefault="00DB1F77" w:rsidP="00DB1F77">
      <w:pPr>
        <w:pStyle w:val="a6"/>
        <w:ind w:firstLine="709"/>
        <w:contextualSpacing/>
        <w:jc w:val="both"/>
        <w:rPr>
          <w:sz w:val="28"/>
          <w:szCs w:val="28"/>
        </w:rPr>
      </w:pPr>
      <w:r w:rsidRPr="0097789B">
        <w:rPr>
          <w:rStyle w:val="a5"/>
          <w:sz w:val="28"/>
          <w:szCs w:val="28"/>
        </w:rPr>
        <w:t xml:space="preserve">Работа с </w:t>
      </w:r>
      <w:r>
        <w:rPr>
          <w:rStyle w:val="a5"/>
          <w:sz w:val="28"/>
          <w:szCs w:val="28"/>
        </w:rPr>
        <w:t>отличниками</w:t>
      </w:r>
      <w:r w:rsidRPr="0097789B">
        <w:rPr>
          <w:sz w:val="28"/>
          <w:szCs w:val="28"/>
        </w:rPr>
        <w:t xml:space="preserve"> требует индивидуализированного подхода и создания условий для максимального развития их способностей. Несмотря на высокие общие результаты, анализ показал, что даже в этой группе наблюдаются проблемы с выполнением заданий высокого уровня сложности по программированию. Необходимо организовать углубленное изучение алгоритмов и структур данных, знакомство с современными парадигмами программирования, участие в олимпиадах и конкурсах по информатике.</w:t>
      </w:r>
      <w:r>
        <w:rPr>
          <w:sz w:val="28"/>
          <w:szCs w:val="28"/>
        </w:rPr>
        <w:t xml:space="preserve"> </w:t>
      </w:r>
      <w:r w:rsidRPr="0097789B">
        <w:rPr>
          <w:sz w:val="28"/>
          <w:szCs w:val="28"/>
        </w:rPr>
        <w:t xml:space="preserve">Для </w:t>
      </w:r>
      <w:r>
        <w:rPr>
          <w:sz w:val="28"/>
          <w:szCs w:val="28"/>
        </w:rPr>
        <w:t>них</w:t>
      </w:r>
      <w:r w:rsidRPr="0097789B">
        <w:rPr>
          <w:sz w:val="28"/>
          <w:szCs w:val="28"/>
        </w:rPr>
        <w:t xml:space="preserve"> целесообразно организовать индивидуальные консультации по наиболее сложным темам, предоставить доступ к дополнительным образовательным ресурсам, обеспечить возможность самостоятельного изучения продвинутых тем с последующим обсуждением результатов с учителем. Такие учащиеся должны регулярно решать задачи олимпиадного уровня, участвовать в научно-практических конференциях, готовить презентации по актуальным проблемам информатики.</w:t>
      </w:r>
    </w:p>
    <w:p w:rsidR="00DB1F77" w:rsidRPr="0097789B" w:rsidRDefault="00DB1F77" w:rsidP="00DB1F77">
      <w:pPr>
        <w:pStyle w:val="a6"/>
        <w:ind w:firstLine="709"/>
        <w:contextualSpacing/>
        <w:jc w:val="both"/>
        <w:rPr>
          <w:sz w:val="28"/>
          <w:szCs w:val="28"/>
        </w:rPr>
      </w:pPr>
      <w:r w:rsidRPr="00913824">
        <w:rPr>
          <w:rStyle w:val="a5"/>
          <w:sz w:val="28"/>
          <w:szCs w:val="28"/>
        </w:rPr>
        <w:t>Организационные аспекты</w:t>
      </w:r>
      <w:r w:rsidRPr="0097789B">
        <w:rPr>
          <w:rStyle w:val="a5"/>
          <w:sz w:val="28"/>
          <w:szCs w:val="28"/>
        </w:rPr>
        <w:t xml:space="preserve"> дифференцированного обучения</w:t>
      </w:r>
      <w:r w:rsidRPr="0097789B">
        <w:rPr>
          <w:sz w:val="28"/>
          <w:szCs w:val="28"/>
        </w:rPr>
        <w:t xml:space="preserve"> предполагают создание гибкой системы группировки учащихся в зависимости от изучаемой темы и уровня сложности материала. Важно обеспечить </w:t>
      </w:r>
      <w:r w:rsidRPr="0097789B">
        <w:rPr>
          <w:sz w:val="28"/>
          <w:szCs w:val="28"/>
        </w:rPr>
        <w:lastRenderedPageBreak/>
        <w:t>возможность перехода учащихся между группами по мере изменения их уровня подготовки. Необходимо разработать систему дифференцированных домашних заданий, учитывающих индивидуальные особенности и возможности каждого учащегося.</w:t>
      </w:r>
    </w:p>
    <w:p w:rsidR="00DB1F77" w:rsidRPr="0097789B" w:rsidRDefault="00DB1F77" w:rsidP="00DB1F77">
      <w:pPr>
        <w:pStyle w:val="a6"/>
        <w:ind w:firstLine="709"/>
        <w:contextualSpacing/>
        <w:jc w:val="both"/>
        <w:rPr>
          <w:sz w:val="28"/>
          <w:szCs w:val="28"/>
        </w:rPr>
      </w:pPr>
      <w:r w:rsidRPr="00913824">
        <w:rPr>
          <w:rStyle w:val="a5"/>
          <w:sz w:val="28"/>
          <w:szCs w:val="28"/>
        </w:rPr>
        <w:t>Система оценивания при дифференцированном обучении</w:t>
      </w:r>
      <w:r w:rsidRPr="0097789B">
        <w:rPr>
          <w:sz w:val="28"/>
          <w:szCs w:val="28"/>
        </w:rPr>
        <w:t xml:space="preserve"> должна учитывать не только абсолютные результаты, но и динамику развития каждого учащегося. Для слабо подготовленных учащихся важно отмечать даже небольшие успехи, для сильных - предъявлять повышенные требования к качеству выполнения заданий. Регулярное проведение диагностических работ позволяет отслеживать эффективность дифференцированного подхода и своевременно корректировать образовательные траектории.</w:t>
      </w:r>
    </w:p>
    <w:p w:rsidR="00DB1F77" w:rsidRPr="00761ED3" w:rsidRDefault="00DB1F77" w:rsidP="00DB1F77">
      <w:pPr>
        <w:spacing w:line="360" w:lineRule="auto"/>
        <w:jc w:val="both"/>
      </w:pPr>
    </w:p>
    <w:p w:rsidR="00DB1F77" w:rsidRPr="00761ED3" w:rsidRDefault="00DB1F77" w:rsidP="00DB1F77">
      <w:pPr>
        <w:pStyle w:val="a3"/>
        <w:numPr>
          <w:ilvl w:val="0"/>
          <w:numId w:val="1"/>
        </w:numPr>
        <w:spacing w:after="0" w:line="240" w:lineRule="auto"/>
        <w:ind w:left="426" w:hanging="425"/>
        <w:jc w:val="both"/>
        <w:rPr>
          <w:rFonts w:ascii="Times New Roman" w:hAnsi="Times New Roman"/>
          <w:bCs/>
          <w:i/>
          <w:iCs/>
          <w:sz w:val="24"/>
          <w:szCs w:val="24"/>
          <w:lang w:eastAsia="ru-RU"/>
        </w:rPr>
      </w:pPr>
      <w:r w:rsidRPr="00761ED3">
        <w:rPr>
          <w:rFonts w:ascii="Times New Roman" w:hAnsi="Times New Roman"/>
          <w:bCs/>
          <w:i/>
          <w:iCs/>
          <w:sz w:val="24"/>
          <w:szCs w:val="24"/>
          <w:lang w:eastAsia="ru-RU"/>
        </w:rPr>
        <w:t>Администрациям образовательных организаций</w:t>
      </w:r>
    </w:p>
    <w:p w:rsidR="00DB1F77" w:rsidRPr="0097789B" w:rsidRDefault="00DB1F77" w:rsidP="00DB1F77">
      <w:pPr>
        <w:pStyle w:val="a6"/>
        <w:ind w:firstLine="709"/>
        <w:contextualSpacing/>
        <w:jc w:val="both"/>
        <w:rPr>
          <w:sz w:val="28"/>
          <w:szCs w:val="28"/>
        </w:rPr>
      </w:pPr>
      <w:r w:rsidRPr="0097789B">
        <w:rPr>
          <w:rStyle w:val="a5"/>
          <w:sz w:val="28"/>
          <w:szCs w:val="28"/>
        </w:rPr>
        <w:t xml:space="preserve">Создание организационно-педагогических условий </w:t>
      </w:r>
      <w:r w:rsidRPr="00913824">
        <w:rPr>
          <w:rStyle w:val="a5"/>
          <w:sz w:val="28"/>
          <w:szCs w:val="28"/>
        </w:rPr>
        <w:t>для эффективной дифференциации</w:t>
      </w:r>
      <w:r w:rsidRPr="0097789B">
        <w:rPr>
          <w:sz w:val="28"/>
          <w:szCs w:val="28"/>
        </w:rPr>
        <w:t xml:space="preserve"> требует системного подхода к планированию образовательного процесса по информатике. Администраци</w:t>
      </w:r>
      <w:r>
        <w:rPr>
          <w:sz w:val="28"/>
          <w:szCs w:val="28"/>
        </w:rPr>
        <w:t xml:space="preserve">и необходимо </w:t>
      </w:r>
      <w:r w:rsidRPr="0097789B">
        <w:rPr>
          <w:sz w:val="28"/>
          <w:szCs w:val="28"/>
        </w:rPr>
        <w:t xml:space="preserve">обеспечить возможность формирования </w:t>
      </w:r>
      <w:proofErr w:type="spellStart"/>
      <w:r w:rsidRPr="0097789B">
        <w:rPr>
          <w:sz w:val="28"/>
          <w:szCs w:val="28"/>
        </w:rPr>
        <w:t>разноуровневых</w:t>
      </w:r>
      <w:proofErr w:type="spellEnd"/>
      <w:r w:rsidRPr="0097789B">
        <w:rPr>
          <w:sz w:val="28"/>
          <w:szCs w:val="28"/>
        </w:rPr>
        <w:t xml:space="preserve"> групп учащихся, особенно на старшей ступени обучения, когда происходит целенаправленная подготовка к ЕГЭ. Критическая поляризация результатов между группами участников экзамена, выявленная в ходе анализа, свидетельствует о необходимости раннего выявления и сопровождения как одаренных детей, так и учащихся, испытывающих трудности в освоении предмета.</w:t>
      </w:r>
    </w:p>
    <w:p w:rsidR="00DB1F77" w:rsidRPr="0097789B" w:rsidRDefault="00DB1F77" w:rsidP="00DB1F77">
      <w:pPr>
        <w:pStyle w:val="a6"/>
        <w:ind w:firstLine="709"/>
        <w:contextualSpacing/>
        <w:jc w:val="both"/>
        <w:rPr>
          <w:sz w:val="28"/>
          <w:szCs w:val="28"/>
        </w:rPr>
      </w:pPr>
      <w:r w:rsidRPr="0097789B">
        <w:rPr>
          <w:rStyle w:val="a5"/>
          <w:sz w:val="28"/>
          <w:szCs w:val="28"/>
        </w:rPr>
        <w:t xml:space="preserve">Кадровое обеспечение </w:t>
      </w:r>
      <w:r w:rsidRPr="00913824">
        <w:rPr>
          <w:rStyle w:val="a5"/>
          <w:sz w:val="28"/>
          <w:szCs w:val="28"/>
        </w:rPr>
        <w:t>дифференцированного обучения</w:t>
      </w:r>
      <w:r w:rsidRPr="0097789B">
        <w:rPr>
          <w:sz w:val="28"/>
          <w:szCs w:val="28"/>
        </w:rPr>
        <w:t xml:space="preserve"> предполагает не только наличие квалифицированных учителей информатики, но и организацию их непрерывного профессионального развития. Низкие результаты выполнения практических заданий по программированию указывают на необходимость повышения квалификации педагогов в области современных языков программирования и методик обучения алгоритмизации. Администрация должна обеспечить участие учителей информатики в специализированных курсах повышения квалификации, стажировках в IT-компаниях, профессиональных конференциях и семинарах.</w:t>
      </w:r>
    </w:p>
    <w:p w:rsidR="00DB1F77" w:rsidRPr="0097789B" w:rsidRDefault="00DB1F77" w:rsidP="00DB1F77">
      <w:pPr>
        <w:pStyle w:val="a6"/>
        <w:ind w:firstLine="709"/>
        <w:contextualSpacing/>
        <w:jc w:val="both"/>
        <w:rPr>
          <w:sz w:val="28"/>
          <w:szCs w:val="28"/>
        </w:rPr>
      </w:pPr>
      <w:r w:rsidRPr="0097789B">
        <w:rPr>
          <w:rStyle w:val="a5"/>
          <w:sz w:val="28"/>
          <w:szCs w:val="28"/>
        </w:rPr>
        <w:t xml:space="preserve">Материально-техническое обеспечение </w:t>
      </w:r>
      <w:r w:rsidRPr="00622290">
        <w:rPr>
          <w:rStyle w:val="a5"/>
          <w:sz w:val="28"/>
          <w:szCs w:val="28"/>
        </w:rPr>
        <w:t>образовательного процесса</w:t>
      </w:r>
      <w:r w:rsidRPr="0097789B">
        <w:rPr>
          <w:sz w:val="28"/>
          <w:szCs w:val="28"/>
        </w:rPr>
        <w:t xml:space="preserve"> должно соответствовать требованиям современного преподавания информатики и учитывать необходимость организации дифференцированной работы с учащимися. Необходимо обеспечить достаточное количество компьютерных мест для одновременной работы всех учащихся класса, установить современное программное обеспечение, включающее среды программирования, системы управления базами данных, специализированные программы для анализа данных. Особое внимание следует уделить организации высокоскоростного доступа к сети </w:t>
      </w:r>
      <w:r>
        <w:rPr>
          <w:sz w:val="28"/>
          <w:szCs w:val="28"/>
        </w:rPr>
        <w:t>«</w:t>
      </w:r>
      <w:r w:rsidRPr="0097789B">
        <w:rPr>
          <w:sz w:val="28"/>
          <w:szCs w:val="28"/>
        </w:rPr>
        <w:t>Интернет</w:t>
      </w:r>
      <w:r>
        <w:rPr>
          <w:sz w:val="28"/>
          <w:szCs w:val="28"/>
        </w:rPr>
        <w:t>»</w:t>
      </w:r>
      <w:r w:rsidRPr="0097789B">
        <w:rPr>
          <w:sz w:val="28"/>
          <w:szCs w:val="28"/>
        </w:rPr>
        <w:t xml:space="preserve">, что критически </w:t>
      </w:r>
      <w:r w:rsidRPr="0097789B">
        <w:rPr>
          <w:sz w:val="28"/>
          <w:szCs w:val="28"/>
        </w:rPr>
        <w:lastRenderedPageBreak/>
        <w:t>важно для использования облачных технологий и онлайн-платформ для обучения программированию.</w:t>
      </w:r>
    </w:p>
    <w:p w:rsidR="00DB1F77" w:rsidRPr="0097789B" w:rsidRDefault="00DB1F77" w:rsidP="00DB1F77">
      <w:pPr>
        <w:pStyle w:val="a6"/>
        <w:ind w:firstLine="709"/>
        <w:contextualSpacing/>
        <w:jc w:val="both"/>
        <w:rPr>
          <w:sz w:val="28"/>
          <w:szCs w:val="28"/>
        </w:rPr>
      </w:pPr>
      <w:r w:rsidRPr="0097789B">
        <w:rPr>
          <w:rStyle w:val="a5"/>
          <w:sz w:val="28"/>
          <w:szCs w:val="28"/>
        </w:rPr>
        <w:t>Организация внеурочной деятельности</w:t>
      </w:r>
      <w:r w:rsidRPr="0097789B">
        <w:rPr>
          <w:sz w:val="28"/>
          <w:szCs w:val="28"/>
        </w:rPr>
        <w:t xml:space="preserve"> становится ключевым фактором успешной дифференциации, особенно в условиях ограниченного количества часов на изучение информатики в базовом учебном плане. Администрация должна предусмотреть возможность организации факультативных занятий, элективных курсов, кружков программирования для различных категорий учащихся. Для слабо подготовленных учащихся необходимы дополнительные занятия по ликвидации пробелов в базовых знаниях, для сильных - углубленное изучение современных направлений информатики и подготовка к олимпиадам.</w:t>
      </w:r>
    </w:p>
    <w:p w:rsidR="00DB1F77" w:rsidRPr="0097789B" w:rsidRDefault="00DB1F77" w:rsidP="00DB1F77">
      <w:pPr>
        <w:pStyle w:val="a6"/>
        <w:ind w:firstLine="709"/>
        <w:contextualSpacing/>
        <w:jc w:val="both"/>
        <w:rPr>
          <w:sz w:val="28"/>
          <w:szCs w:val="28"/>
        </w:rPr>
      </w:pPr>
      <w:r w:rsidRPr="0097789B">
        <w:rPr>
          <w:rStyle w:val="a5"/>
          <w:sz w:val="28"/>
          <w:szCs w:val="28"/>
        </w:rPr>
        <w:t xml:space="preserve">Система мониторинга и контроля </w:t>
      </w:r>
      <w:r w:rsidRPr="00622290">
        <w:rPr>
          <w:rStyle w:val="a5"/>
          <w:sz w:val="28"/>
          <w:szCs w:val="28"/>
        </w:rPr>
        <w:t>качества образования</w:t>
      </w:r>
      <w:r w:rsidRPr="0097789B">
        <w:rPr>
          <w:sz w:val="28"/>
          <w:szCs w:val="28"/>
        </w:rPr>
        <w:t xml:space="preserve"> должна включать регулярное отслеживание динамики образовательных достижений учащихся различных групп. Необходимо организовать проведение диагностических работ в формате ЕГЭ для своевременного выявления проблемных областей и корректировки образовательного процесса. Особое внимание следует уделить анализу результатов учащихся, планирующих сдавать ЕГЭ по информатике, с целью обеспечения их целенаправленной подготовки к экзамену.</w:t>
      </w:r>
    </w:p>
    <w:p w:rsidR="00DB1F77" w:rsidRPr="0097789B" w:rsidRDefault="00DB1F77" w:rsidP="00DB1F77">
      <w:pPr>
        <w:pStyle w:val="a6"/>
        <w:ind w:firstLine="709"/>
        <w:contextualSpacing/>
        <w:jc w:val="both"/>
        <w:rPr>
          <w:sz w:val="28"/>
          <w:szCs w:val="28"/>
        </w:rPr>
      </w:pPr>
      <w:r w:rsidRPr="0097789B">
        <w:rPr>
          <w:rStyle w:val="a5"/>
          <w:sz w:val="28"/>
          <w:szCs w:val="28"/>
        </w:rPr>
        <w:t>Взаимодействие с родителями и учащимися</w:t>
      </w:r>
      <w:r w:rsidRPr="0097789B">
        <w:rPr>
          <w:sz w:val="28"/>
          <w:szCs w:val="28"/>
        </w:rPr>
        <w:t xml:space="preserve"> в вопросах выбора уровня изучения информатики требует организации информационно-просветительской работы. Администрация должна обеспечить проведение родительских собраний, индивидуальных консультаций, на которых разъясняются особенности различных образовательных траекторий, требования к подготовке для сдачи ЕГЭ по информатике, перспективы дальнейшего обучения в технических вузах. Важно создать систему </w:t>
      </w:r>
      <w:proofErr w:type="spellStart"/>
      <w:r w:rsidRPr="0097789B">
        <w:rPr>
          <w:sz w:val="28"/>
          <w:szCs w:val="28"/>
        </w:rPr>
        <w:t>профориентационной</w:t>
      </w:r>
      <w:proofErr w:type="spellEnd"/>
      <w:r w:rsidRPr="0097789B">
        <w:rPr>
          <w:sz w:val="28"/>
          <w:szCs w:val="28"/>
        </w:rPr>
        <w:t xml:space="preserve"> работы, позволяющей учащимся осознанно выбирать углубленное изучение информатики.</w:t>
      </w:r>
    </w:p>
    <w:p w:rsidR="00DB1F77" w:rsidRPr="0097789B" w:rsidRDefault="00DB1F77" w:rsidP="00DB1F77">
      <w:pPr>
        <w:pStyle w:val="a6"/>
        <w:ind w:firstLine="709"/>
        <w:contextualSpacing/>
        <w:jc w:val="both"/>
        <w:rPr>
          <w:sz w:val="28"/>
          <w:szCs w:val="28"/>
        </w:rPr>
      </w:pPr>
      <w:r w:rsidRPr="0097789B">
        <w:rPr>
          <w:rStyle w:val="a5"/>
          <w:sz w:val="28"/>
          <w:szCs w:val="28"/>
        </w:rPr>
        <w:t xml:space="preserve">Сетевое взаимодействие </w:t>
      </w:r>
      <w:r w:rsidRPr="00622290">
        <w:rPr>
          <w:rStyle w:val="a5"/>
          <w:sz w:val="28"/>
          <w:szCs w:val="28"/>
        </w:rPr>
        <w:t>с другими образовательными организациями</w:t>
      </w:r>
      <w:r w:rsidRPr="0097789B">
        <w:rPr>
          <w:sz w:val="28"/>
          <w:szCs w:val="28"/>
        </w:rPr>
        <w:t xml:space="preserve"> может существенно расширить возможности дифференцированного обучения, особенно для малокомплектных школ. Администрация должна инициировать создание межшкольных групп для углубленного изучения информатики, организацию совместных проектов, обмен лучшими педагогическими практиками. Эффективно установление партнерских отношений с техническими вузами, IT-компаниями, учреждениями дополнительного образования для расширения образовательных возможностей учащихся.</w:t>
      </w:r>
    </w:p>
    <w:p w:rsidR="00DB1F77" w:rsidRPr="0097789B" w:rsidRDefault="00DB1F77" w:rsidP="00DB1F77">
      <w:pPr>
        <w:pStyle w:val="a6"/>
        <w:ind w:firstLine="709"/>
        <w:contextualSpacing/>
        <w:jc w:val="both"/>
        <w:rPr>
          <w:sz w:val="28"/>
          <w:szCs w:val="28"/>
        </w:rPr>
      </w:pPr>
      <w:r w:rsidRPr="0097789B">
        <w:rPr>
          <w:rStyle w:val="a5"/>
          <w:sz w:val="28"/>
          <w:szCs w:val="28"/>
        </w:rPr>
        <w:t>Создание мотивирующей образовательной среды</w:t>
      </w:r>
      <w:r w:rsidRPr="0097789B">
        <w:rPr>
          <w:sz w:val="28"/>
          <w:szCs w:val="28"/>
        </w:rPr>
        <w:t xml:space="preserve"> предполагает организацию различных форм </w:t>
      </w:r>
      <w:r>
        <w:rPr>
          <w:sz w:val="28"/>
          <w:szCs w:val="28"/>
        </w:rPr>
        <w:t>мониторинга</w:t>
      </w:r>
      <w:r w:rsidRPr="0097789B">
        <w:rPr>
          <w:sz w:val="28"/>
          <w:szCs w:val="28"/>
        </w:rPr>
        <w:t xml:space="preserve"> достижений учащихся в области информатики. Администрация должна обеспечить проведение школьных олимпиад, конкурсов проектов, </w:t>
      </w:r>
      <w:proofErr w:type="spellStart"/>
      <w:r w:rsidRPr="0097789B">
        <w:rPr>
          <w:sz w:val="28"/>
          <w:szCs w:val="28"/>
        </w:rPr>
        <w:t>хакатонов</w:t>
      </w:r>
      <w:proofErr w:type="spellEnd"/>
      <w:r w:rsidRPr="0097789B">
        <w:rPr>
          <w:sz w:val="28"/>
          <w:szCs w:val="28"/>
        </w:rPr>
        <w:t>, создать систему поощрения как учащихся, так и учителей за высокие результаты в изучении информатики. Важно обеспечить информационную открытость достижений школы в области IT-образования, что способствует повышению престижа изучения информатики среди учащихся и родителей.</w:t>
      </w:r>
    </w:p>
    <w:p w:rsidR="00DB1F77" w:rsidRPr="0097789B" w:rsidRDefault="00DB1F77" w:rsidP="00DB1F77">
      <w:pPr>
        <w:pStyle w:val="a6"/>
        <w:ind w:firstLine="709"/>
        <w:contextualSpacing/>
        <w:jc w:val="both"/>
        <w:rPr>
          <w:sz w:val="28"/>
          <w:szCs w:val="28"/>
        </w:rPr>
      </w:pPr>
      <w:r w:rsidRPr="0097789B">
        <w:rPr>
          <w:rStyle w:val="a5"/>
          <w:sz w:val="28"/>
          <w:szCs w:val="28"/>
        </w:rPr>
        <w:lastRenderedPageBreak/>
        <w:t>Организационная поддержка инновационной деятельности</w:t>
      </w:r>
      <w:r w:rsidRPr="0097789B">
        <w:rPr>
          <w:sz w:val="28"/>
          <w:szCs w:val="28"/>
        </w:rPr>
        <w:t xml:space="preserve"> учителей информатики должна включать создание условий для апробации новых методик обучения, использования современных образовательных технологий, участия в экспериментальных программах. Администрация должна поощрять творческую инициативу педагогов, обеспечивать методическую поддержку инновационных проектов, создавать условия для диссеминации лучших практик внутри образовательной организации и за ее пределами.</w:t>
      </w:r>
    </w:p>
    <w:p w:rsidR="00DB1F77" w:rsidRPr="0097789B" w:rsidRDefault="00DB1F77" w:rsidP="00DB1F77">
      <w:pPr>
        <w:pStyle w:val="a6"/>
        <w:ind w:firstLine="709"/>
        <w:contextualSpacing/>
        <w:jc w:val="both"/>
        <w:rPr>
          <w:sz w:val="28"/>
          <w:szCs w:val="28"/>
        </w:rPr>
      </w:pPr>
      <w:r w:rsidRPr="0097789B">
        <w:rPr>
          <w:rStyle w:val="a5"/>
          <w:sz w:val="28"/>
          <w:szCs w:val="28"/>
        </w:rPr>
        <w:t xml:space="preserve">Контроль качества реализации </w:t>
      </w:r>
      <w:r w:rsidRPr="00622290">
        <w:rPr>
          <w:rStyle w:val="a5"/>
          <w:sz w:val="28"/>
          <w:szCs w:val="28"/>
        </w:rPr>
        <w:t>дифференцированного подхода</w:t>
      </w:r>
      <w:r w:rsidRPr="0097789B">
        <w:rPr>
          <w:sz w:val="28"/>
          <w:szCs w:val="28"/>
        </w:rPr>
        <w:t xml:space="preserve"> должен осуществляться через систему </w:t>
      </w:r>
      <w:proofErr w:type="spellStart"/>
      <w:r w:rsidRPr="0097789B">
        <w:rPr>
          <w:sz w:val="28"/>
          <w:szCs w:val="28"/>
        </w:rPr>
        <w:t>внутришкольного</w:t>
      </w:r>
      <w:proofErr w:type="spellEnd"/>
      <w:r w:rsidRPr="0097789B">
        <w:rPr>
          <w:sz w:val="28"/>
          <w:szCs w:val="28"/>
        </w:rPr>
        <w:t xml:space="preserve"> мониторинга, включающую анализ результатов обучения различных групп учащихся, оценку эффективности используемых методик, изучение удовлетворенности участников образовательного процесса. Необходимо регулярно анализировать соответствие достигаемых результатов поставленным целям и при необходимости корректировать организационно-педагогические условия реализации дифференцированного обучения.</w:t>
      </w:r>
    </w:p>
    <w:p w:rsidR="00DB1F77" w:rsidRDefault="00DB1F77" w:rsidP="00DB1F77">
      <w:pPr>
        <w:spacing w:line="360" w:lineRule="auto"/>
        <w:jc w:val="both"/>
      </w:pPr>
    </w:p>
    <w:p w:rsidR="00DB1F77" w:rsidRDefault="00DB1F77" w:rsidP="00DB1F77">
      <w:pPr>
        <w:spacing w:line="360" w:lineRule="auto"/>
        <w:jc w:val="both"/>
      </w:pPr>
    </w:p>
    <w:p w:rsidR="00DB1F77" w:rsidRDefault="00DB1F77" w:rsidP="00DB1F77">
      <w:pPr>
        <w:spacing w:line="360" w:lineRule="auto"/>
        <w:jc w:val="both"/>
      </w:pPr>
    </w:p>
    <w:p w:rsidR="00DB1F77" w:rsidRDefault="00DB1F77" w:rsidP="00DB1F77">
      <w:pPr>
        <w:spacing w:line="360" w:lineRule="auto"/>
        <w:jc w:val="both"/>
      </w:pPr>
    </w:p>
    <w:p w:rsidR="00DB1F77" w:rsidRPr="00761ED3" w:rsidRDefault="00DB1F77" w:rsidP="00DB1F77">
      <w:pPr>
        <w:spacing w:line="360" w:lineRule="auto"/>
        <w:jc w:val="both"/>
      </w:pPr>
    </w:p>
    <w:p w:rsidR="00DB1F77" w:rsidRPr="00761ED3" w:rsidRDefault="00DB1F77" w:rsidP="00DB1F77">
      <w:pPr>
        <w:pStyle w:val="a3"/>
        <w:numPr>
          <w:ilvl w:val="0"/>
          <w:numId w:val="1"/>
        </w:numPr>
        <w:spacing w:after="0" w:line="240" w:lineRule="auto"/>
        <w:ind w:left="426" w:hanging="425"/>
        <w:jc w:val="both"/>
        <w:rPr>
          <w:rFonts w:ascii="Times New Roman" w:hAnsi="Times New Roman"/>
          <w:bCs/>
          <w:i/>
          <w:iCs/>
          <w:sz w:val="24"/>
          <w:szCs w:val="24"/>
          <w:lang w:eastAsia="ru-RU"/>
        </w:rPr>
      </w:pPr>
      <w:r w:rsidRPr="00761ED3">
        <w:rPr>
          <w:rFonts w:ascii="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DB1F77" w:rsidRPr="0097789B" w:rsidRDefault="00DB1F77" w:rsidP="00DB1F77">
      <w:pPr>
        <w:pStyle w:val="a6"/>
        <w:ind w:firstLine="709"/>
        <w:contextualSpacing/>
        <w:jc w:val="both"/>
        <w:rPr>
          <w:sz w:val="28"/>
          <w:szCs w:val="28"/>
        </w:rPr>
      </w:pPr>
      <w:r w:rsidRPr="0097789B">
        <w:rPr>
          <w:rStyle w:val="a5"/>
          <w:sz w:val="28"/>
          <w:szCs w:val="28"/>
        </w:rPr>
        <w:t>Разработка специализированных программ повышения квалификации</w:t>
      </w:r>
      <w:r w:rsidRPr="0097789B">
        <w:rPr>
          <w:sz w:val="28"/>
          <w:szCs w:val="28"/>
        </w:rPr>
        <w:t xml:space="preserve"> по вопросам организации дифференцированного обучения информатике должна стать приоритетным направлением деятельности </w:t>
      </w:r>
      <w:r w:rsidRPr="00D82D01">
        <w:rPr>
          <w:sz w:val="28"/>
          <w:szCs w:val="28"/>
        </w:rPr>
        <w:t xml:space="preserve">ГБУ ДПО «ЦНППМ» </w:t>
      </w:r>
      <w:proofErr w:type="spellStart"/>
      <w:r w:rsidRPr="00D82D01">
        <w:rPr>
          <w:sz w:val="28"/>
          <w:szCs w:val="28"/>
        </w:rPr>
        <w:t>Минпросвещения</w:t>
      </w:r>
      <w:proofErr w:type="spellEnd"/>
      <w:r w:rsidRPr="00D82D01">
        <w:rPr>
          <w:sz w:val="28"/>
          <w:szCs w:val="28"/>
        </w:rPr>
        <w:t xml:space="preserve"> КБР</w:t>
      </w:r>
      <w:r w:rsidRPr="0097789B">
        <w:rPr>
          <w:sz w:val="28"/>
          <w:szCs w:val="28"/>
        </w:rPr>
        <w:t xml:space="preserve">. Критическая поляризация результатов ЕГЭ, когда разрыв между группами участников составляет от 50 до 95 процентных пунктов, свидетельствует о недостаточной готовности педагогов к работе с </w:t>
      </w:r>
      <w:proofErr w:type="spellStart"/>
      <w:r w:rsidRPr="0097789B">
        <w:rPr>
          <w:sz w:val="28"/>
          <w:szCs w:val="28"/>
        </w:rPr>
        <w:t>разноуровневыми</w:t>
      </w:r>
      <w:proofErr w:type="spellEnd"/>
      <w:r w:rsidRPr="0097789B">
        <w:rPr>
          <w:sz w:val="28"/>
          <w:szCs w:val="28"/>
        </w:rPr>
        <w:t xml:space="preserve"> группами учащихся. Необходимо создать комплексную программу, включающую изучение теоретических основ дифференцированного обучения, освоение конкретных методик работы с различными категориями учащихся, практическую отработку навыков диагностики образовательных потребностей и построения индивидуальных образовательных траекторий.</w:t>
      </w:r>
    </w:p>
    <w:p w:rsidR="00DB1F77" w:rsidRPr="0097789B" w:rsidRDefault="00DB1F77" w:rsidP="00DB1F77">
      <w:pPr>
        <w:pStyle w:val="a6"/>
        <w:ind w:firstLine="709"/>
        <w:contextualSpacing/>
        <w:jc w:val="both"/>
        <w:rPr>
          <w:sz w:val="28"/>
          <w:szCs w:val="28"/>
        </w:rPr>
      </w:pPr>
      <w:r w:rsidRPr="0097789B">
        <w:rPr>
          <w:rStyle w:val="a5"/>
          <w:sz w:val="28"/>
          <w:szCs w:val="28"/>
        </w:rPr>
        <w:t>Методическое сопровождение процесса дифференциации</w:t>
      </w:r>
      <w:r w:rsidRPr="0097789B">
        <w:rPr>
          <w:sz w:val="28"/>
          <w:szCs w:val="28"/>
        </w:rPr>
        <w:t xml:space="preserve"> должно включать разработку детализированных рекомендаций по работе с каждой из выявленных групп участников ЕГЭ. Для группы учащихся, не достигающих минимального балла, необходимо создать специальные методические </w:t>
      </w:r>
      <w:r w:rsidRPr="0097789B">
        <w:rPr>
          <w:sz w:val="28"/>
          <w:szCs w:val="28"/>
        </w:rPr>
        <w:lastRenderedPageBreak/>
        <w:t>материалы, включающие адаптированные программы обучения, системы коррекционных заданий, алгоритмы работы с учащимися, имеющими серьезные пробелы в базовой подготовке. Особое внимание следует уделить разработке методик мотивации таких учащихся, созданию ситуаций успеха, постепенному наращиванию сложности учебных заданий.</w:t>
      </w:r>
    </w:p>
    <w:p w:rsidR="00DB1F77" w:rsidRPr="0097789B" w:rsidRDefault="00DB1F77" w:rsidP="00DB1F77">
      <w:pPr>
        <w:pStyle w:val="a6"/>
        <w:ind w:firstLine="709"/>
        <w:contextualSpacing/>
        <w:jc w:val="both"/>
        <w:rPr>
          <w:sz w:val="28"/>
          <w:szCs w:val="28"/>
        </w:rPr>
      </w:pPr>
      <w:r w:rsidRPr="0097789B">
        <w:rPr>
          <w:sz w:val="28"/>
          <w:szCs w:val="28"/>
        </w:rPr>
        <w:t>Для наиболее многочисленной группы учащихся среднего уровня подготовки требуется создание банка дифференцированных заданий, позволяющих обеспечить постепенный переход от базового к повышенному уровню сложности. Методические материалы должны содержать подробные алгоритмы организации практических работ по программированию с учетом различного уровня начальной подготовки учащихся, систему заданий для формирования навыков работы с электронными таблицами, методики развития алгоритмического мышления через решение задач возрастающей сложности.</w:t>
      </w:r>
    </w:p>
    <w:p w:rsidR="00DB1F77" w:rsidRPr="0097789B" w:rsidRDefault="00DB1F77" w:rsidP="00DB1F77">
      <w:pPr>
        <w:pStyle w:val="a6"/>
        <w:ind w:firstLine="709"/>
        <w:contextualSpacing/>
        <w:jc w:val="both"/>
        <w:rPr>
          <w:sz w:val="28"/>
          <w:szCs w:val="28"/>
        </w:rPr>
      </w:pPr>
      <w:r w:rsidRPr="0097789B">
        <w:rPr>
          <w:rStyle w:val="a5"/>
          <w:sz w:val="28"/>
          <w:szCs w:val="28"/>
        </w:rPr>
        <w:t>Создание региональной системы научно-методической поддержки</w:t>
      </w:r>
      <w:r w:rsidRPr="0097789B">
        <w:rPr>
          <w:sz w:val="28"/>
          <w:szCs w:val="28"/>
        </w:rPr>
        <w:t xml:space="preserve"> дифференцированного обучения предполагает формирование сети опорных образовательных организаций, демонстрирующих лучшие практики работы с </w:t>
      </w:r>
      <w:proofErr w:type="spellStart"/>
      <w:r w:rsidRPr="0097789B">
        <w:rPr>
          <w:sz w:val="28"/>
          <w:szCs w:val="28"/>
        </w:rPr>
        <w:t>разноуровневыми</w:t>
      </w:r>
      <w:proofErr w:type="spellEnd"/>
      <w:r w:rsidRPr="0097789B">
        <w:rPr>
          <w:sz w:val="28"/>
          <w:szCs w:val="28"/>
        </w:rPr>
        <w:t xml:space="preserve"> группами учащихся. Необходимо организовать регулярные стажировки учителей в таких школах, проведение мастер-классов, семинаров-практикумов, на которых педагоги смогут познакомиться с конкретными технологиями дифференциации и освоить их под руководством опытных коллег. Особое внимание следует уделить созданию механизмов трансляции успешного опыта из школ с высокими результатами в образовательные организации, демонстрирующие низкие показатели качества обучения.</w:t>
      </w:r>
    </w:p>
    <w:p w:rsidR="00DB1F77" w:rsidRPr="0097789B" w:rsidRDefault="00DB1F77" w:rsidP="00DB1F77">
      <w:pPr>
        <w:pStyle w:val="a6"/>
        <w:ind w:firstLine="709"/>
        <w:contextualSpacing/>
        <w:jc w:val="both"/>
        <w:rPr>
          <w:sz w:val="28"/>
          <w:szCs w:val="28"/>
        </w:rPr>
      </w:pPr>
      <w:r w:rsidRPr="0097789B">
        <w:rPr>
          <w:rStyle w:val="a5"/>
          <w:sz w:val="28"/>
          <w:szCs w:val="28"/>
        </w:rPr>
        <w:t>Организация системы мониторинга эффективности дифференцированного обучения</w:t>
      </w:r>
      <w:r w:rsidRPr="0097789B">
        <w:rPr>
          <w:sz w:val="28"/>
          <w:szCs w:val="28"/>
        </w:rPr>
        <w:t xml:space="preserve"> должна включать разработку специальных диагностических инструментов, позволяющих оценивать динамику образовательных достижений учащихся различных групп. </w:t>
      </w:r>
      <w:r w:rsidRPr="00402951">
        <w:rPr>
          <w:sz w:val="28"/>
          <w:szCs w:val="28"/>
        </w:rPr>
        <w:t xml:space="preserve">ГБУ ДПО «ЦНППМ» </w:t>
      </w:r>
      <w:proofErr w:type="spellStart"/>
      <w:r w:rsidRPr="00402951">
        <w:rPr>
          <w:sz w:val="28"/>
          <w:szCs w:val="28"/>
        </w:rPr>
        <w:t>Минпросвещения</w:t>
      </w:r>
      <w:proofErr w:type="spellEnd"/>
      <w:r w:rsidRPr="00402951">
        <w:rPr>
          <w:sz w:val="28"/>
          <w:szCs w:val="28"/>
        </w:rPr>
        <w:t xml:space="preserve"> КБР </w:t>
      </w:r>
      <w:r>
        <w:rPr>
          <w:sz w:val="28"/>
          <w:szCs w:val="28"/>
        </w:rPr>
        <w:t>необходимо</w:t>
      </w:r>
      <w:r w:rsidRPr="0097789B">
        <w:rPr>
          <w:sz w:val="28"/>
          <w:szCs w:val="28"/>
        </w:rPr>
        <w:t xml:space="preserve"> создать региональную базу данных результатов обучения, обеспечивающую возможность сравнительного анализа эффективности различных подходов к дифференциации. Необходимо разработать систему показателей качества дифференцированного обучения, включающую не только академические результаты, но и показатели мотивации учащихся, их готовности к продолжению образования в области информационных технологий.</w:t>
      </w:r>
    </w:p>
    <w:p w:rsidR="00DB1F77" w:rsidRPr="0097789B" w:rsidRDefault="00DB1F77" w:rsidP="00DB1F77">
      <w:pPr>
        <w:pStyle w:val="a6"/>
        <w:ind w:firstLine="709"/>
        <w:contextualSpacing/>
        <w:jc w:val="both"/>
        <w:rPr>
          <w:sz w:val="28"/>
          <w:szCs w:val="28"/>
        </w:rPr>
      </w:pPr>
      <w:r w:rsidRPr="0097789B">
        <w:rPr>
          <w:rStyle w:val="a5"/>
          <w:sz w:val="28"/>
          <w:szCs w:val="28"/>
        </w:rPr>
        <w:t xml:space="preserve">Подготовка методистов и </w:t>
      </w:r>
      <w:proofErr w:type="spellStart"/>
      <w:r w:rsidRPr="0097789B">
        <w:rPr>
          <w:rStyle w:val="a5"/>
          <w:sz w:val="28"/>
          <w:szCs w:val="28"/>
        </w:rPr>
        <w:t>тьюторов</w:t>
      </w:r>
      <w:proofErr w:type="spellEnd"/>
      <w:r w:rsidRPr="0097789B">
        <w:rPr>
          <w:sz w:val="28"/>
          <w:szCs w:val="28"/>
        </w:rPr>
        <w:t xml:space="preserve"> по вопросам дифференцированного обучения информатике обеспечит каждый муниципалитет региона квалифицированными специалистами, способными оказывать методическую поддержку учителям на местах. Такие специалисты должны не только владеть теоретическими основами дифференциации, но и иметь практический опыт работы с различными категориями учащихся, знать специфику организации образовательного процесса в школах различного типа, понимать особенности материально-технического обеспечения преподавания информатики в регионе.</w:t>
      </w:r>
    </w:p>
    <w:p w:rsidR="00DB1F77" w:rsidRPr="0097789B" w:rsidRDefault="00DB1F77" w:rsidP="00DB1F77">
      <w:pPr>
        <w:pStyle w:val="a6"/>
        <w:ind w:firstLine="709"/>
        <w:contextualSpacing/>
        <w:jc w:val="both"/>
        <w:rPr>
          <w:sz w:val="28"/>
          <w:szCs w:val="28"/>
        </w:rPr>
      </w:pPr>
      <w:r w:rsidRPr="0097789B">
        <w:rPr>
          <w:rStyle w:val="a5"/>
          <w:sz w:val="28"/>
          <w:szCs w:val="28"/>
        </w:rPr>
        <w:lastRenderedPageBreak/>
        <w:t>Разработка цифровых образовательных ресурсов</w:t>
      </w:r>
      <w:r w:rsidRPr="0097789B">
        <w:rPr>
          <w:sz w:val="28"/>
          <w:szCs w:val="28"/>
        </w:rPr>
        <w:t>. Необходимо создать интерактивные платформы, обеспечивающие возможность адаптивного обучения с учетом индивидуальных особенностей и темпа освоения материала каждым учащимся. Такие ресурсы должны включать банки заданий различного уровня сложности, системы автоматизированной проверки программного кода, виртуальные лаборатории для выполнения практических работ, инструменты для организации проектной деятельности учащихся.</w:t>
      </w:r>
    </w:p>
    <w:p w:rsidR="00DB1F77" w:rsidRPr="0097789B" w:rsidRDefault="00DB1F77" w:rsidP="00DB1F77">
      <w:pPr>
        <w:pStyle w:val="a6"/>
        <w:ind w:firstLine="709"/>
        <w:contextualSpacing/>
        <w:jc w:val="both"/>
        <w:rPr>
          <w:sz w:val="28"/>
          <w:szCs w:val="28"/>
        </w:rPr>
      </w:pPr>
      <w:r w:rsidRPr="0097789B">
        <w:rPr>
          <w:rStyle w:val="a5"/>
          <w:sz w:val="28"/>
          <w:szCs w:val="28"/>
        </w:rPr>
        <w:t>Координация усилий различных субъектов образовательной системы</w:t>
      </w:r>
      <w:r w:rsidRPr="0097789B">
        <w:rPr>
          <w:sz w:val="28"/>
          <w:szCs w:val="28"/>
        </w:rPr>
        <w:t xml:space="preserve"> в вопросах организации дифференцированного обучения требует создания региональных координационных советов, включающих представителей органов управления образованием, методических служб, общеобразовательных организаций, учреждений дополнительного образования, технических вузов, IT-компаний. Такие структуры должны обеспечивать согласованность действий всех участников образовательного процесса, координировать разработку и реализацию программ дифференцированного обучения, организовывать обмен лучшими практиками между различными территориями региона.</w:t>
      </w:r>
    </w:p>
    <w:p w:rsidR="00DB1F77" w:rsidRPr="0097789B" w:rsidRDefault="00DB1F77" w:rsidP="00DB1F77">
      <w:pPr>
        <w:pStyle w:val="a6"/>
        <w:ind w:firstLine="709"/>
        <w:contextualSpacing/>
        <w:jc w:val="both"/>
        <w:rPr>
          <w:sz w:val="28"/>
          <w:szCs w:val="28"/>
        </w:rPr>
      </w:pPr>
      <w:r w:rsidRPr="0097789B">
        <w:rPr>
          <w:rStyle w:val="a5"/>
          <w:sz w:val="28"/>
          <w:szCs w:val="28"/>
        </w:rPr>
        <w:t>Исследовательская деятельность в области дифференцированного обучения</w:t>
      </w:r>
      <w:r w:rsidRPr="0097789B">
        <w:rPr>
          <w:sz w:val="28"/>
          <w:szCs w:val="28"/>
        </w:rPr>
        <w:t xml:space="preserve"> должна обеспечивать научное обоснование применяемых методик и их постоянное совершенствование. Институты развития должны инициировать проведение исследований эффективности различных подходов к дифференциации, организовывать экспериментальную апробацию инновационных методик, обеспечивать научно-методическое сопровождение инновационных проектов в области преподавания информатики. Результаты таких исследований должны регулярно публиковаться и использоваться для корректировки программ повышения квалификации и методических рекомендаций.</w:t>
      </w:r>
    </w:p>
    <w:p w:rsidR="00DB1F77" w:rsidRPr="00761ED3" w:rsidRDefault="00DB1F77" w:rsidP="00DB1F77">
      <w:pPr>
        <w:spacing w:line="360" w:lineRule="auto"/>
        <w:jc w:val="both"/>
      </w:pPr>
    </w:p>
    <w:p w:rsidR="00DB1F77" w:rsidRPr="00761ED3" w:rsidRDefault="00DB1F77" w:rsidP="00DB1F77">
      <w:pPr>
        <w:pStyle w:val="3"/>
        <w:numPr>
          <w:ilvl w:val="0"/>
          <w:numId w:val="0"/>
        </w:numPr>
        <w:tabs>
          <w:tab w:val="left" w:pos="567"/>
        </w:tabs>
        <w:jc w:val="both"/>
        <w:rPr>
          <w:rFonts w:ascii="Times New Roman" w:hAnsi="Times New Roman"/>
        </w:rPr>
      </w:pPr>
      <w:r w:rsidRPr="00761ED3">
        <w:rPr>
          <w:rFonts w:ascii="Times New Roman" w:hAnsi="Times New Roman"/>
        </w:rPr>
        <w:t>Рекоменд</w:t>
      </w:r>
      <w:r w:rsidRPr="00761ED3">
        <w:rPr>
          <w:rFonts w:ascii="Times New Roman" w:hAnsi="Times New Roman"/>
          <w:lang w:val="ru-RU"/>
        </w:rPr>
        <w:t>уемые</w:t>
      </w:r>
      <w:r w:rsidRPr="00761ED3">
        <w:rPr>
          <w:rFonts w:ascii="Times New Roman" w:hAnsi="Times New Roman"/>
        </w:rPr>
        <w:t xml:space="preserve"> тем</w:t>
      </w:r>
      <w:r w:rsidRPr="00761ED3">
        <w:rPr>
          <w:rFonts w:ascii="Times New Roman" w:hAnsi="Times New Roman"/>
          <w:lang w:val="ru-RU"/>
        </w:rPr>
        <w:t>ы</w:t>
      </w:r>
      <w:r w:rsidRPr="00761ED3">
        <w:rPr>
          <w:rFonts w:ascii="Times New Roman" w:hAnsi="Times New Roman"/>
        </w:rPr>
        <w:t xml:space="preserve"> для обсуждения</w:t>
      </w:r>
      <w:r w:rsidRPr="00761ED3">
        <w:rPr>
          <w:rFonts w:ascii="Times New Roman" w:hAnsi="Times New Roman"/>
          <w:lang w:val="ru-RU"/>
        </w:rPr>
        <w:t xml:space="preserve"> / обмена опытом</w:t>
      </w:r>
      <w:r w:rsidRPr="00761ED3">
        <w:rPr>
          <w:rFonts w:ascii="Times New Roman" w:hAnsi="Times New Roman"/>
        </w:rPr>
        <w:t xml:space="preserve"> на методических объединениях учителей-предметников</w:t>
      </w:r>
      <w:r w:rsidRPr="00761ED3">
        <w:rPr>
          <w:rFonts w:ascii="Times New Roman" w:hAnsi="Times New Roman"/>
          <w:lang w:val="ru-RU"/>
        </w:rPr>
        <w:t xml:space="preserve">, в том числе по трансляции эффективных педагогических практик ОО с наиболее высокими результатами </w:t>
      </w:r>
    </w:p>
    <w:p w:rsidR="00DB1F77" w:rsidRPr="0097789B" w:rsidRDefault="00DB1F77" w:rsidP="00DB1F77">
      <w:pPr>
        <w:pStyle w:val="whitespace-normal"/>
        <w:ind w:firstLine="709"/>
        <w:contextualSpacing/>
        <w:jc w:val="both"/>
        <w:rPr>
          <w:sz w:val="28"/>
          <w:szCs w:val="28"/>
        </w:rPr>
      </w:pPr>
      <w:r w:rsidRPr="0097789B">
        <w:rPr>
          <w:sz w:val="28"/>
          <w:szCs w:val="28"/>
        </w:rPr>
        <w:t xml:space="preserve">Проведённый анализ результатов ЕГЭ по информатике выявил системные проблемы в преподавании предмета, требующие комплексного решения на уровне профессионального педагогического сообщества. Критически низкие результаты выполнения ряда заданий базового уровня, </w:t>
      </w:r>
      <w:r>
        <w:rPr>
          <w:sz w:val="28"/>
          <w:szCs w:val="28"/>
        </w:rPr>
        <w:t>значительное</w:t>
      </w:r>
      <w:r w:rsidRPr="0097789B">
        <w:rPr>
          <w:sz w:val="28"/>
          <w:szCs w:val="28"/>
        </w:rPr>
        <w:t xml:space="preserve"> снижение качества практических навыков программирования, значительная поляризация результатов между различными группами участников экзамена указывают на необходимость кардинального пересмотра методических подходов к преподаванию информатики.</w:t>
      </w:r>
    </w:p>
    <w:p w:rsidR="00DB1F77" w:rsidRPr="0097789B" w:rsidRDefault="00DB1F77" w:rsidP="00DB1F77">
      <w:pPr>
        <w:pStyle w:val="whitespace-normal"/>
        <w:ind w:firstLine="709"/>
        <w:contextualSpacing/>
        <w:jc w:val="both"/>
        <w:rPr>
          <w:sz w:val="28"/>
          <w:szCs w:val="28"/>
        </w:rPr>
      </w:pPr>
      <w:r w:rsidRPr="0097789B">
        <w:rPr>
          <w:sz w:val="28"/>
          <w:szCs w:val="28"/>
        </w:rPr>
        <w:lastRenderedPageBreak/>
        <w:t>Методические объединения учителей информатики должны стать центрами профессионального развития педагогов, площадками для обмена эффективными практиками и разработки инновационных решений выявленных проблем. Особую ценность представляет изучение и трансляция опыта образовательных организаций, демонстрирующих стабильно высокие результаты обучения, поскольку именно анализ успешных практик может обеспечить качественное изменение ситуации в региональной системе образования.</w:t>
      </w:r>
    </w:p>
    <w:p w:rsidR="00DB1F77" w:rsidRPr="0097789B" w:rsidRDefault="00DB1F77" w:rsidP="00DB1F77">
      <w:pPr>
        <w:pStyle w:val="whitespace-normal"/>
        <w:ind w:firstLine="709"/>
        <w:contextualSpacing/>
        <w:jc w:val="both"/>
        <w:rPr>
          <w:rStyle w:val="a5"/>
          <w:b w:val="0"/>
          <w:bCs w:val="0"/>
          <w:sz w:val="28"/>
          <w:szCs w:val="28"/>
        </w:rPr>
      </w:pPr>
      <w:r w:rsidRPr="0097789B">
        <w:rPr>
          <w:sz w:val="28"/>
          <w:szCs w:val="28"/>
        </w:rPr>
        <w:t>Тематика заседаний методических объединений должна формироваться на основе приоритетных проблем, выявленных в ходе статистического и содержательного анализа результатов экзамена, и обеспечивать системную работу по повышению качества преподавания информатики во всех образовательных организациях региона.</w:t>
      </w:r>
    </w:p>
    <w:p w:rsidR="00DB1F77" w:rsidRPr="00B411AD" w:rsidRDefault="00DB1F77" w:rsidP="00822E49">
      <w:pPr>
        <w:pStyle w:val="a6"/>
        <w:numPr>
          <w:ilvl w:val="0"/>
          <w:numId w:val="26"/>
        </w:numPr>
        <w:tabs>
          <w:tab w:val="left" w:pos="993"/>
        </w:tabs>
        <w:ind w:left="0" w:firstLine="709"/>
        <w:contextualSpacing/>
        <w:jc w:val="both"/>
        <w:rPr>
          <w:sz w:val="28"/>
          <w:szCs w:val="28"/>
        </w:rPr>
      </w:pPr>
      <w:r w:rsidRPr="00B411AD">
        <w:rPr>
          <w:rStyle w:val="a5"/>
          <w:i/>
          <w:iCs/>
          <w:sz w:val="28"/>
          <w:szCs w:val="28"/>
        </w:rPr>
        <w:t>Эффективные методики преподавания практических разделов курса информатики в условиях ограниченного учебного времени.</w:t>
      </w:r>
      <w:r w:rsidRPr="00B411AD">
        <w:rPr>
          <w:sz w:val="28"/>
          <w:szCs w:val="28"/>
        </w:rPr>
        <w:t xml:space="preserve"> Обсуждение должно сосредоточиться на анализе причин низких результатов выполнения задания 9, связанного с работой в электронных таблицах. Необходимо изучить опыт образовательных организаций, демонстрирующих высокие результаты по данному разделу, рассмотреть конкретные методические приемы интеграции работы с ЭТ в учебный процесс, обсудить возможности междисциплинарного подхода к формированию навыков анализа данных. Особое внимание следует уделить трансляции практик использования реальных массивов данных, организации проектной деятельности с применением табличных процессоров, методикам мотивации учащихся к изучению данного раздела.</w:t>
      </w:r>
    </w:p>
    <w:p w:rsidR="00DB1F77" w:rsidRPr="00B411AD" w:rsidRDefault="00DB1F77" w:rsidP="00822E49">
      <w:pPr>
        <w:pStyle w:val="a6"/>
        <w:numPr>
          <w:ilvl w:val="0"/>
          <w:numId w:val="26"/>
        </w:numPr>
        <w:tabs>
          <w:tab w:val="left" w:pos="993"/>
        </w:tabs>
        <w:ind w:left="0" w:firstLine="709"/>
        <w:contextualSpacing/>
        <w:jc w:val="both"/>
        <w:rPr>
          <w:sz w:val="28"/>
          <w:szCs w:val="28"/>
        </w:rPr>
      </w:pPr>
      <w:r w:rsidRPr="00B411AD">
        <w:rPr>
          <w:rStyle w:val="a5"/>
          <w:i/>
          <w:iCs/>
          <w:sz w:val="28"/>
          <w:szCs w:val="28"/>
        </w:rPr>
        <w:t>Современные подходы к формированию алгоритмического мышления и навыков трассировки программ.</w:t>
      </w:r>
      <w:r w:rsidRPr="00B411AD">
        <w:rPr>
          <w:sz w:val="28"/>
          <w:szCs w:val="28"/>
        </w:rPr>
        <w:t xml:space="preserve"> Низкие результаты выполнения заданий 5 и 6, требующих анализа алгоритмов, указывают на необходимость кардинального пересмотра методик обучения алгоритмизации. Методическое объединение должно рассмотреть инновационные технологии визуализации алгоритмов, использование специализированных программных сред для пошагового анализа выполнения программ, методики организации парного программирования и взаимного контроля. Важно обсудить опыт применения игровых технологий в обучении алгоритмизации, использования робототехнических платформ для материализации абстрактных алгоритмических конструкций.</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Стратегии преодоления кризиса в обучении программированию: от теории к практическим навыкам.</w:t>
      </w:r>
      <w:r w:rsidRPr="00B411AD">
        <w:rPr>
          <w:sz w:val="28"/>
          <w:szCs w:val="28"/>
        </w:rPr>
        <w:t xml:space="preserve"> </w:t>
      </w:r>
      <w:r>
        <w:rPr>
          <w:sz w:val="28"/>
          <w:szCs w:val="28"/>
        </w:rPr>
        <w:t>Н</w:t>
      </w:r>
      <w:r w:rsidRPr="00B411AD">
        <w:rPr>
          <w:sz w:val="28"/>
          <w:szCs w:val="28"/>
        </w:rPr>
        <w:t xml:space="preserve">изкие результаты выполнения заданий высокого уровня сложности по программированию требуют системного анализа существующих подходов к обучению. Необходимо изучить опыт школ, выпускники которых демонстрируют высокие результаты по практическому программированию, рассмотреть методики постепенного наращивания сложности программистских задач, обсудить эффективность различных языков программирования для школьного обучения. Особое </w:t>
      </w:r>
      <w:r w:rsidRPr="00B411AD">
        <w:rPr>
          <w:sz w:val="28"/>
          <w:szCs w:val="28"/>
        </w:rPr>
        <w:lastRenderedPageBreak/>
        <w:t>внимание следует уделить организации регулярной практики программирования, использованию онлайн-платформ для автоматической проверки решений, созданию школьных сообществ программистов.</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Интеграция современных IT-направлений в школьный курс информатики.</w:t>
      </w:r>
      <w:r w:rsidRPr="00B411AD">
        <w:rPr>
          <w:sz w:val="28"/>
          <w:szCs w:val="28"/>
        </w:rPr>
        <w:t xml:space="preserve"> Низкие результаты по заданиям, связанным с современными тенденциями развития компьютерных технологий и анализом данных, свидетельствуют об отставании школьного курса от актуальных потребностей IT-индустрии. Методическое объединение должно обсудить возможности включения элементов машинного обучения, работы с большими данными, облачных технологий в школьную программу. Важно рассмотреть опыт сотрудничества образовательных организаций с IT-компаниями, организации мастер-классов практикующих специалистов, использования современных онлайн-платформ для изучения актуальных технологий.</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 xml:space="preserve">Дифференцированный подход в преподавании информатики: работа с </w:t>
      </w:r>
      <w:proofErr w:type="spellStart"/>
      <w:r w:rsidRPr="00B411AD">
        <w:rPr>
          <w:rStyle w:val="a5"/>
          <w:i/>
          <w:iCs/>
          <w:sz w:val="28"/>
          <w:szCs w:val="28"/>
        </w:rPr>
        <w:t>разноуровневыми</w:t>
      </w:r>
      <w:proofErr w:type="spellEnd"/>
      <w:r w:rsidRPr="00B411AD">
        <w:rPr>
          <w:rStyle w:val="a5"/>
          <w:i/>
          <w:iCs/>
          <w:sz w:val="28"/>
          <w:szCs w:val="28"/>
        </w:rPr>
        <w:t xml:space="preserve"> группами учащихся.</w:t>
      </w:r>
      <w:r w:rsidRPr="00B411AD">
        <w:rPr>
          <w:sz w:val="28"/>
          <w:szCs w:val="28"/>
        </w:rPr>
        <w:t xml:space="preserve"> Анализ выявил критическую поляризацию результатов между различными группами участников экзамена, что требует серьезного внимания к вопросам дифференциации обучения. Необходимо изучить лучшие практики организации </w:t>
      </w:r>
      <w:proofErr w:type="spellStart"/>
      <w:r w:rsidRPr="00B411AD">
        <w:rPr>
          <w:sz w:val="28"/>
          <w:szCs w:val="28"/>
        </w:rPr>
        <w:t>разноуровневых</w:t>
      </w:r>
      <w:proofErr w:type="spellEnd"/>
      <w:r w:rsidRPr="00B411AD">
        <w:rPr>
          <w:sz w:val="28"/>
          <w:szCs w:val="28"/>
        </w:rPr>
        <w:t xml:space="preserve"> групп, методики диагностики образовательных потребностей учащихся, способы мотивации слабо подготовленных учеников. Особое внимание следует уделить обсуждению технологий персонализированного обучения, использованию адаптивных образовательных платформ, организации взаимного обучения между учащимися разного уровня подготовки.</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 xml:space="preserve">Развитие </w:t>
      </w:r>
      <w:proofErr w:type="spellStart"/>
      <w:r w:rsidRPr="00B411AD">
        <w:rPr>
          <w:rStyle w:val="a5"/>
          <w:i/>
          <w:iCs/>
          <w:sz w:val="28"/>
          <w:szCs w:val="28"/>
        </w:rPr>
        <w:t>метапредметных</w:t>
      </w:r>
      <w:proofErr w:type="spellEnd"/>
      <w:r w:rsidRPr="00B411AD">
        <w:rPr>
          <w:rStyle w:val="a5"/>
          <w:i/>
          <w:iCs/>
          <w:sz w:val="28"/>
          <w:szCs w:val="28"/>
        </w:rPr>
        <w:t xml:space="preserve"> компетенций средствами информатики.</w:t>
      </w:r>
      <w:r w:rsidRPr="00B411AD">
        <w:rPr>
          <w:sz w:val="28"/>
          <w:szCs w:val="28"/>
        </w:rPr>
        <w:t xml:space="preserve"> Низкие результаты выполнения многих заданий связаны не только с предметными знаниями, но и с недостаточной </w:t>
      </w:r>
      <w:proofErr w:type="spellStart"/>
      <w:r w:rsidRPr="00B411AD">
        <w:rPr>
          <w:sz w:val="28"/>
          <w:szCs w:val="28"/>
        </w:rPr>
        <w:t>сформированностью</w:t>
      </w:r>
      <w:proofErr w:type="spellEnd"/>
      <w:r w:rsidRPr="00B411AD">
        <w:rPr>
          <w:sz w:val="28"/>
          <w:szCs w:val="28"/>
        </w:rPr>
        <w:t xml:space="preserve"> универсальных учебных действий. Методическому объединению необходимо рассмотреть конкретные приемы формирования навыков анализа информации, логического мышления, планирования деятельности через изучение информатики. Важно обсудить методики развития критического мышления при работе с информацией, формирования навыков самоконтроля и рефлексии, организации исследовательской деятельности учащихся в области информационных технологий.</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Эффективные модели организации внеурочной деятельности по информатике.</w:t>
      </w:r>
      <w:r w:rsidRPr="00B411AD">
        <w:rPr>
          <w:sz w:val="28"/>
          <w:szCs w:val="28"/>
        </w:rPr>
        <w:t xml:space="preserve"> В условиях ограниченного количества часов на изучение информатики в базовом учебном плане особую важность приобретает грамотная организация внеурочных занятий. Необходимо изучить опыт проведения факультативов, элективных курсов, кружков программирования, организации олимпиадной подготовки. Методическое объединение должно рассмотреть различные формы внеурочной деятельности, включая проектные сессии, </w:t>
      </w:r>
      <w:proofErr w:type="spellStart"/>
      <w:r w:rsidRPr="00B411AD">
        <w:rPr>
          <w:sz w:val="28"/>
          <w:szCs w:val="28"/>
        </w:rPr>
        <w:t>хакатоны</w:t>
      </w:r>
      <w:proofErr w:type="spellEnd"/>
      <w:r w:rsidRPr="00B411AD">
        <w:rPr>
          <w:sz w:val="28"/>
          <w:szCs w:val="28"/>
        </w:rPr>
        <w:t>, конкурсы программистов, и обсудить их эффективность для различных категорий учащихся.</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Использование цифровых образовательных ресурсов и дистанционных технологий в преподавании информатики.</w:t>
      </w:r>
      <w:r w:rsidRPr="00B411AD">
        <w:rPr>
          <w:sz w:val="28"/>
          <w:szCs w:val="28"/>
        </w:rPr>
        <w:t xml:space="preserve"> Современные </w:t>
      </w:r>
      <w:r w:rsidRPr="00B411AD">
        <w:rPr>
          <w:sz w:val="28"/>
          <w:szCs w:val="28"/>
        </w:rPr>
        <w:lastRenderedPageBreak/>
        <w:t>технологии открывают новые возможности для индивидуализации обучения и повышения его эффективности. Необходимо обсудить опыт использования различных онлайн-платформ для обучения программированию, применения интерактивных симуляторов и виртуальных лабораторий, организации смешанного обучения. Особое внимание следует уделить вопросам обеспечения качества дистанционного обучения, мотивации учащихся к самостоятельной работе, организации контроля и оценки результатов обучения в цифровой среде.</w:t>
      </w:r>
    </w:p>
    <w:p w:rsidR="00DB1F77" w:rsidRPr="00B411AD"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Система подготовки к ЕГЭ по информатике: стратегии и тактики.</w:t>
      </w:r>
      <w:r w:rsidRPr="00B411AD">
        <w:rPr>
          <w:sz w:val="28"/>
          <w:szCs w:val="28"/>
        </w:rPr>
        <w:t xml:space="preserve"> Методическое объединение должно рассмотреть эффективные модели организации подготовки к государственной итоговой аттестации, не сводящиеся к простому натаскиванию на типовые задания. Необходимо обсудить принципы отбора содержания для повторения, методики систематизации знаний, способы формирования навыков рационального использования времени на экзамене. Важно изучить опыт психологической подготовки учащихся к экзамену, работы с родителями по вопросам выбора уровня изучения информатики.</w:t>
      </w:r>
    </w:p>
    <w:p w:rsidR="00DB1F77" w:rsidRPr="0097789B" w:rsidRDefault="00DB1F77" w:rsidP="00822E49">
      <w:pPr>
        <w:pStyle w:val="a6"/>
        <w:numPr>
          <w:ilvl w:val="0"/>
          <w:numId w:val="26"/>
        </w:numPr>
        <w:tabs>
          <w:tab w:val="left" w:pos="1134"/>
        </w:tabs>
        <w:ind w:left="0" w:firstLine="709"/>
        <w:contextualSpacing/>
        <w:jc w:val="both"/>
        <w:rPr>
          <w:sz w:val="28"/>
          <w:szCs w:val="28"/>
        </w:rPr>
      </w:pPr>
      <w:r w:rsidRPr="00B411AD">
        <w:rPr>
          <w:rStyle w:val="a5"/>
          <w:i/>
          <w:iCs/>
          <w:sz w:val="28"/>
          <w:szCs w:val="28"/>
        </w:rPr>
        <w:t>Профессиональное развитие учителя информатики в условиях стремительного развития IT-технологий.</w:t>
      </w:r>
      <w:r w:rsidRPr="00B411AD">
        <w:rPr>
          <w:sz w:val="28"/>
          <w:szCs w:val="28"/>
        </w:rPr>
        <w:t xml:space="preserve"> Быстрые изменения в области информационных технологий требуют от педагогов постоянного обновления знаний и совершенствования профессиональных компетенций. Методическое объединение должно обсудить эффективные формы самообразования, возможности сетевого взаимодействия с коллегами, участия в профессиональных сообществах, прохождения </w:t>
      </w:r>
      <w:r w:rsidRPr="0097789B">
        <w:rPr>
          <w:sz w:val="28"/>
          <w:szCs w:val="28"/>
        </w:rPr>
        <w:t xml:space="preserve">стажировок в IT-компаниях. Необходимо рассмотреть вопросы создания персональной образовательной среды учителя, использования социальных сетей для профессионального развития, участия в онлайн-курсах и </w:t>
      </w:r>
      <w:proofErr w:type="spellStart"/>
      <w:r w:rsidRPr="0097789B">
        <w:rPr>
          <w:sz w:val="28"/>
          <w:szCs w:val="28"/>
        </w:rPr>
        <w:t>вебинарах</w:t>
      </w:r>
      <w:proofErr w:type="spellEnd"/>
      <w:r w:rsidRPr="0097789B">
        <w:rPr>
          <w:sz w:val="28"/>
          <w:szCs w:val="28"/>
        </w:rPr>
        <w:t xml:space="preserve"> по актуальным вопросам информатики.</w:t>
      </w:r>
    </w:p>
    <w:p w:rsidR="00DB1F77" w:rsidRPr="00761ED3" w:rsidRDefault="00DB1F77" w:rsidP="00DB1F77">
      <w:pPr>
        <w:pStyle w:val="3"/>
        <w:numPr>
          <w:ilvl w:val="0"/>
          <w:numId w:val="0"/>
        </w:numPr>
        <w:tabs>
          <w:tab w:val="left" w:pos="567"/>
        </w:tabs>
        <w:jc w:val="both"/>
        <w:rPr>
          <w:rFonts w:ascii="Times New Roman" w:hAnsi="Times New Roman"/>
        </w:rPr>
      </w:pPr>
      <w:r w:rsidRPr="00761ED3">
        <w:rPr>
          <w:rFonts w:ascii="Times New Roman" w:hAnsi="Times New Roman"/>
          <w:lang w:val="ru-RU"/>
        </w:rPr>
        <w:t xml:space="preserve">Рекомендуемые </w:t>
      </w:r>
      <w:r w:rsidRPr="00761ED3">
        <w:rPr>
          <w:rFonts w:ascii="Times New Roman" w:hAnsi="Times New Roman"/>
        </w:rPr>
        <w:t>направления повышения квалификации</w:t>
      </w:r>
      <w:r w:rsidRPr="00761ED3">
        <w:rPr>
          <w:rFonts w:ascii="Times New Roman" w:hAnsi="Times New Roman"/>
          <w:lang w:val="ru-RU"/>
        </w:rPr>
        <w:t xml:space="preserve"> работников образования </w:t>
      </w:r>
    </w:p>
    <w:p w:rsidR="00DB1F77" w:rsidRPr="00DB1F77" w:rsidRDefault="00DB1F77" w:rsidP="00DB1F77">
      <w:pPr>
        <w:tabs>
          <w:tab w:val="left" w:pos="993"/>
        </w:tabs>
        <w:spacing w:after="0" w:line="240" w:lineRule="auto"/>
        <w:ind w:firstLine="709"/>
        <w:contextualSpacing/>
        <w:jc w:val="both"/>
        <w:rPr>
          <w:rFonts w:ascii="Times New Roman" w:hAnsi="Times New Roman" w:cs="Times New Roman"/>
          <w:sz w:val="28"/>
          <w:szCs w:val="28"/>
        </w:rPr>
      </w:pPr>
      <w:r w:rsidRPr="00DB1F77">
        <w:rPr>
          <w:rFonts w:ascii="Times New Roman" w:hAnsi="Times New Roman" w:cs="Times New Roman"/>
          <w:sz w:val="28"/>
          <w:szCs w:val="28"/>
        </w:rPr>
        <w:t>Результаты проведенного анализа свидетельствуют о необходимости системной модернизации программ повышения квалификации учителей информатики в регионе. Выявленные критические дефициты в подготовке участников ЕГЭ напрямую коррелируют с недостаточным уровнем профессиональных компетенций педагогов в ключевых областях современной информатики. Низкие результаты по практическим заданиям, связанным с программированием и анализом данных, указывают на необходимость кардинального пересмотра содержания и методов профессиональной подготовки учителей.</w:t>
      </w:r>
    </w:p>
    <w:p w:rsidR="00DB1F77" w:rsidRPr="00DB1F77" w:rsidRDefault="00DB1F77" w:rsidP="00DB1F77">
      <w:pPr>
        <w:tabs>
          <w:tab w:val="left" w:pos="993"/>
        </w:tabs>
        <w:spacing w:after="0" w:line="240" w:lineRule="auto"/>
        <w:ind w:firstLine="709"/>
        <w:contextualSpacing/>
        <w:jc w:val="both"/>
        <w:rPr>
          <w:rFonts w:ascii="Times New Roman" w:hAnsi="Times New Roman" w:cs="Times New Roman"/>
          <w:sz w:val="28"/>
          <w:szCs w:val="28"/>
        </w:rPr>
      </w:pPr>
      <w:r w:rsidRPr="00DB1F77">
        <w:rPr>
          <w:rFonts w:ascii="Times New Roman" w:hAnsi="Times New Roman" w:cs="Times New Roman"/>
          <w:sz w:val="28"/>
          <w:szCs w:val="28"/>
        </w:rPr>
        <w:t xml:space="preserve">Современные требования к качеству IT-образования, стремительное развитие цифровых технологий, изменения в структуре и содержании контрольных измерительных материалов ЕГЭ требуют от педагогов постоянного обновления знаний и освоения новых методических подходов. Особую актуальность приобретает формирование у учителей не только </w:t>
      </w:r>
      <w:r w:rsidRPr="00DB1F77">
        <w:rPr>
          <w:rFonts w:ascii="Times New Roman" w:hAnsi="Times New Roman" w:cs="Times New Roman"/>
          <w:sz w:val="28"/>
          <w:szCs w:val="28"/>
        </w:rPr>
        <w:lastRenderedPageBreak/>
        <w:t>предметных компетенций, но и навыков организации дифференцированного обучения, работы с цифровыми образовательными ресурсами, психолого-педагогического сопровождения различных категорий учащихся.</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Практическое программирование и современные языки разработки.</w:t>
      </w:r>
      <w:r w:rsidRPr="00DB1F77">
        <w:rPr>
          <w:rFonts w:ascii="Times New Roman" w:hAnsi="Times New Roman"/>
          <w:sz w:val="28"/>
          <w:szCs w:val="28"/>
        </w:rPr>
        <w:t xml:space="preserve"> Критически низкие результаты выполнения заданий высокого уровня сложности по программированию требуют организации углубленных курсов, направленных на формирование у учителей практических навыков разработки программного обеспечения. Программы повышения квалификации должны включать изучение современных языков программирования, освоение интегрированных сред разработки, знакомство с принципами объектно-ориентированного и функционального программирования. Особое внимание следует уделить формированию навыков работы с различными структурами данных, изучению типовых алгоритмов обработки информации, освоению методов оптимизации программного кода.</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Анализ данных и работа с электронными таблицами.</w:t>
      </w:r>
      <w:r w:rsidRPr="00DB1F77">
        <w:rPr>
          <w:rFonts w:ascii="Times New Roman" w:hAnsi="Times New Roman"/>
          <w:sz w:val="28"/>
          <w:szCs w:val="28"/>
        </w:rPr>
        <w:t xml:space="preserve"> Результат выполнения задания 9 указывает на необходимость создания специализированных программ, направленных на формирование у педагогов компетенций в области анализа данных. Курсы должны включать изучение продвинутых возможностей табличных процессоров, освоение методов статистического анализа, знакомство с принципами визуализации данных, формирование навыков работы с большими массивами информации. Важно обеспечить практическую направленность обучения через работу с реальными данными из различных предметных областей.</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Современные информационные технологии и тенденции развития IT-индустрии.</w:t>
      </w:r>
      <w:r w:rsidRPr="00DB1F77">
        <w:rPr>
          <w:rFonts w:ascii="Times New Roman" w:hAnsi="Times New Roman"/>
          <w:sz w:val="28"/>
          <w:szCs w:val="28"/>
        </w:rPr>
        <w:t xml:space="preserve"> Низкие результаты по заданиям, связанным с современными направлениями развития компьютерных технологий, требуют включения в программы повышения квалификации модулей, посвященных актуальным трендам IT-сферы. Необходимо организовать изучение основ машинного обучения, принципов работы с большими данными, облачных технологий, элементов искусственного интеллекта, основ </w:t>
      </w:r>
      <w:proofErr w:type="spellStart"/>
      <w:r w:rsidRPr="00DB1F77">
        <w:rPr>
          <w:rFonts w:ascii="Times New Roman" w:hAnsi="Times New Roman"/>
          <w:sz w:val="28"/>
          <w:szCs w:val="28"/>
        </w:rPr>
        <w:t>кибербезопасности</w:t>
      </w:r>
      <w:proofErr w:type="spellEnd"/>
      <w:r w:rsidRPr="00DB1F77">
        <w:rPr>
          <w:rFonts w:ascii="Times New Roman" w:hAnsi="Times New Roman"/>
          <w:sz w:val="28"/>
          <w:szCs w:val="28"/>
        </w:rPr>
        <w:t>. Такие программы должны обеспечивать не только теоретическое понимание современных технологий, но и практические навыки их применения в образовательном процессе.</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Методика преподавания алгоритмизации и формирования алгоритмического мышления.</w:t>
      </w:r>
      <w:r w:rsidRPr="00DB1F77">
        <w:rPr>
          <w:rFonts w:ascii="Times New Roman" w:hAnsi="Times New Roman"/>
          <w:sz w:val="28"/>
          <w:szCs w:val="28"/>
        </w:rPr>
        <w:t xml:space="preserve"> Низкие результаты выполнения заданий на анализ алгоритмов указывают на необходимость совершенствования методических компетенций учителей в области обучения алгоритмизации. Программы должны включать изучение современных подходов к формированию алгоритмического мышления, освоение технологий визуализации алгоритмов, методик организации пошагового анализа программ. Особое внимание следует уделить изучению психологических аспектов формирования алгоритмических навыков, методов диагностики и коррекции типичных ошибок учащихся.</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lastRenderedPageBreak/>
        <w:t xml:space="preserve">Дифференцированное обучение и работа с </w:t>
      </w:r>
      <w:proofErr w:type="spellStart"/>
      <w:r w:rsidRPr="00DB1F77">
        <w:rPr>
          <w:rFonts w:ascii="Times New Roman" w:hAnsi="Times New Roman"/>
          <w:i/>
          <w:iCs/>
          <w:sz w:val="28"/>
          <w:szCs w:val="28"/>
        </w:rPr>
        <w:t>разноуровневыми</w:t>
      </w:r>
      <w:proofErr w:type="spellEnd"/>
      <w:r w:rsidRPr="00DB1F77">
        <w:rPr>
          <w:rFonts w:ascii="Times New Roman" w:hAnsi="Times New Roman"/>
          <w:i/>
          <w:iCs/>
          <w:sz w:val="28"/>
          <w:szCs w:val="28"/>
        </w:rPr>
        <w:t xml:space="preserve"> группами учащихся.</w:t>
      </w:r>
      <w:r w:rsidRPr="00DB1F77">
        <w:rPr>
          <w:rFonts w:ascii="Times New Roman" w:hAnsi="Times New Roman"/>
          <w:sz w:val="28"/>
          <w:szCs w:val="28"/>
        </w:rPr>
        <w:t xml:space="preserve"> Критическая поляризация результатов между различными группами участников экзамена требует формирования у педагогов компетенций в области организации дифференцированного обучения. Курсы должны включать изучение теоретических основ индивидуализации образования, освоение методик диагностики образовательных потребностей, формирование навыков разработки адаптированных образовательных программ. Важно обеспечить практическую отработку технологий работы с различными категориями учащихся, включая одаренных детей и обучающихся с трудностями в освоении предмета.</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Цифровые образовательные технологии и дистанционное обучение.</w:t>
      </w:r>
      <w:r w:rsidRPr="00DB1F77">
        <w:rPr>
          <w:rFonts w:ascii="Times New Roman" w:hAnsi="Times New Roman"/>
          <w:sz w:val="28"/>
          <w:szCs w:val="28"/>
        </w:rPr>
        <w:t xml:space="preserve"> Современные требования к организации образовательного процесса предполагают активное использование цифровых технологий и онлайн-платформ. Необходимо организовать освоение учителями современных образовательных платформ, систем управления обучением, инструментов для создания интерактивного контента. Особое внимание следует уделить формированию навыков организации смешанного обучения, использования адаптивных образовательных технологий, методам контроля и оценки результатов обучения в цифровой среде.</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Психолого-педагогические аспекты преподавания информатики.</w:t>
      </w:r>
      <w:r w:rsidRPr="00DB1F77">
        <w:rPr>
          <w:rFonts w:ascii="Times New Roman" w:hAnsi="Times New Roman"/>
          <w:sz w:val="28"/>
          <w:szCs w:val="28"/>
        </w:rPr>
        <w:t xml:space="preserve"> Низкие результаты многих участников экзамена связаны не только с предметными знаниями, но и с недостаточной </w:t>
      </w:r>
      <w:proofErr w:type="spellStart"/>
      <w:r w:rsidRPr="00DB1F77">
        <w:rPr>
          <w:rFonts w:ascii="Times New Roman" w:hAnsi="Times New Roman"/>
          <w:sz w:val="28"/>
          <w:szCs w:val="28"/>
        </w:rPr>
        <w:t>сформированностью</w:t>
      </w:r>
      <w:proofErr w:type="spellEnd"/>
      <w:r w:rsidRPr="00DB1F77">
        <w:rPr>
          <w:rFonts w:ascii="Times New Roman" w:hAnsi="Times New Roman"/>
          <w:sz w:val="28"/>
          <w:szCs w:val="28"/>
        </w:rPr>
        <w:t xml:space="preserve"> универсальных учебных действий и мотивации к изучению предмета. Программы повышения квалификации должны включать модули по возрастной психологии, методам мотивации учащихся, технологиям формирования </w:t>
      </w:r>
      <w:proofErr w:type="spellStart"/>
      <w:r w:rsidRPr="00DB1F77">
        <w:rPr>
          <w:rFonts w:ascii="Times New Roman" w:hAnsi="Times New Roman"/>
          <w:sz w:val="28"/>
          <w:szCs w:val="28"/>
        </w:rPr>
        <w:t>метапредметных</w:t>
      </w:r>
      <w:proofErr w:type="spellEnd"/>
      <w:r w:rsidRPr="00DB1F77">
        <w:rPr>
          <w:rFonts w:ascii="Times New Roman" w:hAnsi="Times New Roman"/>
          <w:sz w:val="28"/>
          <w:szCs w:val="28"/>
        </w:rPr>
        <w:t xml:space="preserve"> компетенций. Важно сформировать у педагогов понимание психологических особенностей восприятия информации различными категориями учащихся, навыки создания психологически комфортной образовательной среды.</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 xml:space="preserve">Оценка качества образования и подготовка к государственной итоговой аттестации. </w:t>
      </w:r>
      <w:r w:rsidRPr="00DB1F77">
        <w:rPr>
          <w:rFonts w:ascii="Times New Roman" w:hAnsi="Times New Roman"/>
          <w:sz w:val="28"/>
          <w:szCs w:val="28"/>
        </w:rPr>
        <w:t>Учителя должны владеть современными подходами к оценке образовательных достижений, понимать принципы конструирования контрольных измерительных материалов, уметь организовывать эффективную подготовку к экзаменам. Курсы должны включать изучение нормативных документов, регламентирующих проведение ГИА, анализ типичных ошибок участников экзаменов, освоение методик формирующего оценивания. Особое внимание следует уделить формированию у учащихся навыков рационального использования времени на экзамене, психологической подготовке к государственной итоговой аттестации.</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Сетевое взаимодействие и профессиональные коммуникации.</w:t>
      </w:r>
      <w:r w:rsidRPr="00DB1F77">
        <w:rPr>
          <w:rFonts w:ascii="Times New Roman" w:hAnsi="Times New Roman"/>
          <w:sz w:val="28"/>
          <w:szCs w:val="28"/>
        </w:rPr>
        <w:t xml:space="preserve"> Современный учитель должен активно участвовать в профессиональном сообществе, обмениваться опытом с коллегами, использовать возможности сетевого взаимодействия для профессионального развития. Необходимо формировать навыки участия в профессиональных конкурсах, конференциях, </w:t>
      </w:r>
      <w:r w:rsidRPr="00DB1F77">
        <w:rPr>
          <w:rFonts w:ascii="Times New Roman" w:hAnsi="Times New Roman"/>
          <w:sz w:val="28"/>
          <w:szCs w:val="28"/>
        </w:rPr>
        <w:lastRenderedPageBreak/>
        <w:t>сетевых проектах, использования социальных сетей для профессионального развития. Важно обеспечить понимание принципов этики профессиональных коммуникаций, методов защиты персональных данных в цифровой среде.</w:t>
      </w:r>
    </w:p>
    <w:p w:rsidR="00DB1F77" w:rsidRPr="00DB1F77" w:rsidRDefault="00DB1F77" w:rsidP="00822E49">
      <w:pPr>
        <w:pStyle w:val="a3"/>
        <w:numPr>
          <w:ilvl w:val="0"/>
          <w:numId w:val="27"/>
        </w:numPr>
        <w:tabs>
          <w:tab w:val="left" w:pos="993"/>
        </w:tabs>
        <w:spacing w:after="0" w:line="240" w:lineRule="auto"/>
        <w:ind w:left="0" w:firstLine="709"/>
        <w:jc w:val="both"/>
        <w:rPr>
          <w:rFonts w:ascii="Times New Roman" w:hAnsi="Times New Roman"/>
          <w:sz w:val="28"/>
          <w:szCs w:val="28"/>
        </w:rPr>
      </w:pPr>
      <w:r w:rsidRPr="00DB1F77">
        <w:rPr>
          <w:rFonts w:ascii="Times New Roman" w:hAnsi="Times New Roman"/>
          <w:i/>
          <w:iCs/>
          <w:sz w:val="28"/>
          <w:szCs w:val="28"/>
        </w:rPr>
        <w:t>Проектная деятельность и STEM-образование.</w:t>
      </w:r>
      <w:r w:rsidRPr="00DB1F77">
        <w:rPr>
          <w:rFonts w:ascii="Times New Roman" w:hAnsi="Times New Roman"/>
          <w:sz w:val="28"/>
          <w:szCs w:val="28"/>
        </w:rPr>
        <w:t xml:space="preserve"> Интеграция информатики с другими предметами естественно-научного цикла требует от учителей понимания принципов междисциплинарного обучения и организации проектной деятельности. Курсы должны включать изучение методик организации учебных проектов, принципов STEM-образования, технологий интеграции информатики с математикой, физикой, технологией. Особое внимание следует уделить формированию навыков руководства исследовательской деятельностью учащихся, организации участия в научно-практических конференциях и конкурсах проектов.</w:t>
      </w:r>
    </w:p>
    <w:p w:rsidR="00B92AE4" w:rsidRDefault="00B92AE4">
      <w:pPr>
        <w:rPr>
          <w:rFonts w:ascii="Times New Roman" w:hAnsi="Times New Roman" w:cs="Times New Roman"/>
          <w:sz w:val="28"/>
          <w:szCs w:val="28"/>
          <w:lang w:val="x-none"/>
        </w:rPr>
      </w:pPr>
      <w:r>
        <w:rPr>
          <w:rFonts w:ascii="Times New Roman" w:hAnsi="Times New Roman" w:cs="Times New Roman"/>
          <w:sz w:val="28"/>
          <w:szCs w:val="28"/>
          <w:lang w:val="x-none"/>
        </w:rPr>
        <w:br w:type="page"/>
      </w:r>
    </w:p>
    <w:p w:rsidR="00B92AE4" w:rsidRPr="00B92AE4" w:rsidRDefault="00B92AE4" w:rsidP="00B92AE4">
      <w:pPr>
        <w:pStyle w:val="3"/>
        <w:numPr>
          <w:ilvl w:val="0"/>
          <w:numId w:val="0"/>
        </w:numPr>
        <w:tabs>
          <w:tab w:val="left" w:pos="567"/>
        </w:tabs>
        <w:jc w:val="both"/>
        <w:rPr>
          <w:rFonts w:ascii="Times New Roman" w:hAnsi="Times New Roman"/>
          <w:szCs w:val="28"/>
          <w:lang w:val="ru-RU"/>
        </w:rPr>
      </w:pPr>
      <w:r w:rsidRPr="00401F06">
        <w:rPr>
          <w:rFonts w:ascii="Times New Roman" w:hAnsi="Times New Roman"/>
          <w:szCs w:val="28"/>
        </w:rPr>
        <w:lastRenderedPageBreak/>
        <w:t xml:space="preserve">Рекомендации по совершенствованию преподавания </w:t>
      </w:r>
      <w:r>
        <w:rPr>
          <w:rFonts w:ascii="Times New Roman" w:hAnsi="Times New Roman"/>
          <w:szCs w:val="28"/>
          <w:lang w:val="ru-RU"/>
        </w:rPr>
        <w:t>биологии</w:t>
      </w:r>
    </w:p>
    <w:p w:rsidR="00B92AE4" w:rsidRPr="00F83405" w:rsidRDefault="00B92AE4" w:rsidP="00B92AE4">
      <w:pPr>
        <w:pStyle w:val="a3"/>
        <w:spacing w:after="0" w:line="240" w:lineRule="auto"/>
        <w:ind w:left="426"/>
        <w:jc w:val="both"/>
        <w:rPr>
          <w:rFonts w:ascii="Times New Roman" w:eastAsia="Times New Roman" w:hAnsi="Times New Roman"/>
          <w:bCs/>
          <w:i/>
          <w:iCs/>
          <w:sz w:val="28"/>
          <w:szCs w:val="28"/>
          <w:lang w:eastAsia="ru-RU"/>
        </w:rPr>
      </w:pPr>
    </w:p>
    <w:p w:rsidR="00B92AE4" w:rsidRPr="00F83405" w:rsidRDefault="00B92AE4" w:rsidP="00B92AE4">
      <w:pPr>
        <w:pStyle w:val="a3"/>
        <w:numPr>
          <w:ilvl w:val="0"/>
          <w:numId w:val="1"/>
        </w:numPr>
        <w:spacing w:after="0" w:line="240" w:lineRule="auto"/>
        <w:ind w:left="0" w:firstLine="426"/>
        <w:jc w:val="both"/>
        <w:rPr>
          <w:rFonts w:ascii="Times New Roman" w:eastAsia="Times New Roman" w:hAnsi="Times New Roman"/>
          <w:b/>
          <w:i/>
          <w:iCs/>
          <w:sz w:val="28"/>
          <w:szCs w:val="28"/>
          <w:lang w:eastAsia="ru-RU"/>
        </w:rPr>
      </w:pPr>
      <w:r w:rsidRPr="00F83405">
        <w:rPr>
          <w:rFonts w:ascii="Times New Roman" w:eastAsia="Times New Roman" w:hAnsi="Times New Roman"/>
          <w:b/>
          <w:i/>
          <w:iCs/>
          <w:sz w:val="28"/>
          <w:szCs w:val="28"/>
          <w:lang w:eastAsia="ru-RU"/>
        </w:rPr>
        <w:t>Учителям</w:t>
      </w:r>
    </w:p>
    <w:p w:rsid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p>
    <w:p w:rsidR="00B92AE4" w:rsidRP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r w:rsidRPr="00B92AE4">
        <w:rPr>
          <w:rFonts w:ascii="Times New Roman" w:eastAsia="Times New Roman" w:hAnsi="Times New Roman" w:cs="Times New Roman"/>
          <w:color w:val="000000"/>
          <w:sz w:val="28"/>
          <w:szCs w:val="28"/>
        </w:rPr>
        <w:t>Предлагается провести тщательный анализ результатов ЕГЭ 2025 года, выделив три ключевые группы выпускников: тех, кто не преодолел минимальный порог, тех, кто лишь незначительно его перешагнул (1-2 балла), и тех, кто вплотную приблизился к границе высокого уровня подготовки (81-82 балла). Необходимо глубоко изучить как внутренние факторы, присущие образовательной организации, так и внешние обстоятельства, влияющие на результаты обучения (в случае выявления низких показателей). На основе полученных данных внести коррективы в учебный план и календарно-тематическое планирование по биологии на 2025-2026 учебный год, адаптируя их к результатам ГИА.</w:t>
      </w:r>
    </w:p>
    <w:p w:rsidR="00B92AE4" w:rsidRP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r w:rsidRPr="00B92AE4">
        <w:rPr>
          <w:rFonts w:ascii="Times New Roman" w:eastAsia="Times New Roman" w:hAnsi="Times New Roman" w:cs="Times New Roman"/>
          <w:color w:val="000000"/>
          <w:sz w:val="28"/>
          <w:szCs w:val="28"/>
        </w:rPr>
        <w:t xml:space="preserve">Особое внимание следует уделить повышению квалификации учителей, ориентируясь на выявленные профессиональные пробелы. Рекомендуется внедрить </w:t>
      </w:r>
      <w:proofErr w:type="spellStart"/>
      <w:r w:rsidRPr="00B92AE4">
        <w:rPr>
          <w:rFonts w:ascii="Times New Roman" w:eastAsia="Times New Roman" w:hAnsi="Times New Roman" w:cs="Times New Roman"/>
          <w:color w:val="000000"/>
          <w:sz w:val="28"/>
          <w:szCs w:val="28"/>
        </w:rPr>
        <w:t>внутришкольную</w:t>
      </w:r>
      <w:proofErr w:type="spellEnd"/>
      <w:r w:rsidRPr="00B92AE4">
        <w:rPr>
          <w:rFonts w:ascii="Times New Roman" w:eastAsia="Times New Roman" w:hAnsi="Times New Roman" w:cs="Times New Roman"/>
          <w:color w:val="000000"/>
          <w:sz w:val="28"/>
          <w:szCs w:val="28"/>
        </w:rPr>
        <w:t xml:space="preserve"> систему повышения квалификации, основанную на принципах </w:t>
      </w:r>
      <w:proofErr w:type="spellStart"/>
      <w:r w:rsidRPr="00B92AE4">
        <w:rPr>
          <w:rFonts w:ascii="Times New Roman" w:eastAsia="Times New Roman" w:hAnsi="Times New Roman" w:cs="Times New Roman"/>
          <w:color w:val="000000"/>
          <w:sz w:val="28"/>
          <w:szCs w:val="28"/>
        </w:rPr>
        <w:t>тьюторства</w:t>
      </w:r>
      <w:proofErr w:type="spellEnd"/>
      <w:r w:rsidRPr="00B92AE4">
        <w:rPr>
          <w:rFonts w:ascii="Times New Roman" w:eastAsia="Times New Roman" w:hAnsi="Times New Roman" w:cs="Times New Roman"/>
          <w:color w:val="000000"/>
          <w:sz w:val="28"/>
          <w:szCs w:val="28"/>
        </w:rPr>
        <w:t xml:space="preserve"> и наставничества, а также использовать возможности сетевого взаимодействия. </w:t>
      </w:r>
    </w:p>
    <w:p w:rsidR="00B92AE4" w:rsidRP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r w:rsidRPr="00B92AE4">
        <w:rPr>
          <w:rFonts w:ascii="Times New Roman" w:eastAsia="Times New Roman" w:hAnsi="Times New Roman" w:cs="Times New Roman"/>
          <w:color w:val="000000"/>
          <w:sz w:val="28"/>
          <w:szCs w:val="28"/>
        </w:rPr>
        <w:t xml:space="preserve">Начиная с 10 класса следует организовать внутренний мониторинг уровня подготовки по биологии для учащихся, планирующих сдавать ЕГЭ. Необходимо обеспечить индивидуальное сопровождение выпускников, демонстрирующих выдающиеся способности к биологии, с использованием </w:t>
      </w:r>
      <w:proofErr w:type="spellStart"/>
      <w:r w:rsidRPr="00B92AE4">
        <w:rPr>
          <w:rFonts w:ascii="Times New Roman" w:eastAsia="Times New Roman" w:hAnsi="Times New Roman" w:cs="Times New Roman"/>
          <w:color w:val="000000"/>
          <w:sz w:val="28"/>
          <w:szCs w:val="28"/>
        </w:rPr>
        <w:t>тьюторской</w:t>
      </w:r>
      <w:proofErr w:type="spellEnd"/>
      <w:r w:rsidRPr="00B92AE4">
        <w:rPr>
          <w:rFonts w:ascii="Times New Roman" w:eastAsia="Times New Roman" w:hAnsi="Times New Roman" w:cs="Times New Roman"/>
          <w:color w:val="000000"/>
          <w:sz w:val="28"/>
          <w:szCs w:val="28"/>
        </w:rPr>
        <w:t xml:space="preserve"> поддержки. Продолжить работу по подготовке учащихся 11-х классов к участию во всероссийской олимпиаде школьников.</w:t>
      </w:r>
    </w:p>
    <w:p w:rsidR="00B92AE4" w:rsidRP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r w:rsidRPr="00B92AE4">
        <w:rPr>
          <w:rFonts w:ascii="Times New Roman" w:eastAsia="Times New Roman" w:hAnsi="Times New Roman" w:cs="Times New Roman"/>
          <w:color w:val="000000"/>
          <w:sz w:val="28"/>
          <w:szCs w:val="28"/>
        </w:rPr>
        <w:t>Рекомендуется привлекать обучающихся к участию в конкурсном отборе в профильные смены Центра «Антарес». При изучении биологии на базовом уровне, для эффективного повторения материала основной школы и углублённого изучения сложных тем в старших классах, целесообразно использовать элективные курсы.</w:t>
      </w:r>
    </w:p>
    <w:p w:rsidR="00B92AE4" w:rsidRPr="00B92AE4" w:rsidRDefault="00B92AE4" w:rsidP="00B92AE4">
      <w:pPr>
        <w:shd w:val="clear" w:color="auto" w:fill="FFFFFF"/>
        <w:spacing w:after="0" w:line="240" w:lineRule="auto"/>
        <w:ind w:firstLineChars="253" w:firstLine="708"/>
        <w:jc w:val="both"/>
        <w:rPr>
          <w:rFonts w:ascii="Times New Roman" w:eastAsia="Times New Roman" w:hAnsi="Times New Roman" w:cs="Times New Roman"/>
          <w:color w:val="000000"/>
          <w:sz w:val="28"/>
          <w:szCs w:val="28"/>
        </w:rPr>
      </w:pPr>
    </w:p>
    <w:p w:rsidR="00B92AE4" w:rsidRPr="00B92AE4" w:rsidRDefault="00B92AE4" w:rsidP="00B92AE4">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B92AE4">
        <w:rPr>
          <w:rFonts w:ascii="Times New Roman" w:eastAsia="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Повышение качества преподавания биологии и подготовка учащихся к успешной сдаче ЕГЭ требует системной работы с педагогическими кадрами и их профессионального развития.</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 xml:space="preserve">Важной задачей является создание условий для сетевого взаимодействия педагогов, обмена опытом, проведения стажировок, мастер-классов, </w:t>
      </w:r>
      <w:proofErr w:type="spellStart"/>
      <w:r w:rsidRPr="00B92AE4">
        <w:rPr>
          <w:rFonts w:ascii="Times New Roman" w:eastAsia="Times New Roman" w:hAnsi="Times New Roman"/>
          <w:bCs/>
          <w:iCs/>
          <w:sz w:val="28"/>
          <w:szCs w:val="28"/>
          <w:lang w:eastAsia="ru-RU"/>
        </w:rPr>
        <w:t>вебинаров</w:t>
      </w:r>
      <w:proofErr w:type="spellEnd"/>
      <w:r w:rsidRPr="00B92AE4">
        <w:rPr>
          <w:rFonts w:ascii="Times New Roman" w:eastAsia="Times New Roman" w:hAnsi="Times New Roman"/>
          <w:bCs/>
          <w:iCs/>
          <w:sz w:val="28"/>
          <w:szCs w:val="28"/>
          <w:lang w:eastAsia="ru-RU"/>
        </w:rPr>
        <w:t xml:space="preserve"> и методических семинаров.</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 xml:space="preserve">В целях повышения качества преподавания биологии и подготовки обучающихся к ЕГЭ 2026 года (ГБУ ДПО «ЦНППМ» </w:t>
      </w:r>
      <w:proofErr w:type="spellStart"/>
      <w:r w:rsidRPr="00B92AE4">
        <w:rPr>
          <w:rFonts w:ascii="Times New Roman" w:eastAsia="Times New Roman" w:hAnsi="Times New Roman"/>
          <w:bCs/>
          <w:iCs/>
          <w:sz w:val="28"/>
          <w:szCs w:val="28"/>
          <w:lang w:eastAsia="ru-RU"/>
        </w:rPr>
        <w:t>Минпросвещения</w:t>
      </w:r>
      <w:proofErr w:type="spellEnd"/>
      <w:r w:rsidRPr="00B92AE4">
        <w:rPr>
          <w:rFonts w:ascii="Times New Roman" w:eastAsia="Times New Roman" w:hAnsi="Times New Roman"/>
          <w:bCs/>
          <w:iCs/>
          <w:sz w:val="28"/>
          <w:szCs w:val="28"/>
          <w:lang w:eastAsia="ru-RU"/>
        </w:rPr>
        <w:t xml:space="preserve"> КБР) рекомендуется выстроить целенаправленную систему профессионального развития педагогов, учитывающую выявленные дефициты и современные требования к обучению.</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lastRenderedPageBreak/>
        <w:t xml:space="preserve">Разработать и внедрить персонализированные траектории повышения квалификации, которые позволят учителям выбирать модули с учётом собственных профессиональных запросов и уровня подготовки. Обеспечить </w:t>
      </w:r>
      <w:proofErr w:type="spellStart"/>
      <w:r w:rsidRPr="00B92AE4">
        <w:rPr>
          <w:rFonts w:ascii="Times New Roman" w:eastAsia="Times New Roman" w:hAnsi="Times New Roman"/>
          <w:bCs/>
          <w:iCs/>
          <w:sz w:val="28"/>
          <w:szCs w:val="28"/>
          <w:lang w:eastAsia="ru-RU"/>
        </w:rPr>
        <w:t>посткурсовое</w:t>
      </w:r>
      <w:proofErr w:type="spellEnd"/>
      <w:r w:rsidRPr="00B92AE4">
        <w:rPr>
          <w:rFonts w:ascii="Times New Roman" w:eastAsia="Times New Roman" w:hAnsi="Times New Roman"/>
          <w:bCs/>
          <w:iCs/>
          <w:sz w:val="28"/>
          <w:szCs w:val="28"/>
          <w:lang w:eastAsia="ru-RU"/>
        </w:rPr>
        <w:t xml:space="preserve"> сопровождение, включающее консультации, методическую поддержку, сетевые дискуссионные площадки для обмена опытом.</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 xml:space="preserve">Развивать систему наставничества и сетевого взаимодействия, в рамках которой опытные педагоги, имеющие высокие результаты подготовки обучающихся к ЕГЭ, будут оказывать методическую помощь молодым или испытывающим трудности коллегам. </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Организовать ежегодные региональные методические конференции, семинары и круглые столы, на которых обсуждаются типичные ошибки выпускников, анализируются успешные методические подходы и разрабатываются новые практические решения.</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Разработать систему мониторинга профессиональных дефицитов педагогов, позволяющую своевременно обновлять содержание программ повышения квалификации с учётом новых требований ФГОС, изменений в КИМ и анализа результатов ЕГЭ.</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r w:rsidRPr="00B92AE4">
        <w:rPr>
          <w:rFonts w:ascii="Times New Roman" w:eastAsia="Times New Roman" w:hAnsi="Times New Roman"/>
          <w:bCs/>
          <w:iCs/>
          <w:sz w:val="28"/>
          <w:szCs w:val="28"/>
          <w:lang w:eastAsia="ru-RU"/>
        </w:rPr>
        <w:t>На курсах ПК активно использовать ресурсы ведущих педагогов-практиков региона, чьи выпускники стабильно показывают высокие результаты на ЕГЭ. Важно проводить открытые уроки, разбор успешных практик, совместное создание методических материалов.</w:t>
      </w:r>
    </w:p>
    <w:p w:rsidR="00B92AE4" w:rsidRPr="00B92AE4" w:rsidRDefault="00B92AE4" w:rsidP="00B92AE4">
      <w:pPr>
        <w:pStyle w:val="a3"/>
        <w:tabs>
          <w:tab w:val="left" w:pos="851"/>
        </w:tabs>
        <w:spacing w:after="0" w:line="240" w:lineRule="auto"/>
        <w:ind w:left="0" w:firstLine="709"/>
        <w:jc w:val="both"/>
        <w:rPr>
          <w:rFonts w:ascii="Times New Roman" w:eastAsia="Times New Roman" w:hAnsi="Times New Roman"/>
          <w:bCs/>
          <w:iCs/>
          <w:sz w:val="28"/>
          <w:szCs w:val="28"/>
          <w:lang w:eastAsia="ru-RU"/>
        </w:rPr>
      </w:pPr>
    </w:p>
    <w:p w:rsidR="008841BB" w:rsidRPr="00BF2FA3" w:rsidRDefault="008841BB" w:rsidP="008841BB">
      <w:pPr>
        <w:pStyle w:val="3"/>
        <w:numPr>
          <w:ilvl w:val="0"/>
          <w:numId w:val="0"/>
        </w:numPr>
        <w:jc w:val="both"/>
        <w:rPr>
          <w:rFonts w:ascii="Times New Roman" w:hAnsi="Times New Roman"/>
          <w:bCs w:val="0"/>
          <w:szCs w:val="28"/>
        </w:rPr>
      </w:pPr>
      <w:r w:rsidRPr="00BF2FA3">
        <w:rPr>
          <w:rFonts w:ascii="Times New Roman" w:hAnsi="Times New Roman"/>
          <w:bCs w:val="0"/>
          <w:szCs w:val="28"/>
        </w:rPr>
        <w:t>Рекомендации по организации дифференцированного обучения школьников с разными уровнями предметной подготовки</w:t>
      </w:r>
    </w:p>
    <w:p w:rsidR="008841BB" w:rsidRPr="008841BB" w:rsidRDefault="008841BB" w:rsidP="008841BB">
      <w:pPr>
        <w:spacing w:after="0" w:line="240" w:lineRule="auto"/>
        <w:ind w:firstLine="709"/>
        <w:jc w:val="both"/>
        <w:rPr>
          <w:rFonts w:ascii="Times New Roman" w:hAnsi="Times New Roman" w:cs="Times New Roman"/>
          <w:sz w:val="28"/>
          <w:szCs w:val="28"/>
        </w:rPr>
      </w:pPr>
    </w:p>
    <w:p w:rsidR="008841BB" w:rsidRPr="008841BB" w:rsidRDefault="008841BB" w:rsidP="008841BB">
      <w:pPr>
        <w:pStyle w:val="a3"/>
        <w:numPr>
          <w:ilvl w:val="0"/>
          <w:numId w:val="1"/>
        </w:numPr>
        <w:spacing w:after="0" w:line="240" w:lineRule="auto"/>
        <w:ind w:left="426" w:firstLine="709"/>
        <w:jc w:val="both"/>
        <w:rPr>
          <w:rFonts w:ascii="Times New Roman" w:eastAsia="Times New Roman" w:hAnsi="Times New Roman"/>
          <w:b/>
          <w:i/>
          <w:iCs/>
          <w:sz w:val="28"/>
          <w:szCs w:val="28"/>
          <w:lang w:eastAsia="ru-RU"/>
        </w:rPr>
      </w:pPr>
      <w:r w:rsidRPr="008841BB">
        <w:rPr>
          <w:rFonts w:ascii="Times New Roman" w:eastAsia="Times New Roman" w:hAnsi="Times New Roman"/>
          <w:b/>
          <w:i/>
          <w:iCs/>
          <w:sz w:val="28"/>
          <w:szCs w:val="28"/>
          <w:lang w:eastAsia="ru-RU"/>
        </w:rPr>
        <w:t>Учителям</w:t>
      </w:r>
    </w:p>
    <w:p w:rsidR="008841BB" w:rsidRPr="008841BB" w:rsidRDefault="008841BB" w:rsidP="008841BB">
      <w:pPr>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Для эффективной организации дифференцированного подхода в обучении рекомендуется пройти следующие этапы: диагностический, проектировочный, исполнительный, контрольный и корректирующий.</w:t>
      </w:r>
    </w:p>
    <w:p w:rsidR="008841BB" w:rsidRPr="008841BB" w:rsidRDefault="008841BB" w:rsidP="008841BB">
      <w:pPr>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Задача учителя – выделить в классе группы обучающихся, различающиеся по уровню усвоения материала, работоспособности и темпу работы, а именно:</w:t>
      </w:r>
    </w:p>
    <w:p w:rsidR="008841BB" w:rsidRPr="008841BB" w:rsidRDefault="008841BB" w:rsidP="00822E49">
      <w:pPr>
        <w:numPr>
          <w:ilvl w:val="0"/>
          <w:numId w:val="29"/>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Обучающиеся, балансирующие на грани минимального балла ЕГЭ</w:t>
      </w:r>
      <w:r w:rsidRPr="008841BB">
        <w:rPr>
          <w:rFonts w:ascii="Times New Roman" w:eastAsia="Times New Roman" w:hAnsi="Times New Roman" w:cs="Times New Roman"/>
          <w:color w:val="000000"/>
          <w:sz w:val="28"/>
          <w:szCs w:val="28"/>
        </w:rPr>
        <w:t>: для них характерны слабо развитые навыки смыслового чтения, анализа текстовой и графической информации, а также универсальных учебных действий.</w:t>
      </w:r>
    </w:p>
    <w:p w:rsidR="008841BB" w:rsidRPr="008841BB" w:rsidRDefault="008841BB" w:rsidP="00822E49">
      <w:pPr>
        <w:numPr>
          <w:ilvl w:val="0"/>
          <w:numId w:val="29"/>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Обучающиеся со средним уровнем подготовки</w:t>
      </w:r>
      <w:r w:rsidRPr="008841BB">
        <w:rPr>
          <w:rFonts w:ascii="Times New Roman" w:eastAsia="Times New Roman" w:hAnsi="Times New Roman" w:cs="Times New Roman"/>
          <w:color w:val="000000"/>
          <w:sz w:val="28"/>
          <w:szCs w:val="28"/>
        </w:rPr>
        <w:t>: их трудности обусловлены пробелами в системных знаниях по биологии. Они способны воспринимать учебный материал, но испытывают затруднения в самостоятельной работе с источниками и литературой, критическом анализе и формулировании выводов.</w:t>
      </w:r>
    </w:p>
    <w:p w:rsidR="008841BB" w:rsidRPr="008841BB" w:rsidRDefault="008841BB" w:rsidP="00822E49">
      <w:pPr>
        <w:numPr>
          <w:ilvl w:val="0"/>
          <w:numId w:val="29"/>
        </w:numPr>
        <w:tabs>
          <w:tab w:val="clear"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Обучающиеся с высоким уровнем подготовки</w:t>
      </w:r>
      <w:r w:rsidRPr="008841BB">
        <w:rPr>
          <w:rFonts w:ascii="Times New Roman" w:eastAsia="Times New Roman" w:hAnsi="Times New Roman" w:cs="Times New Roman"/>
          <w:color w:val="000000"/>
          <w:sz w:val="28"/>
          <w:szCs w:val="28"/>
        </w:rPr>
        <w:t xml:space="preserve">: успешно справляются с большинством заданий, однако могут испытывать затруднения при выполнении заданий второй части, требующих </w:t>
      </w:r>
      <w:proofErr w:type="spellStart"/>
      <w:r w:rsidRPr="008841BB">
        <w:rPr>
          <w:rFonts w:ascii="Times New Roman" w:eastAsia="Times New Roman" w:hAnsi="Times New Roman" w:cs="Times New Roman"/>
          <w:color w:val="000000"/>
          <w:sz w:val="28"/>
          <w:szCs w:val="28"/>
        </w:rPr>
        <w:t>метапредметных</w:t>
      </w:r>
      <w:proofErr w:type="spellEnd"/>
      <w:r w:rsidRPr="008841BB">
        <w:rPr>
          <w:rFonts w:ascii="Times New Roman" w:eastAsia="Times New Roman" w:hAnsi="Times New Roman" w:cs="Times New Roman"/>
          <w:color w:val="000000"/>
          <w:sz w:val="28"/>
          <w:szCs w:val="28"/>
        </w:rPr>
        <w:t xml:space="preserve"> знаний.</w:t>
      </w:r>
    </w:p>
    <w:p w:rsidR="008841BB" w:rsidRPr="008841BB" w:rsidRDefault="008841BB" w:rsidP="008841BB">
      <w:pPr>
        <w:spacing w:after="0" w:line="240" w:lineRule="auto"/>
        <w:ind w:firstLine="709"/>
        <w:jc w:val="both"/>
        <w:rPr>
          <w:rFonts w:ascii="Times New Roman" w:eastAsia="Times New Roman" w:hAnsi="Times New Roman" w:cs="Times New Roman"/>
          <w:color w:val="000000"/>
          <w:sz w:val="28"/>
          <w:szCs w:val="28"/>
        </w:rPr>
      </w:pPr>
    </w:p>
    <w:p w:rsidR="008841BB" w:rsidRPr="008841BB" w:rsidRDefault="008841BB" w:rsidP="008841BB">
      <w:pPr>
        <w:spacing w:after="0" w:line="240" w:lineRule="auto"/>
        <w:ind w:firstLineChars="150" w:firstLine="422"/>
        <w:jc w:val="both"/>
        <w:rPr>
          <w:rFonts w:ascii="Times New Roman" w:eastAsia="Times New Roman" w:hAnsi="Times New Roman" w:cs="Times New Roman"/>
          <w:b/>
          <w:color w:val="000000"/>
          <w:sz w:val="28"/>
          <w:szCs w:val="28"/>
        </w:rPr>
      </w:pPr>
      <w:r w:rsidRPr="008841BB">
        <w:rPr>
          <w:rFonts w:ascii="Times New Roman" w:eastAsia="Times New Roman" w:hAnsi="Times New Roman" w:cs="Times New Roman"/>
          <w:b/>
          <w:color w:val="000000"/>
          <w:sz w:val="28"/>
          <w:szCs w:val="28"/>
        </w:rPr>
        <w:t>Рекомендации для первой группы:</w:t>
      </w:r>
    </w:p>
    <w:p w:rsidR="008841BB" w:rsidRPr="008841BB" w:rsidRDefault="008841BB" w:rsidP="00822E49">
      <w:pPr>
        <w:numPr>
          <w:ilvl w:val="0"/>
          <w:numId w:val="30"/>
        </w:numPr>
        <w:shd w:val="clear" w:color="auto" w:fill="FFFFFF"/>
        <w:spacing w:after="0" w:line="240" w:lineRule="auto"/>
        <w:ind w:firstLine="709"/>
        <w:jc w:val="both"/>
        <w:rPr>
          <w:rFonts w:ascii="Times New Roman" w:hAnsi="Times New Roman" w:cs="Times New Roman"/>
          <w:color w:val="000000"/>
          <w:sz w:val="28"/>
          <w:szCs w:val="28"/>
        </w:rPr>
      </w:pPr>
      <w:r w:rsidRPr="008841BB">
        <w:rPr>
          <w:rStyle w:val="a5"/>
          <w:rFonts w:ascii="Times New Roman" w:hAnsi="Times New Roman" w:cs="Times New Roman"/>
          <w:b w:val="0"/>
          <w:bCs w:val="0"/>
          <w:color w:val="000000"/>
          <w:sz w:val="28"/>
          <w:szCs w:val="28"/>
        </w:rPr>
        <w:t>Уделять больше внимания работе с текстом учебника</w:t>
      </w:r>
      <w:r w:rsidRPr="008841BB">
        <w:rPr>
          <w:rFonts w:ascii="Times New Roman" w:hAnsi="Times New Roman" w:cs="Times New Roman"/>
          <w:color w:val="000000"/>
          <w:sz w:val="28"/>
          <w:szCs w:val="28"/>
        </w:rPr>
        <w:t xml:space="preserve"> и детальному разбору содержания выдаваемых заданий. </w:t>
      </w:r>
    </w:p>
    <w:p w:rsidR="008841BB" w:rsidRPr="008841BB" w:rsidRDefault="008841BB" w:rsidP="00822E49">
      <w:pPr>
        <w:numPr>
          <w:ilvl w:val="0"/>
          <w:numId w:val="30"/>
        </w:numPr>
        <w:shd w:val="clear" w:color="auto" w:fill="FFFFFF"/>
        <w:spacing w:after="0" w:line="240" w:lineRule="auto"/>
        <w:ind w:firstLine="709"/>
        <w:jc w:val="both"/>
        <w:rPr>
          <w:rFonts w:ascii="Times New Roman" w:hAnsi="Times New Roman" w:cs="Times New Roman"/>
          <w:color w:val="000000"/>
          <w:sz w:val="28"/>
          <w:szCs w:val="28"/>
        </w:rPr>
      </w:pPr>
      <w:r w:rsidRPr="008841BB">
        <w:rPr>
          <w:rStyle w:val="a5"/>
          <w:rFonts w:ascii="Times New Roman" w:hAnsi="Times New Roman" w:cs="Times New Roman"/>
          <w:b w:val="0"/>
          <w:bCs w:val="0"/>
          <w:color w:val="000000"/>
          <w:sz w:val="28"/>
          <w:szCs w:val="28"/>
        </w:rPr>
        <w:t>Развивать навыки самоорганизации, контроля и коррекции результатов своей деятельности</w:t>
      </w:r>
      <w:r w:rsidRPr="008841BB">
        <w:rPr>
          <w:rFonts w:ascii="Times New Roman" w:hAnsi="Times New Roman" w:cs="Times New Roman"/>
          <w:color w:val="000000"/>
          <w:sz w:val="28"/>
          <w:szCs w:val="28"/>
        </w:rPr>
        <w:t xml:space="preserve"> </w:t>
      </w:r>
    </w:p>
    <w:p w:rsidR="008841BB" w:rsidRPr="008841BB" w:rsidRDefault="008841BB" w:rsidP="00822E49">
      <w:pPr>
        <w:numPr>
          <w:ilvl w:val="0"/>
          <w:numId w:val="30"/>
        </w:numPr>
        <w:shd w:val="clear" w:color="auto" w:fill="FFFFFF"/>
        <w:spacing w:after="0" w:line="240" w:lineRule="auto"/>
        <w:ind w:firstLine="709"/>
        <w:jc w:val="both"/>
        <w:rPr>
          <w:rFonts w:ascii="Times New Roman" w:hAnsi="Times New Roman" w:cs="Times New Roman"/>
          <w:color w:val="000000"/>
          <w:sz w:val="28"/>
          <w:szCs w:val="28"/>
        </w:rPr>
      </w:pPr>
      <w:r w:rsidRPr="008841BB">
        <w:rPr>
          <w:rStyle w:val="a5"/>
          <w:rFonts w:ascii="Times New Roman" w:hAnsi="Times New Roman" w:cs="Times New Roman"/>
          <w:b w:val="0"/>
          <w:bCs w:val="0"/>
          <w:color w:val="000000"/>
          <w:sz w:val="28"/>
          <w:szCs w:val="28"/>
        </w:rPr>
        <w:t>Компенсировать индивидуальные пробелы в предметной подготовке</w:t>
      </w:r>
      <w:r w:rsidRPr="008841BB">
        <w:rPr>
          <w:rFonts w:ascii="Times New Roman" w:hAnsi="Times New Roman" w:cs="Times New Roman"/>
          <w:color w:val="000000"/>
          <w:sz w:val="28"/>
          <w:szCs w:val="28"/>
        </w:rPr>
        <w:t xml:space="preserve"> за счёт дополнительных занятий во внеурочное время, выдачи индивидуальных заданий по повторению конкретного учебного материала и обращения к ранее изученному в процессе освоения нового материала. </w:t>
      </w:r>
    </w:p>
    <w:p w:rsidR="008841BB" w:rsidRPr="008841BB" w:rsidRDefault="008841BB" w:rsidP="00822E49">
      <w:pPr>
        <w:numPr>
          <w:ilvl w:val="0"/>
          <w:numId w:val="30"/>
        </w:numPr>
        <w:shd w:val="clear" w:color="auto" w:fill="FFFFFF"/>
        <w:spacing w:after="0" w:line="240" w:lineRule="auto"/>
        <w:ind w:firstLine="709"/>
        <w:jc w:val="both"/>
        <w:rPr>
          <w:rFonts w:ascii="Times New Roman" w:hAnsi="Times New Roman" w:cs="Times New Roman"/>
          <w:color w:val="000000"/>
          <w:sz w:val="28"/>
          <w:szCs w:val="28"/>
        </w:rPr>
      </w:pPr>
      <w:r w:rsidRPr="008841BB">
        <w:rPr>
          <w:rStyle w:val="a5"/>
          <w:rFonts w:ascii="Times New Roman" w:hAnsi="Times New Roman" w:cs="Times New Roman"/>
          <w:b w:val="0"/>
          <w:bCs w:val="0"/>
          <w:color w:val="000000"/>
          <w:sz w:val="28"/>
          <w:szCs w:val="28"/>
        </w:rPr>
        <w:t>Проводить целенаправленную, пошаговую работу над развитием читательских навыков и речи обучающихся</w:t>
      </w:r>
      <w:r w:rsidRPr="008841BB">
        <w:rPr>
          <w:rFonts w:ascii="Times New Roman" w:hAnsi="Times New Roman" w:cs="Times New Roman"/>
          <w:color w:val="000000"/>
          <w:sz w:val="28"/>
          <w:szCs w:val="28"/>
        </w:rPr>
        <w:t xml:space="preserve">. </w:t>
      </w:r>
    </w:p>
    <w:p w:rsidR="008841BB" w:rsidRPr="008841BB" w:rsidRDefault="008841BB" w:rsidP="00822E49">
      <w:pPr>
        <w:numPr>
          <w:ilvl w:val="0"/>
          <w:numId w:val="30"/>
        </w:num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841BB">
        <w:rPr>
          <w:rStyle w:val="a5"/>
          <w:rFonts w:ascii="Times New Roman" w:hAnsi="Times New Roman" w:cs="Times New Roman"/>
          <w:b w:val="0"/>
          <w:bCs w:val="0"/>
          <w:color w:val="000000"/>
          <w:sz w:val="28"/>
          <w:szCs w:val="28"/>
        </w:rPr>
        <w:t>Ознакомить обучающихся с лучшими образцами выполненных работ</w:t>
      </w:r>
      <w:r w:rsidRPr="008841BB">
        <w:rPr>
          <w:rFonts w:ascii="Times New Roman" w:hAnsi="Times New Roman" w:cs="Times New Roman"/>
          <w:color w:val="000000"/>
          <w:sz w:val="28"/>
          <w:szCs w:val="28"/>
        </w:rPr>
        <w:t>, разъяснять им требования, алгоритм выполнения заданий, критерии оценивания заданий.</w:t>
      </w:r>
    </w:p>
    <w:p w:rsidR="008841BB" w:rsidRPr="008841BB" w:rsidRDefault="008841BB" w:rsidP="008841BB">
      <w:pPr>
        <w:spacing w:after="0" w:line="240" w:lineRule="auto"/>
        <w:ind w:firstLine="709"/>
        <w:jc w:val="both"/>
        <w:rPr>
          <w:rFonts w:ascii="Times New Roman" w:eastAsia="Times New Roman" w:hAnsi="Times New Roman" w:cs="Times New Roman"/>
          <w:color w:val="000000"/>
          <w:sz w:val="28"/>
          <w:szCs w:val="28"/>
        </w:rPr>
      </w:pPr>
    </w:p>
    <w:p w:rsidR="008841BB" w:rsidRPr="008841BB" w:rsidRDefault="008841BB" w:rsidP="008841BB">
      <w:pPr>
        <w:spacing w:after="0" w:line="240" w:lineRule="auto"/>
        <w:ind w:firstLine="709"/>
        <w:jc w:val="both"/>
        <w:rPr>
          <w:rFonts w:ascii="Times New Roman" w:eastAsia="Times New Roman" w:hAnsi="Times New Roman" w:cs="Times New Roman"/>
          <w:b/>
          <w:color w:val="000000"/>
          <w:sz w:val="28"/>
          <w:szCs w:val="28"/>
        </w:rPr>
      </w:pPr>
      <w:r w:rsidRPr="008841BB">
        <w:rPr>
          <w:rFonts w:ascii="Times New Roman" w:eastAsia="Times New Roman" w:hAnsi="Times New Roman" w:cs="Times New Roman"/>
          <w:b/>
          <w:color w:val="000000"/>
          <w:sz w:val="28"/>
          <w:szCs w:val="28"/>
        </w:rPr>
        <w:t>Рекомендации для второй группы:</w:t>
      </w:r>
    </w:p>
    <w:p w:rsidR="008841BB" w:rsidRPr="008841BB" w:rsidRDefault="008841BB" w:rsidP="00822E49">
      <w:pPr>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Уделять больше внимания заданиям с кратким ответом в виде цифры и заданиям с множественным выбором</w:t>
      </w:r>
      <w:r w:rsidRPr="008841BB">
        <w:rPr>
          <w:rFonts w:ascii="Times New Roman" w:hAnsi="Times New Roman" w:cs="Times New Roman"/>
          <w:color w:val="000000"/>
          <w:sz w:val="28"/>
          <w:szCs w:val="28"/>
        </w:rPr>
        <w:t xml:space="preserve">. Также важно включать задания на работу с текстом, описывающим биологический объект (растение, животное). </w:t>
      </w:r>
    </w:p>
    <w:p w:rsidR="008841BB" w:rsidRPr="008841BB" w:rsidRDefault="008841BB" w:rsidP="00822E49">
      <w:pPr>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Развивать умение оценивать правильность биологических суждений</w:t>
      </w:r>
      <w:r w:rsidRPr="008841BB">
        <w:rPr>
          <w:rFonts w:ascii="Times New Roman" w:hAnsi="Times New Roman" w:cs="Times New Roman"/>
          <w:color w:val="000000"/>
          <w:sz w:val="28"/>
          <w:szCs w:val="28"/>
        </w:rPr>
        <w:t xml:space="preserve">, устанавливать соответствие и определять последовательности биологических процессов, явлений, объектов. </w:t>
      </w:r>
    </w:p>
    <w:p w:rsidR="008841BB" w:rsidRPr="008841BB" w:rsidRDefault="008841BB" w:rsidP="00822E49">
      <w:pPr>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Увеличивать долю самостоятельной деятельности обучающихся</w:t>
      </w:r>
      <w:r w:rsidRPr="008841BB">
        <w:rPr>
          <w:rFonts w:ascii="Times New Roman" w:hAnsi="Times New Roman" w:cs="Times New Roman"/>
          <w:color w:val="000000"/>
          <w:sz w:val="28"/>
          <w:szCs w:val="28"/>
        </w:rPr>
        <w:t xml:space="preserve">, как на уроке, так и во внеурочной работе, акцентировать внимание на выполнение творческих, исследовательских заданий. </w:t>
      </w:r>
    </w:p>
    <w:p w:rsidR="008841BB" w:rsidRPr="008841BB" w:rsidRDefault="008841BB" w:rsidP="00822E49">
      <w:pPr>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Уделять внимание работе с терминами и основными понятиями</w:t>
      </w:r>
      <w:r w:rsidRPr="008841BB">
        <w:rPr>
          <w:rFonts w:ascii="Times New Roman" w:hAnsi="Times New Roman" w:cs="Times New Roman"/>
          <w:color w:val="000000"/>
          <w:sz w:val="28"/>
          <w:szCs w:val="28"/>
        </w:rPr>
        <w:t xml:space="preserve">, что позволит сформировать крепкую теоретическую базу знаний. </w:t>
      </w:r>
    </w:p>
    <w:p w:rsidR="008841BB" w:rsidRPr="008841BB" w:rsidRDefault="008841BB" w:rsidP="00822E49">
      <w:pPr>
        <w:numPr>
          <w:ilvl w:val="0"/>
          <w:numId w:val="31"/>
        </w:numPr>
        <w:shd w:val="clear" w:color="auto" w:fill="FFFFFF"/>
        <w:spacing w:after="0" w:line="240" w:lineRule="auto"/>
        <w:ind w:left="0" w:firstLine="709"/>
        <w:jc w:val="both"/>
        <w:rPr>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Использовать дополнительную литературу</w:t>
      </w:r>
      <w:r w:rsidRPr="008841BB">
        <w:rPr>
          <w:rFonts w:ascii="Times New Roman" w:hAnsi="Times New Roman" w:cs="Times New Roman"/>
          <w:color w:val="000000"/>
          <w:sz w:val="28"/>
          <w:szCs w:val="28"/>
        </w:rPr>
        <w:t xml:space="preserve">, это могут быть учебники других авторов, учебники углублённого уровня изучения, пособия для поступающих в вузы, тренировочные материалы ЕГЭ. </w:t>
      </w:r>
    </w:p>
    <w:p w:rsidR="008841BB" w:rsidRPr="008841BB" w:rsidRDefault="008841BB" w:rsidP="00822E49">
      <w:pPr>
        <w:numPr>
          <w:ilvl w:val="0"/>
          <w:numId w:val="31"/>
        </w:numPr>
        <w:shd w:val="clear" w:color="auto" w:fill="FFFFFF"/>
        <w:spacing w:after="0" w:line="240" w:lineRule="auto"/>
        <w:ind w:left="0" w:firstLine="709"/>
        <w:jc w:val="both"/>
        <w:rPr>
          <w:rStyle w:val="a7"/>
          <w:rFonts w:ascii="Times New Roman" w:hAnsi="Times New Roman" w:cs="Times New Roman"/>
          <w:color w:val="000000"/>
          <w:sz w:val="28"/>
          <w:szCs w:val="28"/>
        </w:rPr>
      </w:pPr>
      <w:r w:rsidRPr="008841BB">
        <w:rPr>
          <w:rStyle w:val="a5"/>
          <w:rFonts w:ascii="Times New Roman" w:hAnsi="Times New Roman" w:cs="Times New Roman"/>
          <w:color w:val="000000"/>
          <w:sz w:val="28"/>
          <w:szCs w:val="28"/>
        </w:rPr>
        <w:t>Организовывать и проводить элективные курсы</w:t>
      </w:r>
      <w:r w:rsidRPr="008841BB">
        <w:rPr>
          <w:rFonts w:ascii="Times New Roman" w:hAnsi="Times New Roman" w:cs="Times New Roman"/>
          <w:color w:val="000000"/>
          <w:sz w:val="28"/>
          <w:szCs w:val="28"/>
        </w:rPr>
        <w:t>, которые могут иметь разную тематику, но должны придерживаться одной цели: углублённое и расширенное изучение основных биологических понятий и закономерностей. </w:t>
      </w:r>
      <w:r w:rsidRPr="008841BB">
        <w:rPr>
          <w:rFonts w:ascii="Times New Roman" w:hAnsi="Times New Roman" w:cs="Times New Roman"/>
          <w:color w:val="000000"/>
          <w:sz w:val="28"/>
          <w:szCs w:val="28"/>
        </w:rPr>
        <w:fldChar w:fldCharType="begin"/>
      </w:r>
      <w:r w:rsidRPr="008841BB">
        <w:rPr>
          <w:rFonts w:ascii="Times New Roman" w:hAnsi="Times New Roman" w:cs="Times New Roman"/>
          <w:color w:val="000000"/>
          <w:sz w:val="28"/>
          <w:szCs w:val="28"/>
        </w:rPr>
        <w:instrText xml:space="preserve"> HYPERLINK "https://www.prodlenka.org/metodicheskie-razrabotki/276393-metodicheskie-rekomendacii-dlja-uchitelja-po-" \t "_blank" </w:instrText>
      </w:r>
      <w:r w:rsidRPr="008841BB">
        <w:rPr>
          <w:rFonts w:ascii="Times New Roman" w:hAnsi="Times New Roman" w:cs="Times New Roman"/>
          <w:color w:val="000000"/>
          <w:sz w:val="28"/>
          <w:szCs w:val="28"/>
        </w:rPr>
        <w:fldChar w:fldCharType="separate"/>
      </w:r>
    </w:p>
    <w:p w:rsidR="008841BB" w:rsidRPr="008841BB" w:rsidRDefault="008841BB" w:rsidP="008841BB">
      <w:pPr>
        <w:shd w:val="clear" w:color="auto" w:fill="FFFFFF"/>
        <w:spacing w:after="0" w:line="240" w:lineRule="auto"/>
        <w:ind w:firstLineChars="300" w:firstLine="843"/>
        <w:jc w:val="both"/>
        <w:rPr>
          <w:rFonts w:ascii="Times New Roman" w:hAnsi="Times New Roman" w:cs="Times New Roman"/>
          <w:b/>
          <w:color w:val="000000"/>
          <w:sz w:val="28"/>
          <w:szCs w:val="28"/>
        </w:rPr>
      </w:pPr>
    </w:p>
    <w:p w:rsidR="008841BB" w:rsidRPr="008841BB" w:rsidRDefault="008841BB" w:rsidP="008841BB">
      <w:pPr>
        <w:shd w:val="clear" w:color="auto" w:fill="FFFFFF"/>
        <w:spacing w:after="0" w:line="240" w:lineRule="auto"/>
        <w:ind w:firstLineChars="300" w:firstLine="843"/>
        <w:jc w:val="both"/>
        <w:rPr>
          <w:rFonts w:ascii="Times New Roman" w:hAnsi="Times New Roman" w:cs="Times New Roman"/>
          <w:b/>
          <w:color w:val="000000"/>
          <w:sz w:val="28"/>
          <w:szCs w:val="28"/>
        </w:rPr>
      </w:pPr>
      <w:r w:rsidRPr="008841BB">
        <w:rPr>
          <w:rFonts w:ascii="Times New Roman" w:hAnsi="Times New Roman" w:cs="Times New Roman"/>
          <w:b/>
          <w:color w:val="000000"/>
          <w:sz w:val="28"/>
          <w:szCs w:val="28"/>
        </w:rPr>
        <w:t>Рекомендации для третьей группы:</w:t>
      </w:r>
    </w:p>
    <w:p w:rsidR="008841BB" w:rsidRPr="008841BB" w:rsidRDefault="008841BB" w:rsidP="008841BB">
      <w:pPr>
        <w:shd w:val="clear" w:color="auto" w:fill="FFFFFF"/>
        <w:spacing w:after="0" w:line="240" w:lineRule="auto"/>
        <w:ind w:firstLineChars="300" w:firstLine="840"/>
        <w:rPr>
          <w:rFonts w:ascii="Times New Roman" w:eastAsia="Times New Roman" w:hAnsi="Times New Roman" w:cs="Times New Roman"/>
          <w:color w:val="000000"/>
          <w:sz w:val="28"/>
          <w:szCs w:val="28"/>
        </w:rPr>
      </w:pPr>
      <w:r w:rsidRPr="008841BB">
        <w:rPr>
          <w:rFonts w:ascii="Times New Roman" w:hAnsi="Times New Roman" w:cs="Times New Roman"/>
          <w:color w:val="000000"/>
          <w:sz w:val="28"/>
          <w:szCs w:val="28"/>
        </w:rPr>
        <w:fldChar w:fldCharType="end"/>
      </w:r>
    </w:p>
    <w:p w:rsidR="008841BB" w:rsidRPr="008841BB" w:rsidRDefault="008841BB" w:rsidP="008841B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1. Проблемно-развивающее обучение</w:t>
      </w:r>
      <w:r w:rsidRPr="008841BB">
        <w:rPr>
          <w:rFonts w:ascii="Times New Roman" w:eastAsia="Times New Roman" w:hAnsi="Times New Roman" w:cs="Times New Roman"/>
          <w:color w:val="000000"/>
          <w:sz w:val="28"/>
          <w:szCs w:val="28"/>
        </w:rPr>
        <w:t>. На уроках создаётся ситуация познавательного затруднения, при которой учащиеся вынуждены самостоятельно пользоваться мыслительными операциями: анализом, синтезом, сравнением, аналогией, обобщением и другими.</w:t>
      </w:r>
    </w:p>
    <w:p w:rsidR="008841BB" w:rsidRPr="008841BB" w:rsidRDefault="008841BB" w:rsidP="008841B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lastRenderedPageBreak/>
        <w:t>2. Исследовательский метод</w:t>
      </w:r>
      <w:r w:rsidRPr="008841BB">
        <w:rPr>
          <w:rFonts w:ascii="Times New Roman" w:eastAsia="Times New Roman" w:hAnsi="Times New Roman" w:cs="Times New Roman"/>
          <w:color w:val="000000"/>
          <w:sz w:val="28"/>
          <w:szCs w:val="28"/>
        </w:rPr>
        <w:t>. Ученики выдвигают гипотезу, выбирают путь и отбирают материалы. Такой подход активизирует продуктивное мышление и формирует творческий подход к обучению.</w:t>
      </w:r>
    </w:p>
    <w:p w:rsidR="008841BB" w:rsidRPr="008841BB" w:rsidRDefault="008841BB" w:rsidP="008841B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3. Проектная деятельность</w:t>
      </w:r>
      <w:r w:rsidRPr="008841BB">
        <w:rPr>
          <w:rFonts w:ascii="Times New Roman" w:eastAsia="Times New Roman" w:hAnsi="Times New Roman" w:cs="Times New Roman"/>
          <w:color w:val="000000"/>
          <w:sz w:val="28"/>
          <w:szCs w:val="28"/>
        </w:rPr>
        <w:t>. Способствует развитию творческих способностей и логического мышления, приобщает школьников к необходимости самостоятельного решения жизненно важных проблем.</w:t>
      </w:r>
    </w:p>
    <w:p w:rsidR="008841BB" w:rsidRPr="008841BB" w:rsidRDefault="008841BB" w:rsidP="008841B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4. Использование креативных заданий в игровых ситуациях</w:t>
      </w:r>
      <w:r w:rsidRPr="008841BB">
        <w:rPr>
          <w:rFonts w:ascii="Times New Roman" w:eastAsia="Times New Roman" w:hAnsi="Times New Roman" w:cs="Times New Roman"/>
          <w:color w:val="000000"/>
          <w:sz w:val="28"/>
          <w:szCs w:val="28"/>
        </w:rPr>
        <w:t>.</w:t>
      </w:r>
    </w:p>
    <w:p w:rsidR="008841BB" w:rsidRPr="008841BB" w:rsidRDefault="008841BB" w:rsidP="008841BB">
      <w:pPr>
        <w:shd w:val="clear" w:color="auto" w:fill="FFFFFF"/>
        <w:spacing w:after="0" w:line="240" w:lineRule="auto"/>
        <w:ind w:firstLineChars="252" w:firstLine="708"/>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5. Использовать разнообразные источники</w:t>
      </w:r>
      <w:r w:rsidRPr="008841BB">
        <w:rPr>
          <w:rFonts w:ascii="Times New Roman" w:eastAsia="Times New Roman" w:hAnsi="Times New Roman" w:cs="Times New Roman"/>
          <w:color w:val="000000"/>
          <w:sz w:val="28"/>
          <w:szCs w:val="28"/>
        </w:rPr>
        <w:t xml:space="preserve">. Ученикам с высоким уровнем подготовки необходимо </w:t>
      </w:r>
      <w:r w:rsidRPr="008841BB">
        <w:rPr>
          <w:rFonts w:ascii="Times New Roman" w:hAnsi="Times New Roman" w:cs="Times New Roman"/>
          <w:color w:val="000000"/>
          <w:sz w:val="28"/>
          <w:szCs w:val="28"/>
          <w:shd w:val="clear" w:color="auto" w:fill="FFFFFF"/>
        </w:rPr>
        <w:t>регулярно анализировать графические данные, биологические иллюстрации, статистические отчеты и диаграммы.</w:t>
      </w:r>
    </w:p>
    <w:p w:rsidR="008841BB" w:rsidRPr="008841BB" w:rsidRDefault="008841BB" w:rsidP="008841BB">
      <w:pPr>
        <w:shd w:val="clear" w:color="auto" w:fill="FFFFFF"/>
        <w:spacing w:after="0" w:line="240" w:lineRule="auto"/>
        <w:ind w:firstLineChars="252" w:firstLine="708"/>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6. Использовать приёмы и формы организации деятельности</w:t>
      </w:r>
      <w:r w:rsidRPr="008841BB">
        <w:rPr>
          <w:rFonts w:ascii="Times New Roman" w:eastAsia="Times New Roman" w:hAnsi="Times New Roman" w:cs="Times New Roman"/>
          <w:color w:val="000000"/>
          <w:sz w:val="28"/>
          <w:szCs w:val="28"/>
        </w:rPr>
        <w:t>, которые способствуют развитию умений прослеживать причинно-следственные связи между биологическими объектами, процессами и явлениями.</w:t>
      </w:r>
    </w:p>
    <w:p w:rsidR="008841BB" w:rsidRPr="008841BB" w:rsidRDefault="008841BB" w:rsidP="008841BB">
      <w:pPr>
        <w:spacing w:after="0" w:line="240" w:lineRule="auto"/>
        <w:ind w:firstLine="709"/>
        <w:jc w:val="both"/>
        <w:rPr>
          <w:rFonts w:ascii="Times New Roman" w:hAnsi="Times New Roman" w:cs="Times New Roman"/>
          <w:sz w:val="28"/>
          <w:szCs w:val="28"/>
        </w:rPr>
      </w:pPr>
      <w:r w:rsidRPr="008841BB">
        <w:rPr>
          <w:rFonts w:ascii="Times New Roman" w:hAnsi="Times New Roman" w:cs="Times New Roman"/>
          <w:color w:val="000000"/>
          <w:sz w:val="28"/>
          <w:szCs w:val="28"/>
          <w:shd w:val="clear" w:color="auto" w:fill="FFFFFF"/>
        </w:rPr>
        <w:t>Для развития системного мышления у одарённых детей по биологии можно использовать интеллектуальные игры, олимпиады, конкурсы, научно-практические конференции</w:t>
      </w:r>
      <w:r w:rsidRPr="008841BB">
        <w:rPr>
          <w:rFonts w:ascii="Times New Roman" w:hAnsi="Times New Roman" w:cs="Times New Roman"/>
          <w:color w:val="333333"/>
          <w:sz w:val="28"/>
          <w:szCs w:val="28"/>
          <w:shd w:val="clear" w:color="auto" w:fill="FFFFFF"/>
        </w:rPr>
        <w:t>.</w:t>
      </w:r>
    </w:p>
    <w:p w:rsidR="008841BB" w:rsidRPr="008841BB" w:rsidRDefault="008841BB" w:rsidP="008841BB">
      <w:pPr>
        <w:spacing w:after="0" w:line="240" w:lineRule="auto"/>
        <w:ind w:firstLine="709"/>
        <w:jc w:val="both"/>
        <w:rPr>
          <w:rFonts w:ascii="Times New Roman" w:hAnsi="Times New Roman" w:cs="Times New Roman"/>
          <w:sz w:val="28"/>
          <w:szCs w:val="28"/>
        </w:rPr>
      </w:pPr>
    </w:p>
    <w:p w:rsidR="008841BB" w:rsidRPr="008841BB" w:rsidRDefault="008841BB" w:rsidP="008841BB">
      <w:pPr>
        <w:pStyle w:val="a3"/>
        <w:numPr>
          <w:ilvl w:val="0"/>
          <w:numId w:val="1"/>
        </w:numPr>
        <w:spacing w:after="0" w:line="240" w:lineRule="auto"/>
        <w:ind w:left="426" w:firstLine="709"/>
        <w:jc w:val="both"/>
        <w:rPr>
          <w:rFonts w:ascii="Times New Roman" w:eastAsia="Times New Roman" w:hAnsi="Times New Roman"/>
          <w:b/>
          <w:i/>
          <w:iCs/>
          <w:sz w:val="28"/>
          <w:szCs w:val="28"/>
          <w:lang w:eastAsia="ru-RU"/>
        </w:rPr>
      </w:pPr>
      <w:r w:rsidRPr="008841BB">
        <w:rPr>
          <w:rFonts w:ascii="Times New Roman" w:eastAsia="Times New Roman" w:hAnsi="Times New Roman"/>
          <w:b/>
          <w:i/>
          <w:iCs/>
          <w:sz w:val="28"/>
          <w:szCs w:val="28"/>
          <w:lang w:eastAsia="ru-RU"/>
        </w:rPr>
        <w:t>Администрациям образовательных организаций</w:t>
      </w:r>
    </w:p>
    <w:p w:rsidR="008841BB" w:rsidRPr="008841BB" w:rsidRDefault="008841BB" w:rsidP="008841BB">
      <w:pPr>
        <w:spacing w:after="0" w:line="240" w:lineRule="auto"/>
        <w:ind w:firstLine="709"/>
        <w:jc w:val="both"/>
        <w:rPr>
          <w:rFonts w:ascii="Times New Roman" w:hAnsi="Times New Roman" w:cs="Times New Roman"/>
          <w:sz w:val="28"/>
          <w:szCs w:val="28"/>
        </w:rPr>
      </w:pPr>
      <w:r w:rsidRPr="008841BB">
        <w:rPr>
          <w:rFonts w:ascii="Times New Roman" w:hAnsi="Times New Roman" w:cs="Times New Roman"/>
          <w:sz w:val="28"/>
          <w:szCs w:val="28"/>
        </w:rPr>
        <w:t xml:space="preserve">Провести анализ результатов ЕГЭ 2025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 (81-82 балла); провести анализ внутренних и внешних причин низких образовательных результатов в образовательных организациях (при наличии); скорректировать учебный план ОО с учетом результатов ГИА; скорректировать календарно-тематическое планирование по биологии на 2025-2026 учебный год с учетом результатов ГИА; организовать повышение квалификации учителей в соответствии с выявленными профессиональными дефицитами; организовать </w:t>
      </w:r>
      <w:proofErr w:type="spellStart"/>
      <w:r w:rsidRPr="008841BB">
        <w:rPr>
          <w:rFonts w:ascii="Times New Roman" w:hAnsi="Times New Roman" w:cs="Times New Roman"/>
          <w:sz w:val="28"/>
          <w:szCs w:val="28"/>
        </w:rPr>
        <w:t>внутришкольную</w:t>
      </w:r>
      <w:proofErr w:type="spellEnd"/>
      <w:r w:rsidRPr="008841BB">
        <w:rPr>
          <w:rFonts w:ascii="Times New Roman" w:hAnsi="Times New Roman" w:cs="Times New Roman"/>
          <w:sz w:val="28"/>
          <w:szCs w:val="28"/>
        </w:rPr>
        <w:t xml:space="preserve"> систему повышения квалификации педагогов в формате </w:t>
      </w:r>
      <w:proofErr w:type="spellStart"/>
      <w:r w:rsidRPr="008841BB">
        <w:rPr>
          <w:rFonts w:ascii="Times New Roman" w:hAnsi="Times New Roman" w:cs="Times New Roman"/>
          <w:sz w:val="28"/>
          <w:szCs w:val="28"/>
        </w:rPr>
        <w:t>тьюторства</w:t>
      </w:r>
      <w:proofErr w:type="spellEnd"/>
      <w:r w:rsidRPr="008841BB">
        <w:rPr>
          <w:rFonts w:ascii="Times New Roman" w:hAnsi="Times New Roman" w:cs="Times New Roman"/>
          <w:sz w:val="28"/>
          <w:szCs w:val="28"/>
        </w:rPr>
        <w:t xml:space="preserve"> и наставничества (или в рамках сетевого взаимодействия); представить список учителей нуждающихся по предмету в ИОМ в ЦНППМ </w:t>
      </w:r>
      <w:proofErr w:type="spellStart"/>
      <w:r w:rsidRPr="008841BB">
        <w:rPr>
          <w:rFonts w:ascii="Times New Roman" w:hAnsi="Times New Roman" w:cs="Times New Roman"/>
          <w:sz w:val="28"/>
          <w:szCs w:val="28"/>
        </w:rPr>
        <w:t>Минпросвещения</w:t>
      </w:r>
      <w:proofErr w:type="spellEnd"/>
      <w:r w:rsidRPr="008841BB">
        <w:rPr>
          <w:rFonts w:ascii="Times New Roman" w:hAnsi="Times New Roman" w:cs="Times New Roman"/>
          <w:sz w:val="28"/>
          <w:szCs w:val="28"/>
        </w:rPr>
        <w:t xml:space="preserve"> КБР, проводить внутренний мониторинг уровня подготовки по предмету для обучающихся, планирующих сдачу ЕГЭ по биологии, начиная с 10 класса; обеспечить индивидуальную работу с выпускниками, проявившими выдающиеся способности к биологии с использованием </w:t>
      </w:r>
      <w:proofErr w:type="spellStart"/>
      <w:r w:rsidRPr="008841BB">
        <w:rPr>
          <w:rFonts w:ascii="Times New Roman" w:hAnsi="Times New Roman" w:cs="Times New Roman"/>
          <w:sz w:val="28"/>
          <w:szCs w:val="28"/>
        </w:rPr>
        <w:t>тьюторской</w:t>
      </w:r>
      <w:proofErr w:type="spellEnd"/>
      <w:r w:rsidRPr="008841BB">
        <w:rPr>
          <w:rFonts w:ascii="Times New Roman" w:hAnsi="Times New Roman" w:cs="Times New Roman"/>
          <w:sz w:val="28"/>
          <w:szCs w:val="28"/>
        </w:rPr>
        <w:t xml:space="preserve"> поддержки, продолжить работу по подготовке учащихся 11-х классов к участию в школьном и иных этапах всероссийской олимпиады школьников по предмету; организовывать участие обучающихся в конкурсном отборе в профильные смены Центра «Антарес». </w:t>
      </w:r>
    </w:p>
    <w:p w:rsidR="008841BB" w:rsidRPr="008841BB" w:rsidRDefault="008841BB" w:rsidP="008841BB">
      <w:pPr>
        <w:pStyle w:val="a3"/>
        <w:spacing w:after="0" w:line="240" w:lineRule="auto"/>
        <w:ind w:left="1" w:firstLine="709"/>
        <w:jc w:val="both"/>
        <w:rPr>
          <w:rFonts w:ascii="Times New Roman" w:eastAsia="Times New Roman" w:hAnsi="Times New Roman"/>
          <w:bCs/>
          <w:i/>
          <w:iCs/>
          <w:sz w:val="28"/>
          <w:szCs w:val="28"/>
          <w:lang w:eastAsia="ru-RU"/>
        </w:rPr>
      </w:pPr>
    </w:p>
    <w:p w:rsidR="008841BB" w:rsidRPr="008841BB" w:rsidRDefault="008841BB" w:rsidP="008841BB">
      <w:pPr>
        <w:pStyle w:val="a3"/>
        <w:numPr>
          <w:ilvl w:val="0"/>
          <w:numId w:val="1"/>
        </w:numPr>
        <w:spacing w:after="0" w:line="240" w:lineRule="auto"/>
        <w:ind w:left="0" w:firstLine="709"/>
        <w:jc w:val="both"/>
        <w:rPr>
          <w:rFonts w:ascii="Times New Roman" w:eastAsia="Times New Roman" w:hAnsi="Times New Roman"/>
          <w:bCs/>
          <w:i/>
          <w:iCs/>
          <w:sz w:val="28"/>
          <w:szCs w:val="28"/>
          <w:lang w:eastAsia="ru-RU"/>
        </w:rPr>
      </w:pPr>
      <w:r w:rsidRPr="008841BB">
        <w:rPr>
          <w:rFonts w:ascii="Times New Roman" w:eastAsia="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eastAsia="TimesNewRomanPSMT" w:hAnsi="Times New Roman"/>
          <w:sz w:val="28"/>
          <w:szCs w:val="28"/>
        </w:rPr>
        <w:lastRenderedPageBreak/>
        <w:t>Разработка индивидуальных программ по повышению уровня биологического образования и успешного прохождения ГИА, а также снижения доли учащихся, не преодолевающих минимальный порог.</w:t>
      </w:r>
      <w:r w:rsidRPr="008841BB">
        <w:rPr>
          <w:rFonts w:ascii="Times New Roman" w:hAnsi="Times New Roman"/>
          <w:sz w:val="28"/>
          <w:szCs w:val="28"/>
        </w:rPr>
        <w:t xml:space="preserve"> </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 xml:space="preserve">Предоставление образовательным учреждениям необходимых ресурсов, дополнительных материалов, для организации дифференцированного обучения биологии. </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Организация профессиональных мероприятий и тренингов для педагогов с целью развития навыков в области дифференцированного обучения и применения разнообразных подходов к работе с ученикам</w:t>
      </w:r>
      <w:r w:rsidRPr="008841BB">
        <w:rPr>
          <w:rStyle w:val="alice-fade-word"/>
          <w:rFonts w:ascii="Times New Roman" w:hAnsi="Times New Roman"/>
          <w:sz w:val="28"/>
          <w:szCs w:val="28"/>
          <w:shd w:val="clear" w:color="auto" w:fill="F2F0FF"/>
        </w:rPr>
        <w:t>и.</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 xml:space="preserve">Содействие применению разнообразных методик и индивидуального подхода к обучению, для мотивации повышения уровня знаний слабых учеников. </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 xml:space="preserve">Организация дополнительных занятий, и консультаций для слабых учеников. </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 xml:space="preserve">Развитие дополнительных программ и проектов для высокомотивированных учеников, которые позволят им раскрыть свой потенциал и интерес к предмету. </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eastAsia="TimesNewRomanPSMT" w:hAnsi="Times New Roman"/>
          <w:sz w:val="28"/>
          <w:szCs w:val="28"/>
        </w:rPr>
        <w:t xml:space="preserve">Оказать помощь учителям </w:t>
      </w:r>
      <w:r w:rsidRPr="008841BB">
        <w:rPr>
          <w:rFonts w:ascii="Times New Roman" w:hAnsi="Times New Roman"/>
          <w:sz w:val="28"/>
          <w:szCs w:val="28"/>
        </w:rPr>
        <w:t xml:space="preserve">в выявлении уровня знаний обучающихся и </w:t>
      </w:r>
      <w:r w:rsidRPr="008841BB">
        <w:rPr>
          <w:rFonts w:ascii="Times New Roman" w:eastAsia="TimesNewRomanPSMT" w:hAnsi="Times New Roman"/>
          <w:sz w:val="28"/>
          <w:szCs w:val="28"/>
        </w:rPr>
        <w:t>в проектировании индивидуальных маршрутов для обучающихся с разным уровнем подготовки, на основе практико-ориентированной модели обучения.</w:t>
      </w:r>
    </w:p>
    <w:p w:rsidR="008841BB" w:rsidRPr="008841BB" w:rsidRDefault="008841BB" w:rsidP="008841BB">
      <w:pPr>
        <w:pStyle w:val="a3"/>
        <w:numPr>
          <w:ilvl w:val="0"/>
          <w:numId w:val="1"/>
        </w:numPr>
        <w:tabs>
          <w:tab w:val="left" w:pos="1134"/>
        </w:tabs>
        <w:spacing w:after="0" w:line="240" w:lineRule="auto"/>
        <w:ind w:left="0" w:firstLine="709"/>
        <w:jc w:val="both"/>
        <w:rPr>
          <w:rFonts w:ascii="Times New Roman" w:hAnsi="Times New Roman"/>
          <w:sz w:val="28"/>
          <w:szCs w:val="28"/>
        </w:rPr>
      </w:pPr>
      <w:r w:rsidRPr="008841BB">
        <w:rPr>
          <w:rFonts w:ascii="Times New Roman" w:hAnsi="Times New Roman"/>
          <w:sz w:val="28"/>
          <w:szCs w:val="28"/>
        </w:rPr>
        <w:t>Рассмотреть проблемы сетевого взаимодействия образовательных организаций различных школ при подготовке школьников к ЕГЭ по биологии.</w:t>
      </w:r>
    </w:p>
    <w:p w:rsidR="008841BB" w:rsidRPr="008841BB" w:rsidRDefault="008841BB" w:rsidP="008841BB">
      <w:pPr>
        <w:spacing w:after="0" w:line="240" w:lineRule="auto"/>
        <w:ind w:firstLine="709"/>
        <w:jc w:val="both"/>
        <w:rPr>
          <w:rFonts w:ascii="Times New Roman" w:hAnsi="Times New Roman" w:cs="Times New Roman"/>
          <w:sz w:val="28"/>
          <w:szCs w:val="28"/>
        </w:rPr>
      </w:pPr>
      <w:r w:rsidRPr="008841BB">
        <w:rPr>
          <w:rFonts w:ascii="Times New Roman" w:hAnsi="Times New Roman" w:cs="Times New Roman"/>
          <w:sz w:val="28"/>
          <w:szCs w:val="28"/>
        </w:rPr>
        <w:t xml:space="preserve">Также необходимо продолжить работу по обмену опытом учителей биологии путем организации и проведения, семинаров, </w:t>
      </w:r>
      <w:proofErr w:type="spellStart"/>
      <w:r w:rsidRPr="008841BB">
        <w:rPr>
          <w:rFonts w:ascii="Times New Roman" w:hAnsi="Times New Roman" w:cs="Times New Roman"/>
          <w:sz w:val="28"/>
          <w:szCs w:val="28"/>
        </w:rPr>
        <w:t>вебинаров</w:t>
      </w:r>
      <w:proofErr w:type="spellEnd"/>
      <w:r w:rsidRPr="008841BB">
        <w:rPr>
          <w:rFonts w:ascii="Times New Roman" w:hAnsi="Times New Roman" w:cs="Times New Roman"/>
          <w:sz w:val="28"/>
          <w:szCs w:val="28"/>
        </w:rPr>
        <w:t>, мастер-классов и открытых уроков по актуальным вопросам преподавания предмета.</w:t>
      </w:r>
    </w:p>
    <w:p w:rsidR="008841BB" w:rsidRPr="008841BB" w:rsidRDefault="008841BB" w:rsidP="008841BB">
      <w:pPr>
        <w:pStyle w:val="a3"/>
        <w:spacing w:after="0" w:line="240" w:lineRule="auto"/>
        <w:ind w:left="0" w:firstLine="709"/>
        <w:jc w:val="both"/>
        <w:rPr>
          <w:rFonts w:ascii="Times New Roman" w:eastAsia="Times New Roman" w:hAnsi="Times New Roman"/>
          <w:bCs/>
          <w:i/>
          <w:iCs/>
          <w:sz w:val="28"/>
          <w:szCs w:val="28"/>
          <w:lang w:eastAsia="ru-RU"/>
        </w:rPr>
      </w:pPr>
    </w:p>
    <w:p w:rsidR="008841BB" w:rsidRPr="008841BB" w:rsidRDefault="008841BB" w:rsidP="003D4312">
      <w:pPr>
        <w:pStyle w:val="3"/>
        <w:numPr>
          <w:ilvl w:val="0"/>
          <w:numId w:val="0"/>
        </w:numPr>
        <w:tabs>
          <w:tab w:val="left" w:pos="567"/>
        </w:tabs>
        <w:spacing w:before="0"/>
        <w:jc w:val="both"/>
        <w:rPr>
          <w:rFonts w:ascii="Times New Roman" w:hAnsi="Times New Roman"/>
          <w:szCs w:val="28"/>
        </w:rPr>
      </w:pPr>
      <w:r w:rsidRPr="008841BB">
        <w:rPr>
          <w:rFonts w:ascii="Times New Roman" w:hAnsi="Times New Roman"/>
          <w:szCs w:val="28"/>
        </w:rPr>
        <w:t xml:space="preserve">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 </w:t>
      </w:r>
    </w:p>
    <w:p w:rsidR="008841BB" w:rsidRPr="008841BB" w:rsidRDefault="008841BB" w:rsidP="008841BB">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Региональному учебно-методическому объединению учителей биологии, а также профессиональным сообществам педагогов на м</w:t>
      </w:r>
      <w:r w:rsidR="003D4312">
        <w:rPr>
          <w:rFonts w:ascii="Times New Roman" w:eastAsia="Times New Roman" w:hAnsi="Times New Roman" w:cs="Times New Roman"/>
          <w:color w:val="000000"/>
          <w:sz w:val="28"/>
          <w:szCs w:val="28"/>
        </w:rPr>
        <w:t>униципальном и школьном уровнях</w:t>
      </w:r>
      <w:r w:rsidRPr="008841BB">
        <w:rPr>
          <w:rFonts w:ascii="Times New Roman" w:eastAsia="Times New Roman" w:hAnsi="Times New Roman" w:cs="Times New Roman"/>
          <w:color w:val="000000"/>
          <w:sz w:val="28"/>
          <w:szCs w:val="28"/>
        </w:rPr>
        <w:t xml:space="preserve"> рекомендуется сосредоточить внимание на тех разделах биологии, которые из года в год становятся </w:t>
      </w:r>
      <w:r w:rsidR="003D4312">
        <w:rPr>
          <w:rFonts w:ascii="Times New Roman" w:eastAsia="Times New Roman" w:hAnsi="Times New Roman" w:cs="Times New Roman"/>
          <w:color w:val="000000"/>
          <w:sz w:val="28"/>
          <w:szCs w:val="28"/>
        </w:rPr>
        <w:t>«</w:t>
      </w:r>
      <w:r w:rsidRPr="008841BB">
        <w:rPr>
          <w:rFonts w:ascii="Times New Roman" w:eastAsia="Times New Roman" w:hAnsi="Times New Roman" w:cs="Times New Roman"/>
          <w:color w:val="000000"/>
          <w:sz w:val="28"/>
          <w:szCs w:val="28"/>
        </w:rPr>
        <w:t>камнем преткновения</w:t>
      </w:r>
      <w:r w:rsidR="003D4312">
        <w:rPr>
          <w:rFonts w:ascii="Times New Roman" w:eastAsia="Times New Roman" w:hAnsi="Times New Roman" w:cs="Times New Roman"/>
          <w:color w:val="000000"/>
          <w:sz w:val="28"/>
          <w:szCs w:val="28"/>
        </w:rPr>
        <w:t>»</w:t>
      </w:r>
      <w:r w:rsidRPr="008841BB">
        <w:rPr>
          <w:rFonts w:ascii="Times New Roman" w:eastAsia="Times New Roman" w:hAnsi="Times New Roman" w:cs="Times New Roman"/>
          <w:color w:val="000000"/>
          <w:sz w:val="28"/>
          <w:szCs w:val="28"/>
        </w:rPr>
        <w:t xml:space="preserve"> для выпускников. В рамках </w:t>
      </w:r>
      <w:r w:rsidR="003D4312">
        <w:rPr>
          <w:rFonts w:ascii="Times New Roman" w:eastAsia="Times New Roman" w:hAnsi="Times New Roman" w:cs="Times New Roman"/>
          <w:color w:val="000000"/>
          <w:sz w:val="28"/>
          <w:szCs w:val="28"/>
        </w:rPr>
        <w:t xml:space="preserve">работы </w:t>
      </w:r>
      <w:r w:rsidRPr="008841BB">
        <w:rPr>
          <w:rFonts w:ascii="Times New Roman" w:eastAsia="Times New Roman" w:hAnsi="Times New Roman" w:cs="Times New Roman"/>
          <w:color w:val="000000"/>
          <w:sz w:val="28"/>
          <w:szCs w:val="28"/>
        </w:rPr>
        <w:t>методических объединений предлагается уделить особое внимание следующим ключевым темам:</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Анализ результатов ЕГЭ по биологии 2025 года с целью выработки стратегий эффективной подготовки к ЕГЭ 2026 года.</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Изучение обновленной модели КИМ 2026 года, с акцентом на изменения в структуре заданий и критериях оценивания.</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Детальное обсуждение инновационных типов заданий, методов решения расчетных и контекстных задач, а также нюансов их практического применения.</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lastRenderedPageBreak/>
        <w:t>Непрерывное совершенствование методик контроля за учебными достижениями обучающихся, обеспечивающих объективную и всестороннюю оценку знаний.</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Углубленное изучение особенностей оценивания заданий с развернутым ответом, выявление типичных ошибок и разработка рекомендаций по их предотвращению.</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Всестороннее обсуждение методических материалов, предназначенных для председателей и членов предметных комиссий, занимающихся проверкой заданий с развернутым ответом в экзаменационных работах ЕГЭ по биологии 2026 года.</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Критический анализ учебно-методических пособий и ресурсов, используемых для подготовки к ЕГЭ по биологии, с целью выявления наиболее эффективных и актуальных.</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Активное формирование естественно-научной грамотности обучающихся на основе заданий, представленных в федеральном банке, стимулирование познавательного интереса и развитие критического мышления.</w:t>
      </w:r>
    </w:p>
    <w:p w:rsidR="008841BB" w:rsidRPr="008841BB" w:rsidRDefault="008841BB" w:rsidP="00822E49">
      <w:pPr>
        <w:numPr>
          <w:ilvl w:val="0"/>
          <w:numId w:val="32"/>
        </w:numPr>
        <w:shd w:val="clear" w:color="auto" w:fill="FFFFFF"/>
        <w:tabs>
          <w:tab w:val="left" w:pos="720"/>
          <w:tab w:val="left" w:pos="1134"/>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color w:val="000000"/>
          <w:sz w:val="28"/>
          <w:szCs w:val="28"/>
        </w:rPr>
        <w:t>Эффективное использование проверенного цифрового образовательного контента в процессе подготовки к государственной итоговой аттестации, обеспечивающее доступность и интерактивность обучения.</w:t>
      </w:r>
    </w:p>
    <w:p w:rsidR="008841BB" w:rsidRPr="008841BB" w:rsidRDefault="008841BB" w:rsidP="008841BB">
      <w:pPr>
        <w:shd w:val="clear" w:color="auto" w:fill="FFFFFF"/>
        <w:spacing w:after="0" w:line="240" w:lineRule="auto"/>
        <w:ind w:firstLine="709"/>
        <w:jc w:val="both"/>
        <w:rPr>
          <w:rFonts w:ascii="Times New Roman" w:eastAsia="Times New Roman" w:hAnsi="Times New Roman" w:cs="Times New Roman"/>
          <w:color w:val="383F4E"/>
          <w:sz w:val="28"/>
          <w:szCs w:val="28"/>
        </w:rPr>
      </w:pPr>
    </w:p>
    <w:p w:rsidR="008841BB" w:rsidRPr="008841BB" w:rsidRDefault="008841BB" w:rsidP="006A3001">
      <w:pPr>
        <w:spacing w:after="0" w:line="240" w:lineRule="auto"/>
        <w:jc w:val="both"/>
        <w:rPr>
          <w:rFonts w:ascii="Times New Roman" w:hAnsi="Times New Roman" w:cs="Times New Roman"/>
          <w:b/>
          <w:sz w:val="28"/>
          <w:szCs w:val="28"/>
        </w:rPr>
      </w:pPr>
      <w:r w:rsidRPr="008841BB">
        <w:rPr>
          <w:rFonts w:ascii="Times New Roman" w:hAnsi="Times New Roman" w:cs="Times New Roman"/>
          <w:b/>
          <w:sz w:val="28"/>
          <w:szCs w:val="28"/>
        </w:rPr>
        <w:t xml:space="preserve">Рекомендуемые направления повышения квалификации работников образования </w:t>
      </w:r>
    </w:p>
    <w:p w:rsidR="008841BB" w:rsidRPr="008841BB" w:rsidRDefault="008841BB" w:rsidP="008841BB">
      <w:pPr>
        <w:spacing w:after="0" w:line="240" w:lineRule="auto"/>
        <w:ind w:firstLine="709"/>
        <w:rPr>
          <w:rFonts w:ascii="Times New Roman" w:hAnsi="Times New Roman" w:cs="Times New Roman"/>
          <w:sz w:val="28"/>
          <w:szCs w:val="28"/>
        </w:rPr>
      </w:pPr>
    </w:p>
    <w:p w:rsidR="008841BB" w:rsidRPr="008841BB" w:rsidRDefault="008841BB" w:rsidP="008841BB">
      <w:pPr>
        <w:tabs>
          <w:tab w:val="left" w:pos="993"/>
        </w:tabs>
        <w:spacing w:after="0" w:line="240" w:lineRule="auto"/>
        <w:ind w:firstLine="709"/>
        <w:jc w:val="both"/>
        <w:rPr>
          <w:rFonts w:ascii="Times New Roman" w:hAnsi="Times New Roman" w:cs="Times New Roman"/>
          <w:color w:val="000000"/>
          <w:sz w:val="28"/>
          <w:szCs w:val="28"/>
        </w:rPr>
      </w:pPr>
      <w:r w:rsidRPr="008841BB">
        <w:rPr>
          <w:rFonts w:ascii="Times New Roman" w:hAnsi="Times New Roman" w:cs="Times New Roman"/>
          <w:color w:val="000000"/>
          <w:sz w:val="28"/>
          <w:szCs w:val="28"/>
        </w:rPr>
        <w:t>В целях совершенствования профессионального мастерства педагогическим работникам, преподающим биологию, рекомендуется обратить внимание на следующие направления повышения квалификации:</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Организация и содержание образовательной деятельности по биологии:</w:t>
      </w:r>
      <w:r w:rsidRPr="008841BB">
        <w:rPr>
          <w:rFonts w:ascii="Times New Roman" w:eastAsia="Times New Roman" w:hAnsi="Times New Roman" w:cs="Times New Roman"/>
          <w:color w:val="000000"/>
          <w:sz w:val="28"/>
          <w:szCs w:val="28"/>
        </w:rPr>
        <w:t xml:space="preserve"> углубленное изучение современных подходов к планированию, проведению и анализу уроков биологии, ориентированных на формирование у обучающихся целостного представления о живой природе.</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ГИА по биологии: содержание и методика подготовки обучающихся:</w:t>
      </w:r>
      <w:r w:rsidRPr="008841BB">
        <w:rPr>
          <w:rFonts w:ascii="Times New Roman" w:eastAsia="Times New Roman" w:hAnsi="Times New Roman" w:cs="Times New Roman"/>
          <w:color w:val="000000"/>
          <w:sz w:val="28"/>
          <w:szCs w:val="28"/>
        </w:rPr>
        <w:t xml:space="preserve"> детальный разбор структуры и содержания государственной итоговой аттестации, эффективные методики подготовки учащихся к успешной сдаче экзамена.</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Выполнение заданий повышенного и высокого уровней сложности при подготовке к ЕГЭ по биологии:</w:t>
      </w:r>
      <w:r w:rsidRPr="008841BB">
        <w:rPr>
          <w:rFonts w:ascii="Times New Roman" w:eastAsia="Times New Roman" w:hAnsi="Times New Roman" w:cs="Times New Roman"/>
          <w:color w:val="000000"/>
          <w:sz w:val="28"/>
          <w:szCs w:val="28"/>
        </w:rPr>
        <w:t xml:space="preserve"> освоение стратегий и тактик решения сложных задач, развитие умений анализа и синтеза биологической информации.</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Актуальные проблемы подготовки обучающихся к ЕГЭ 2026 по биологии:</w:t>
      </w:r>
      <w:r w:rsidRPr="008841BB">
        <w:rPr>
          <w:rFonts w:ascii="Times New Roman" w:eastAsia="Times New Roman" w:hAnsi="Times New Roman" w:cs="Times New Roman"/>
          <w:color w:val="000000"/>
          <w:sz w:val="28"/>
          <w:szCs w:val="28"/>
        </w:rPr>
        <w:t xml:space="preserve"> изучение изменений и тенденций в структуре и содержании ЕГЭ, прогнозирование возможных сложностей и поиск путей их преодоления.</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 xml:space="preserve">Способы достижения предметных, </w:t>
      </w:r>
      <w:proofErr w:type="spellStart"/>
      <w:r w:rsidRPr="008841BB">
        <w:rPr>
          <w:rFonts w:ascii="Times New Roman" w:eastAsia="Times New Roman" w:hAnsi="Times New Roman" w:cs="Times New Roman"/>
          <w:b/>
          <w:bCs/>
          <w:color w:val="000000"/>
          <w:sz w:val="28"/>
          <w:szCs w:val="28"/>
        </w:rPr>
        <w:t>метапредметных</w:t>
      </w:r>
      <w:proofErr w:type="spellEnd"/>
      <w:r w:rsidRPr="008841BB">
        <w:rPr>
          <w:rFonts w:ascii="Times New Roman" w:eastAsia="Times New Roman" w:hAnsi="Times New Roman" w:cs="Times New Roman"/>
          <w:b/>
          <w:bCs/>
          <w:color w:val="000000"/>
          <w:sz w:val="28"/>
          <w:szCs w:val="28"/>
        </w:rPr>
        <w:t xml:space="preserve"> и личностных результатов при обучении биологии в соответствии с ФГОС </w:t>
      </w:r>
      <w:r w:rsidRPr="008841BB">
        <w:rPr>
          <w:rFonts w:ascii="Times New Roman" w:eastAsia="Times New Roman" w:hAnsi="Times New Roman" w:cs="Times New Roman"/>
          <w:b/>
          <w:bCs/>
          <w:color w:val="000000"/>
          <w:sz w:val="28"/>
          <w:szCs w:val="28"/>
        </w:rPr>
        <w:lastRenderedPageBreak/>
        <w:t>СОО:</w:t>
      </w:r>
      <w:r w:rsidRPr="008841BB">
        <w:rPr>
          <w:rFonts w:ascii="Times New Roman" w:eastAsia="Times New Roman" w:hAnsi="Times New Roman" w:cs="Times New Roman"/>
          <w:color w:val="000000"/>
          <w:sz w:val="28"/>
          <w:szCs w:val="28"/>
        </w:rPr>
        <w:t xml:space="preserve"> разработка и внедрение в образовательный процесс инновационных методик, направленных на формирование у обучающихся универсальных учебных действий и личностных качеств.</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Современные подходы к оценке качества биологического образования:</w:t>
      </w:r>
      <w:r w:rsidRPr="008841BB">
        <w:rPr>
          <w:rFonts w:ascii="Times New Roman" w:eastAsia="Times New Roman" w:hAnsi="Times New Roman" w:cs="Times New Roman"/>
          <w:color w:val="000000"/>
          <w:sz w:val="28"/>
          <w:szCs w:val="28"/>
        </w:rPr>
        <w:t xml:space="preserve"> изучение критериев и методов оценивания образовательных результатов, разработка инструментов мониторинга и контроля качества обучения.</w:t>
      </w:r>
    </w:p>
    <w:p w:rsidR="008841BB" w:rsidRP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Методы решения задач по цитологии:</w:t>
      </w:r>
      <w:r w:rsidRPr="008841BB">
        <w:rPr>
          <w:rFonts w:ascii="Times New Roman" w:eastAsia="Times New Roman" w:hAnsi="Times New Roman" w:cs="Times New Roman"/>
          <w:color w:val="000000"/>
          <w:sz w:val="28"/>
          <w:szCs w:val="28"/>
        </w:rPr>
        <w:t xml:space="preserve"> углубленное изучение теоретических основ цитологии и освоение эффективных методов решения задач различной сложности.</w:t>
      </w:r>
    </w:p>
    <w:p w:rsidR="008841BB" w:rsidRDefault="008841BB" w:rsidP="00822E49">
      <w:pPr>
        <w:numPr>
          <w:ilvl w:val="0"/>
          <w:numId w:val="33"/>
        </w:numPr>
        <w:tabs>
          <w:tab w:val="left" w:pos="720"/>
          <w:tab w:val="left" w:pos="993"/>
        </w:tabs>
        <w:spacing w:after="0" w:line="240" w:lineRule="auto"/>
        <w:ind w:left="0" w:firstLine="709"/>
        <w:jc w:val="both"/>
        <w:rPr>
          <w:rFonts w:ascii="Times New Roman" w:eastAsia="Times New Roman" w:hAnsi="Times New Roman" w:cs="Times New Roman"/>
          <w:color w:val="000000"/>
          <w:sz w:val="28"/>
          <w:szCs w:val="28"/>
        </w:rPr>
      </w:pPr>
      <w:r w:rsidRPr="008841BB">
        <w:rPr>
          <w:rFonts w:ascii="Times New Roman" w:eastAsia="Times New Roman" w:hAnsi="Times New Roman" w:cs="Times New Roman"/>
          <w:b/>
          <w:bCs/>
          <w:color w:val="000000"/>
          <w:sz w:val="28"/>
          <w:szCs w:val="28"/>
        </w:rPr>
        <w:t>Особенности решения задач по генетике нового типа:</w:t>
      </w:r>
      <w:r w:rsidRPr="008841BB">
        <w:rPr>
          <w:rFonts w:ascii="Times New Roman" w:eastAsia="Times New Roman" w:hAnsi="Times New Roman" w:cs="Times New Roman"/>
          <w:color w:val="000000"/>
          <w:sz w:val="28"/>
          <w:szCs w:val="28"/>
        </w:rPr>
        <w:t xml:space="preserve"> анализ и систематизация современных генетических знаний, освоение подходов к решению задач, требующих нестандартного мышления и применения новых знаний.</w:t>
      </w:r>
    </w:p>
    <w:p w:rsidR="00927593" w:rsidRDefault="00927593" w:rsidP="00927593">
      <w:pPr>
        <w:tabs>
          <w:tab w:val="left" w:pos="720"/>
          <w:tab w:val="left" w:pos="993"/>
        </w:tabs>
        <w:spacing w:after="0" w:line="240" w:lineRule="auto"/>
        <w:ind w:left="709"/>
        <w:jc w:val="both"/>
        <w:rPr>
          <w:rFonts w:ascii="Times New Roman" w:eastAsia="Times New Roman" w:hAnsi="Times New Roman" w:cs="Times New Roman"/>
          <w:color w:val="000000"/>
          <w:sz w:val="28"/>
          <w:szCs w:val="28"/>
        </w:rPr>
      </w:pPr>
    </w:p>
    <w:p w:rsidR="00927593" w:rsidRDefault="00927593" w:rsidP="00927593">
      <w:pPr>
        <w:tabs>
          <w:tab w:val="left" w:pos="720"/>
          <w:tab w:val="left" w:pos="993"/>
        </w:tabs>
        <w:spacing w:after="0" w:line="240" w:lineRule="auto"/>
        <w:ind w:left="709"/>
        <w:jc w:val="both"/>
        <w:rPr>
          <w:rFonts w:ascii="Times New Roman" w:eastAsia="Times New Roman" w:hAnsi="Times New Roman" w:cs="Times New Roman"/>
          <w:color w:val="000000"/>
          <w:sz w:val="28"/>
          <w:szCs w:val="28"/>
        </w:rPr>
      </w:pPr>
    </w:p>
    <w:p w:rsidR="00927593" w:rsidRDefault="0092759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927593" w:rsidRPr="00927593" w:rsidRDefault="00927593" w:rsidP="00927593">
      <w:pPr>
        <w:pStyle w:val="3"/>
        <w:numPr>
          <w:ilvl w:val="0"/>
          <w:numId w:val="0"/>
        </w:numPr>
        <w:tabs>
          <w:tab w:val="left" w:pos="567"/>
        </w:tabs>
        <w:rPr>
          <w:rFonts w:ascii="Times New Roman" w:hAnsi="Times New Roman"/>
          <w:lang w:val="ru-RU"/>
        </w:rPr>
      </w:pPr>
      <w:r w:rsidRPr="00927593">
        <w:rPr>
          <w:rFonts w:ascii="Times New Roman" w:hAnsi="Times New Roman"/>
          <w:lang w:val="ru-RU"/>
        </w:rPr>
        <w:lastRenderedPageBreak/>
        <w:t xml:space="preserve">Рекомендации </w:t>
      </w:r>
      <w:r w:rsidRPr="00927593">
        <w:rPr>
          <w:rFonts w:ascii="Times New Roman" w:hAnsi="Times New Roman"/>
        </w:rPr>
        <w:t xml:space="preserve">по совершенствованию преподавания </w:t>
      </w:r>
      <w:r>
        <w:rPr>
          <w:rFonts w:ascii="Times New Roman" w:hAnsi="Times New Roman"/>
          <w:lang w:val="ru-RU"/>
        </w:rPr>
        <w:t>истории</w:t>
      </w:r>
    </w:p>
    <w:p w:rsidR="00927593" w:rsidRDefault="00927593" w:rsidP="00927593">
      <w:pPr>
        <w:pStyle w:val="a3"/>
        <w:spacing w:after="0" w:line="240" w:lineRule="auto"/>
        <w:ind w:left="426"/>
        <w:jc w:val="both"/>
        <w:rPr>
          <w:rFonts w:ascii="Times New Roman" w:eastAsia="Times New Roman" w:hAnsi="Times New Roman"/>
          <w:bCs/>
          <w:i/>
          <w:iCs/>
          <w:sz w:val="24"/>
          <w:szCs w:val="24"/>
          <w:lang w:eastAsia="ru-RU"/>
        </w:rPr>
      </w:pPr>
    </w:p>
    <w:p w:rsidR="00927593" w:rsidRPr="00927593" w:rsidRDefault="00927593" w:rsidP="00927593">
      <w:pPr>
        <w:pStyle w:val="a3"/>
        <w:numPr>
          <w:ilvl w:val="0"/>
          <w:numId w:val="1"/>
        </w:numPr>
        <w:spacing w:after="0" w:line="240" w:lineRule="auto"/>
        <w:ind w:left="0" w:firstLine="709"/>
        <w:jc w:val="both"/>
        <w:rPr>
          <w:rFonts w:ascii="Times New Roman" w:eastAsia="Times New Roman" w:hAnsi="Times New Roman"/>
          <w:bCs/>
          <w:i/>
          <w:iCs/>
          <w:sz w:val="28"/>
          <w:szCs w:val="28"/>
          <w:lang w:eastAsia="ru-RU"/>
        </w:rPr>
      </w:pPr>
      <w:r w:rsidRPr="00927593">
        <w:rPr>
          <w:rFonts w:ascii="Times New Roman" w:eastAsia="Times New Roman" w:hAnsi="Times New Roman"/>
          <w:bCs/>
          <w:i/>
          <w:iCs/>
          <w:sz w:val="28"/>
          <w:szCs w:val="28"/>
          <w:lang w:eastAsia="ru-RU"/>
        </w:rPr>
        <w:t>Учителям</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Рекомендации строятся на принципах поэтапного формирования предметных и </w:t>
      </w:r>
      <w:proofErr w:type="spellStart"/>
      <w:r w:rsidRPr="00927593">
        <w:rPr>
          <w:rFonts w:ascii="Times New Roman" w:hAnsi="Times New Roman" w:cs="Times New Roman"/>
          <w:sz w:val="28"/>
          <w:szCs w:val="28"/>
        </w:rPr>
        <w:t>метапредметных</w:t>
      </w:r>
      <w:proofErr w:type="spellEnd"/>
      <w:r w:rsidRPr="00927593">
        <w:rPr>
          <w:rFonts w:ascii="Times New Roman" w:hAnsi="Times New Roman" w:cs="Times New Roman"/>
          <w:sz w:val="28"/>
          <w:szCs w:val="28"/>
        </w:rPr>
        <w:t xml:space="preserve"> умений, учёте возрастных особенностей и уровня подготовки обучающихся, а также необходимости дифференцированного подхода. Анализ типичных ошибок показал, что учащиеся слабо владеют понятийным аппаратом, недостаточно умеют аргументировать, работать с текстами и источниками, структурировать письменные ответы. Это требует системной организации работы как на базовом, так и на углублённом уровнях.</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По классам:</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6–7 классы. Основное внимание следует уделять формированию базового понятийного аппарата и хронологического мышления. Учителям рекомендуется использовать игровые технологии (историческое лото, карточки «термин–определение–пример»), упражнения на классификацию и установление связей. Следует начинать работу с простыми историческими текстами через приём «чтение с остановками» и схемы «Кто? Что? Где? Когда? Почему?». Полезно включать элементарные проекты – мини-презентации о событиях и личностях, рисунки-схемы.</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8–9 классы. На этом этапе важно развивать навыки анализа и сопоставления. Рекомендуется усложнять работу с терминами через интеллект-карты, цифровые тренажёры, отрабатывать навыки сравнения через таблицы «понятие – признаки – примеры». Необходимо регулярно анализировать простые источники, сопоставлять тексты с картами или иллюстрациями. Эффективны </w:t>
      </w:r>
      <w:proofErr w:type="spellStart"/>
      <w:r w:rsidRPr="00927593">
        <w:rPr>
          <w:rFonts w:ascii="Times New Roman" w:hAnsi="Times New Roman" w:cs="Times New Roman"/>
          <w:sz w:val="28"/>
          <w:szCs w:val="28"/>
        </w:rPr>
        <w:t>межпредметные</w:t>
      </w:r>
      <w:proofErr w:type="spellEnd"/>
      <w:r w:rsidRPr="00927593">
        <w:rPr>
          <w:rFonts w:ascii="Times New Roman" w:hAnsi="Times New Roman" w:cs="Times New Roman"/>
          <w:sz w:val="28"/>
          <w:szCs w:val="28"/>
        </w:rPr>
        <w:t xml:space="preserve"> проекты («История + литература»), подготовка хронологических лент по произведениям, дебаты по спорным вопросам.</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10 класс. Следует акцентировать внимание на формировании причинно-следственных связей, умении структурировать материал. Полезны таблицы «Причина – Событие – Следствие», дискуссии «Почему это произошло?». Нужно начинать систематическую подготовку к развернутым письменным ответам через составление планов, шаблонов, совместный анализ примеров. Важны проектные задания («мини-исследование», «подготовка </w:t>
      </w:r>
      <w:proofErr w:type="spellStart"/>
      <w:r w:rsidRPr="00927593">
        <w:rPr>
          <w:rFonts w:ascii="Times New Roman" w:hAnsi="Times New Roman" w:cs="Times New Roman"/>
          <w:sz w:val="28"/>
          <w:szCs w:val="28"/>
        </w:rPr>
        <w:t>инфографики</w:t>
      </w:r>
      <w:proofErr w:type="spellEnd"/>
      <w:r w:rsidRPr="00927593">
        <w:rPr>
          <w:rFonts w:ascii="Times New Roman" w:hAnsi="Times New Roman" w:cs="Times New Roman"/>
          <w:sz w:val="28"/>
          <w:szCs w:val="28"/>
        </w:rPr>
        <w:t>»), которые развивают навыки анализа источников и самостоятельного поиска информации.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11 класс. Основное внимание уделяется отработке заданий формата ЕГЭ (18–21), написанию мини-эссе и аргументированных ответов по критериям ФГБНУ «ФИПИ». Рекомендуется проводить дебаты, ролевые игры («Суд истории», «Вы – советники исторической личности»), отрабатывать аргументацию с фактами. Следует организовывать долгосрочные исследовательские проекты с публичной защитой (подкасты, мультимедийные презентации, аналитические доклады). Обязательны этапы самооценки и взаимопроверки, формирование умения планировать структуру ответа и контролировать его полноту.</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lastRenderedPageBreak/>
        <w:t>По группам обучающихся: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учеников с низким уровнем подготовки следует создавать адаптивные задания, включающие карточки, схемы, пошаговые инструкции, цифровые тренажёры с постепенным усложнением.</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учеников со средним уровнем полезно давать задания на сопоставление источников, аргументацию с использованием нескольких фактов, участие в мини-дебатах.</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мотивированных и сильных учеников необходимо предлагать исследовательские проекты, аналитические эссе, дискуссии по спорным вопросам истории и обществознания, подготовку публичных защит.</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По уровням изучения: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Базовый уровень. Основной упор делается на усвоение ключевых понятий, хронологии, умение составлять простые планы и отвечать на вопросы по тексту. Используются карточки, тесты, упражнения на классификацию, мини-проекты.</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Углублённый уровень. Требует систематической работы с источниками, выполнения комплексных аналитических заданий, написания развёрнутых текстов с аргументацией. Акцент на проектном обучении, кейс-методах, дебатах и ролевых играх.</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Такой подход обеспечивает преемственность в обучении, учитывает особенности </w:t>
      </w:r>
      <w:proofErr w:type="gramStart"/>
      <w:r w:rsidRPr="00927593">
        <w:rPr>
          <w:rFonts w:ascii="Times New Roman" w:hAnsi="Times New Roman" w:cs="Times New Roman"/>
          <w:sz w:val="28"/>
          <w:szCs w:val="28"/>
        </w:rPr>
        <w:t>групп</w:t>
      </w:r>
      <w:proofErr w:type="gramEnd"/>
      <w:r w:rsidRPr="00927593">
        <w:rPr>
          <w:rFonts w:ascii="Times New Roman" w:hAnsi="Times New Roman" w:cs="Times New Roman"/>
          <w:sz w:val="28"/>
          <w:szCs w:val="28"/>
        </w:rPr>
        <w:t xml:space="preserve"> обучающихся и позволяет устранить выявленные дефициты, повышая уровень готовности выпускников к успешной сдаче ЕГЭ и дальнейшему обучению.</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Учителям рекомендуется усилить акцент на развитии критического мышления через работу с историческими источниками, обсуждение спорных вопросов, дебаты и ролевые игры, чтобы учащиеся умели анализировать и интерпретировать события. Необходимо увеличить количество практических заданий на установление причинно</w:t>
      </w:r>
      <w:r w:rsidRPr="00927593">
        <w:rPr>
          <w:rFonts w:ascii="Times New Roman" w:hAnsi="Times New Roman" w:cs="Times New Roman"/>
          <w:sz w:val="28"/>
          <w:szCs w:val="28"/>
        </w:rPr>
        <w:noBreakHyphen/>
        <w:t xml:space="preserve">следственных связей, что позволит школьникам глубже понимать исторические процессы. Следует активно использовать исторические карты, схемы, </w:t>
      </w:r>
      <w:proofErr w:type="spellStart"/>
      <w:r w:rsidRPr="00927593">
        <w:rPr>
          <w:rFonts w:ascii="Times New Roman" w:hAnsi="Times New Roman" w:cs="Times New Roman"/>
          <w:sz w:val="28"/>
          <w:szCs w:val="28"/>
        </w:rPr>
        <w:t>инфографику</w:t>
      </w:r>
      <w:proofErr w:type="spellEnd"/>
      <w:r w:rsidRPr="00927593">
        <w:rPr>
          <w:rFonts w:ascii="Times New Roman" w:hAnsi="Times New Roman" w:cs="Times New Roman"/>
          <w:sz w:val="28"/>
          <w:szCs w:val="28"/>
        </w:rPr>
        <w:t>, обучая учащихся работать с географическим контекстом и динамикой изменений. Важно разрабатывать дополнительные материалы и онлайн</w:t>
      </w:r>
      <w:r w:rsidRPr="00927593">
        <w:rPr>
          <w:rFonts w:ascii="Times New Roman" w:hAnsi="Times New Roman" w:cs="Times New Roman"/>
          <w:sz w:val="28"/>
          <w:szCs w:val="28"/>
        </w:rPr>
        <w:noBreakHyphen/>
        <w:t>ресурсы с разбором типичных ошибок ЕГЭ, уделяя особое внимание сложным темам и периодам. Рекомендуется регулярно проводить пробные тестирования в формате ЕГЭ, что поможет снизить уровень тревожности, научить рационально распределять время и повысить успеваемость. Учебные программы должны быть актуализированы с учётом требований КИМ</w:t>
      </w:r>
      <w:r w:rsidRPr="00927593">
        <w:rPr>
          <w:rFonts w:ascii="Times New Roman" w:hAnsi="Times New Roman" w:cs="Times New Roman"/>
          <w:sz w:val="28"/>
          <w:szCs w:val="28"/>
        </w:rPr>
        <w:noBreakHyphen/>
        <w:t>2025, включая задания, проверяющие аналитические умения, аргументацию, работу с источниками.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Для 6–7 классов рекомендуется формировать базовый понятийный аппарат через карточки «термин – определение – пример», </w:t>
      </w:r>
      <w:proofErr w:type="spellStart"/>
      <w:r w:rsidRPr="00927593">
        <w:rPr>
          <w:rFonts w:ascii="Times New Roman" w:hAnsi="Times New Roman" w:cs="Times New Roman"/>
          <w:sz w:val="28"/>
          <w:szCs w:val="28"/>
        </w:rPr>
        <w:t>флеш</w:t>
      </w:r>
      <w:proofErr w:type="spellEnd"/>
      <w:r w:rsidRPr="00927593">
        <w:rPr>
          <w:rFonts w:ascii="Times New Roman" w:hAnsi="Times New Roman" w:cs="Times New Roman"/>
          <w:sz w:val="28"/>
          <w:szCs w:val="28"/>
        </w:rPr>
        <w:noBreakHyphen/>
        <w:t xml:space="preserve">карты, историческое лото. Развивать хронологическое мышление с помощью «живых линий времени» и простых </w:t>
      </w:r>
      <w:proofErr w:type="spellStart"/>
      <w:r w:rsidRPr="00927593">
        <w:rPr>
          <w:rFonts w:ascii="Times New Roman" w:hAnsi="Times New Roman" w:cs="Times New Roman"/>
          <w:sz w:val="28"/>
          <w:szCs w:val="28"/>
        </w:rPr>
        <w:t>инфографических</w:t>
      </w:r>
      <w:proofErr w:type="spellEnd"/>
      <w:r w:rsidRPr="00927593">
        <w:rPr>
          <w:rFonts w:ascii="Times New Roman" w:hAnsi="Times New Roman" w:cs="Times New Roman"/>
          <w:sz w:val="28"/>
          <w:szCs w:val="28"/>
        </w:rPr>
        <w:t xml:space="preserve"> схем. Начинать работу с источниками следует через приём «чтение с остановками», схемы «Кто? Что? Где? Когда? Почему?». Полезны простые проектные задания – </w:t>
      </w:r>
      <w:r w:rsidRPr="00927593">
        <w:rPr>
          <w:rFonts w:ascii="Times New Roman" w:hAnsi="Times New Roman" w:cs="Times New Roman"/>
          <w:sz w:val="28"/>
          <w:szCs w:val="28"/>
        </w:rPr>
        <w:lastRenderedPageBreak/>
        <w:t>мини</w:t>
      </w:r>
      <w:r w:rsidRPr="00927593">
        <w:rPr>
          <w:rFonts w:ascii="Times New Roman" w:hAnsi="Times New Roman" w:cs="Times New Roman"/>
          <w:sz w:val="28"/>
          <w:szCs w:val="28"/>
        </w:rPr>
        <w:noBreakHyphen/>
        <w:t>презентации о событиях и личностях, рисунки</w:t>
      </w:r>
      <w:r w:rsidRPr="00927593">
        <w:rPr>
          <w:rFonts w:ascii="Times New Roman" w:hAnsi="Times New Roman" w:cs="Times New Roman"/>
          <w:sz w:val="28"/>
          <w:szCs w:val="28"/>
        </w:rPr>
        <w:noBreakHyphen/>
        <w:t>схемы, устные сообщения.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 8–9 классах необходимо расширять понятийный аппарат с использованием интеллект</w:t>
      </w:r>
      <w:r w:rsidRPr="00927593">
        <w:rPr>
          <w:rFonts w:ascii="Times New Roman" w:hAnsi="Times New Roman" w:cs="Times New Roman"/>
          <w:sz w:val="28"/>
          <w:szCs w:val="28"/>
        </w:rPr>
        <w:noBreakHyphen/>
        <w:t>карт, цифровых тренажёров и заданий на сопоставление событий, причин и последствий. Следует вводить анализ источников – правовых, публицистических, научно</w:t>
      </w:r>
      <w:r w:rsidRPr="00927593">
        <w:rPr>
          <w:rFonts w:ascii="Times New Roman" w:hAnsi="Times New Roman" w:cs="Times New Roman"/>
          <w:sz w:val="28"/>
          <w:szCs w:val="28"/>
        </w:rPr>
        <w:noBreakHyphen/>
        <w:t xml:space="preserve">популярных, формировать умение выделять ключевые факты, аргументы и выводы. Эффективны </w:t>
      </w:r>
      <w:proofErr w:type="spellStart"/>
      <w:r w:rsidRPr="00927593">
        <w:rPr>
          <w:rFonts w:ascii="Times New Roman" w:hAnsi="Times New Roman" w:cs="Times New Roman"/>
          <w:sz w:val="28"/>
          <w:szCs w:val="28"/>
        </w:rPr>
        <w:t>межпредметные</w:t>
      </w:r>
      <w:proofErr w:type="spellEnd"/>
      <w:r w:rsidRPr="00927593">
        <w:rPr>
          <w:rFonts w:ascii="Times New Roman" w:hAnsi="Times New Roman" w:cs="Times New Roman"/>
          <w:sz w:val="28"/>
          <w:szCs w:val="28"/>
        </w:rPr>
        <w:t xml:space="preserve"> проекты («История + литература», «История + обществознание»), обсуждения и упражнения на формулирование тезиса с аргументами из разных сфер.</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 10 классе акцент делается на формирование аналитических действий: составление таблиц «Причина – Событие – Следствие», участие в дискуссиях «Почему это произошло?», разбор исторических кейсов. Начинается систематическая подготовка к развернутым письменным ответам – составление планов, шаблонов, совместный анализ примеров. Эффективны проектные задания («мини</w:t>
      </w:r>
      <w:r w:rsidRPr="00927593">
        <w:rPr>
          <w:rFonts w:ascii="Times New Roman" w:hAnsi="Times New Roman" w:cs="Times New Roman"/>
          <w:sz w:val="28"/>
          <w:szCs w:val="28"/>
        </w:rPr>
        <w:noBreakHyphen/>
        <w:t>исследование», «</w:t>
      </w:r>
      <w:proofErr w:type="spellStart"/>
      <w:r w:rsidRPr="00927593">
        <w:rPr>
          <w:rFonts w:ascii="Times New Roman" w:hAnsi="Times New Roman" w:cs="Times New Roman"/>
          <w:sz w:val="28"/>
          <w:szCs w:val="28"/>
        </w:rPr>
        <w:t>инфографика</w:t>
      </w:r>
      <w:proofErr w:type="spellEnd"/>
      <w:r w:rsidRPr="00927593">
        <w:rPr>
          <w:rFonts w:ascii="Times New Roman" w:hAnsi="Times New Roman" w:cs="Times New Roman"/>
          <w:sz w:val="28"/>
          <w:szCs w:val="28"/>
        </w:rPr>
        <w:t xml:space="preserve"> по историческому процессу») и упражнения «Тезис – Аргумент – Пример».</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 11 классе приоритетом становится регулярная тренировка выполнения заданий формата ЕГЭ, особенно 18–21. Рекомендуется отрабатывать написание мини</w:t>
      </w:r>
      <w:r w:rsidRPr="00927593">
        <w:rPr>
          <w:rFonts w:ascii="Times New Roman" w:hAnsi="Times New Roman" w:cs="Times New Roman"/>
          <w:sz w:val="28"/>
          <w:szCs w:val="28"/>
        </w:rPr>
        <w:noBreakHyphen/>
        <w:t>эссе и развёрнутых ответов по критериям ФИПИ, проводить дебаты, ролевые игры («Суд истории», «Вы – советники исторической личности»), упражнения на аргументацию с привлечением фактов из разных эпох. Полезно организовывать исследовательские проекты с публичной защитой (подкасты, мультимедийные презентации, аналитические доклады), формировать навыки самооценки, взаимопроверки, планирования и контроля структуры ответа.</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Для всех уровней подготовки (базового и углублённого) рекомендуется:</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xml:space="preserve">– систематическая работа с историческими картами, схемами, </w:t>
      </w:r>
      <w:proofErr w:type="spellStart"/>
      <w:r w:rsidRPr="00927593">
        <w:rPr>
          <w:rFonts w:ascii="Times New Roman" w:hAnsi="Times New Roman" w:cs="Times New Roman"/>
          <w:sz w:val="28"/>
          <w:szCs w:val="28"/>
        </w:rPr>
        <w:t>инфографикой</w:t>
      </w:r>
      <w:proofErr w:type="spellEnd"/>
      <w:r w:rsidRPr="00927593">
        <w:rPr>
          <w:rFonts w:ascii="Times New Roman" w:hAnsi="Times New Roman" w:cs="Times New Roman"/>
          <w:sz w:val="28"/>
          <w:szCs w:val="28"/>
        </w:rPr>
        <w:t>, включая анализ легенды, шкалы и динамики изменений;</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обучение использованию исторических понятий в контексте конкретных событий и процессов;</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отработка заданий на установление соответствия (личности – деятельность, процесс – факт);</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развитие аргументации через упражнения «Тезис – Аргумент – Пример» и анализ реальных экзаменационных ответов;</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xml:space="preserve">– включение исследовательских и проектных заданий с </w:t>
      </w:r>
      <w:proofErr w:type="spellStart"/>
      <w:r w:rsidRPr="00927593">
        <w:rPr>
          <w:rFonts w:ascii="Times New Roman" w:hAnsi="Times New Roman" w:cs="Times New Roman"/>
          <w:sz w:val="28"/>
          <w:szCs w:val="28"/>
        </w:rPr>
        <w:t>межпредметной</w:t>
      </w:r>
      <w:proofErr w:type="spellEnd"/>
      <w:r w:rsidRPr="00927593">
        <w:rPr>
          <w:rFonts w:ascii="Times New Roman" w:hAnsi="Times New Roman" w:cs="Times New Roman"/>
          <w:sz w:val="28"/>
          <w:szCs w:val="28"/>
        </w:rPr>
        <w:t xml:space="preserve"> интеграцией (история + литература, обществознание, география);</w:t>
      </w:r>
    </w:p>
    <w:p w:rsidR="00927593" w:rsidRPr="00927593" w:rsidRDefault="00927593" w:rsidP="00927593">
      <w:pPr>
        <w:spacing w:after="0" w:line="240" w:lineRule="auto"/>
        <w:ind w:firstLine="709"/>
        <w:rPr>
          <w:rFonts w:ascii="Times New Roman" w:hAnsi="Times New Roman" w:cs="Times New Roman"/>
          <w:sz w:val="28"/>
          <w:szCs w:val="28"/>
        </w:rPr>
      </w:pPr>
      <w:r w:rsidRPr="00927593">
        <w:rPr>
          <w:rFonts w:ascii="Times New Roman" w:hAnsi="Times New Roman" w:cs="Times New Roman"/>
          <w:sz w:val="28"/>
          <w:szCs w:val="28"/>
        </w:rPr>
        <w:t>– регулярные пробные экзамены с последующим разбором ошибок и корректировкой индивидуальных маршрутов подготовки.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Учителям рекомендуется активно участвовать в методических семинарах, обмене опытом, стажировках, разрабатывать электронные банки заданий, шаблоны для составления планов и аргументированных ответов. Особое внимание следует уделять школам с низкими результатами ЕГЭ – для </w:t>
      </w:r>
      <w:r w:rsidRPr="00927593">
        <w:rPr>
          <w:rFonts w:ascii="Times New Roman" w:hAnsi="Times New Roman" w:cs="Times New Roman"/>
          <w:sz w:val="28"/>
          <w:szCs w:val="28"/>
        </w:rPr>
        <w:lastRenderedPageBreak/>
        <w:t>них необходимо проводить выездные консультации, совместные уроки с экспертами, адресно разбирать сложные задания.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Комплексный подход 2025 года, включающий преемственность от 6 до 11 класса, сочетание традиционных и современных методов (кейс</w:t>
      </w:r>
      <w:r w:rsidRPr="00927593">
        <w:rPr>
          <w:rFonts w:ascii="Times New Roman" w:hAnsi="Times New Roman" w:cs="Times New Roman"/>
          <w:sz w:val="28"/>
          <w:szCs w:val="28"/>
        </w:rPr>
        <w:noBreakHyphen/>
        <w:t>методы, проектное обучение, дебаты, цифровые ресурсы), системную работу над дефицитными умениями (аргументация, причинно</w:t>
      </w:r>
      <w:r w:rsidRPr="00927593">
        <w:rPr>
          <w:rFonts w:ascii="Times New Roman" w:hAnsi="Times New Roman" w:cs="Times New Roman"/>
          <w:sz w:val="28"/>
          <w:szCs w:val="28"/>
        </w:rPr>
        <w:noBreakHyphen/>
        <w:t>следственные связи, анализ источников и карт), позволит значительно повысить результаты ЕГЭ по истории и сформировать у выпускников ключевые компетенции, необходимые для успешного обучения и профессиональной реализации.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 2026 году, учитывая трудности выпускников при выполнении заданий на установление соответствия, знание исторических деятелей и фактов истории культуры России должно быть одним из ключевых направлений подготовки.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формирования компетенции на знание исторических деятелей рекомендуется: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 систематически включать в уроки задания на установление соответствия «деятель – событие – результат», использовать </w:t>
      </w:r>
      <w:proofErr w:type="spellStart"/>
      <w:r w:rsidRPr="00927593">
        <w:rPr>
          <w:rFonts w:ascii="Times New Roman" w:hAnsi="Times New Roman" w:cs="Times New Roman"/>
          <w:sz w:val="28"/>
          <w:szCs w:val="28"/>
        </w:rPr>
        <w:t>флеш</w:t>
      </w:r>
      <w:proofErr w:type="spellEnd"/>
      <w:r w:rsidRPr="00927593">
        <w:rPr>
          <w:rFonts w:ascii="Times New Roman" w:hAnsi="Times New Roman" w:cs="Times New Roman"/>
          <w:sz w:val="28"/>
          <w:szCs w:val="28"/>
        </w:rPr>
        <w:noBreakHyphen/>
        <w:t>карты с биографиями личностей и интерактивные викторины;</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предлагать учащимся готовить краткие биографические справки по историческим личностям, составлять интеллект</w:t>
      </w:r>
      <w:r w:rsidRPr="00927593">
        <w:rPr>
          <w:rFonts w:ascii="Times New Roman" w:hAnsi="Times New Roman" w:cs="Times New Roman"/>
          <w:sz w:val="28"/>
          <w:szCs w:val="28"/>
        </w:rPr>
        <w:noBreakHyphen/>
        <w:t>карты и таблицы «Деятель – Период – Роль в истории»;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организовывать групповые обсуждения («Исторический круглый стол»), где учащиеся представляют выбранного деятеля и аргументируют его значимость;</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практиковать игровые формы («Кто я?» – угадывание личности по фактам биографии, «Исторический лото»);</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включать задания на установление соответствия в пробные экзамены и анализировать ошибки после их выполнения, чтобы отрабатывать проблемные моменты.</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развития компетенции на знание основных фактов, процессов и явлений истории культуры России рекомендуется: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выделять отдельные уроки или фрагменты занятий для изучения ключевых этапов истории культуры (средневековье, эпоха Петра I, Серебряный век, советская культура);</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использовать первоисточники (картины, архитектурные сооружения, музыкальные произведения) и мультимедийные ресурсы для наглядного представления культурных явлений;</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предлагать учащимся мини</w:t>
      </w:r>
      <w:r w:rsidRPr="00927593">
        <w:rPr>
          <w:rFonts w:ascii="Times New Roman" w:hAnsi="Times New Roman" w:cs="Times New Roman"/>
          <w:sz w:val="28"/>
          <w:szCs w:val="28"/>
        </w:rPr>
        <w:noBreakHyphen/>
        <w:t>проекты («</w:t>
      </w:r>
      <w:proofErr w:type="spellStart"/>
      <w:r w:rsidRPr="00927593">
        <w:rPr>
          <w:rFonts w:ascii="Times New Roman" w:hAnsi="Times New Roman" w:cs="Times New Roman"/>
          <w:sz w:val="28"/>
          <w:szCs w:val="28"/>
        </w:rPr>
        <w:t>Инфографика</w:t>
      </w:r>
      <w:proofErr w:type="spellEnd"/>
      <w:r w:rsidRPr="00927593">
        <w:rPr>
          <w:rFonts w:ascii="Times New Roman" w:hAnsi="Times New Roman" w:cs="Times New Roman"/>
          <w:sz w:val="28"/>
          <w:szCs w:val="28"/>
        </w:rPr>
        <w:t xml:space="preserve"> о культурных достижениях эпохи», «Презентация об архитектуре Петровской эпохи», «Исторический подкаст о писателях Золотого века»);</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включать практические упражнения по поиску ключевых слов и признаков для установления соответствия, учить выделять контекст, по которому можно определить правильный ответ;</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lastRenderedPageBreak/>
        <w:t>– организовывать тематические контрольные работы и тесты, включающие задания формата ЕГЭ, а также репетиционные экзамены с последующим разбором ошибок.</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Особое внимание должно уделяться систематической практике – учащиеся должны регулярно повторять материал по личностям и культуре, вести личные словари или тетради</w:t>
      </w:r>
      <w:r w:rsidRPr="00927593">
        <w:rPr>
          <w:rFonts w:ascii="Times New Roman" w:hAnsi="Times New Roman" w:cs="Times New Roman"/>
          <w:sz w:val="28"/>
          <w:szCs w:val="28"/>
        </w:rPr>
        <w:noBreakHyphen/>
        <w:t>справочники, использовать цифровые тренажёры для отработки терминов и фактов. Это позволяет закрепить знания и снизить риск ошибок на экзамене.</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Для повышения качества подготовки к ЕГЭ по истории в 2026 году необходимо не только совершенствовать методику преподавания, но и выстраивать систему регулярной диагностики, позволяющей выявлять индивидуальные дефициты учащихся и оперативно корректировать образовательный процесс. Диагностика должна носить системный характер и сочетать в себе как формирующее, так и </w:t>
      </w:r>
      <w:proofErr w:type="spellStart"/>
      <w:r w:rsidRPr="00927593">
        <w:rPr>
          <w:rFonts w:ascii="Times New Roman" w:hAnsi="Times New Roman" w:cs="Times New Roman"/>
          <w:sz w:val="28"/>
          <w:szCs w:val="28"/>
        </w:rPr>
        <w:t>критериальное</w:t>
      </w:r>
      <w:proofErr w:type="spellEnd"/>
      <w:r w:rsidRPr="00927593">
        <w:rPr>
          <w:rFonts w:ascii="Times New Roman" w:hAnsi="Times New Roman" w:cs="Times New Roman"/>
          <w:sz w:val="28"/>
          <w:szCs w:val="28"/>
        </w:rPr>
        <w:t xml:space="preserve"> оценивание, ориентированное на требования ФГБНУ «ФИПИ» и специфику заданий экзамена. Результаты ЕГЭ 2024–2025 годов показали, что значительная часть ошибок связана с отсутствием планомерного контроля продвижения учащихся по ключевым умениям, таким как аргументация, работа с источниками, знание терминов, анализ карты и культурных явлений. Ранняя диагностика позволяет своевременно выявлять трудности, строить индивидуальные маршруты подготовки, эффективно распределять время на отработку сложных тем и формировать у учащихся навыки самоконтроля.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Формирующее оценивание должно быть встроено в каждый этап обучения и включать такие приёмы, как самопроверка и взаимопроверка с использованием чек-листов по критериям ФГБНУ «ФИПИ, мини-рефлексия после выполнения заданий с фиксацией трудностей и путей их устранения, ведение портфолио прогресса с указанием сильных и слабых сторон по каждому типу заданий, регулярные малые диагностические задания в начале или конце урока с последующим коллективным разбором ошибок. Эффективным является применение технологии обратной связи через цветовую маркировку («зелёный – получилось», «жёлтый – не полностью», «красный – не получилось»), что помогает быстро оценить собственный прогресс.</w:t>
      </w:r>
    </w:p>
    <w:p w:rsidR="00927593" w:rsidRPr="00927593" w:rsidRDefault="00927593" w:rsidP="00927593">
      <w:pPr>
        <w:spacing w:after="0" w:line="240" w:lineRule="auto"/>
        <w:ind w:firstLine="709"/>
        <w:jc w:val="both"/>
        <w:rPr>
          <w:rFonts w:ascii="Times New Roman" w:hAnsi="Times New Roman" w:cs="Times New Roman"/>
          <w:sz w:val="28"/>
          <w:szCs w:val="28"/>
        </w:rPr>
      </w:pPr>
      <w:proofErr w:type="spellStart"/>
      <w:r w:rsidRPr="00927593">
        <w:rPr>
          <w:rFonts w:ascii="Times New Roman" w:hAnsi="Times New Roman" w:cs="Times New Roman"/>
          <w:sz w:val="28"/>
          <w:szCs w:val="28"/>
        </w:rPr>
        <w:t>Критериальное</w:t>
      </w:r>
      <w:proofErr w:type="spellEnd"/>
      <w:r w:rsidRPr="00927593">
        <w:rPr>
          <w:rFonts w:ascii="Times New Roman" w:hAnsi="Times New Roman" w:cs="Times New Roman"/>
          <w:sz w:val="28"/>
          <w:szCs w:val="28"/>
        </w:rPr>
        <w:t xml:space="preserve"> оценивание должно проводиться систематически и максимально приближаться к реальному формату экзамена. Оно включает регулярные пробные работы (не менее трёх-четырёх раз в год) с использованием официальных критериев ФИПИ, анализ типичных ошибок по критериям К1–К3 для заданий 20–21 с коллективным разбором и пошаговым освоением критериев: от упрощённой модели «тезис – аргумент – пример» к полным требованиям ФГБНУ «ФИПИ. Важно использовать разборы по уровням, демонстрируя хорошие, средние и слабые ответы с пояснением причин оценивания, а также вести системный учёт результатов в форме таблиц прогресса каждого ученика с фиксацией динамики и проблемных зон.</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Такая организация диагностики и оценивания позволяет не только отслеживать уровень подготовки учащихся, но и мотивировать их к </w:t>
      </w:r>
      <w:r w:rsidRPr="00927593">
        <w:rPr>
          <w:rFonts w:ascii="Times New Roman" w:hAnsi="Times New Roman" w:cs="Times New Roman"/>
          <w:sz w:val="28"/>
          <w:szCs w:val="28"/>
        </w:rPr>
        <w:lastRenderedPageBreak/>
        <w:t xml:space="preserve">систематическому развитию необходимых компетенций, снижать тревожность перед экзаменом, формировать понимание критериев оценивания и требования к качеству ответов. Регулярное применение формирующего и </w:t>
      </w:r>
      <w:proofErr w:type="spellStart"/>
      <w:r w:rsidRPr="00927593">
        <w:rPr>
          <w:rFonts w:ascii="Times New Roman" w:hAnsi="Times New Roman" w:cs="Times New Roman"/>
          <w:sz w:val="28"/>
          <w:szCs w:val="28"/>
        </w:rPr>
        <w:t>критериального</w:t>
      </w:r>
      <w:proofErr w:type="spellEnd"/>
      <w:r w:rsidRPr="00927593">
        <w:rPr>
          <w:rFonts w:ascii="Times New Roman" w:hAnsi="Times New Roman" w:cs="Times New Roman"/>
          <w:sz w:val="28"/>
          <w:szCs w:val="28"/>
        </w:rPr>
        <w:t xml:space="preserve"> оценивания делает процесс подготовки к ЕГЭ более прозрачным, позволяет учителям гибко корректировать учебные программы и усиливать работу над выявленными дефицитами, а учащимся – осознавать собственный прогресс и целенаправленно улучшать результаты.</w:t>
      </w:r>
    </w:p>
    <w:p w:rsidR="00927593" w:rsidRPr="00927593" w:rsidRDefault="00927593" w:rsidP="0092759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27593">
        <w:rPr>
          <w:rFonts w:ascii="Times New Roman" w:eastAsia="Times New Roman" w:hAnsi="Times New Roman" w:cs="Times New Roman"/>
          <w:sz w:val="28"/>
          <w:szCs w:val="28"/>
        </w:rPr>
        <w:t xml:space="preserve">На школьном уровне необходимо проводить систематическую работу по подготовке к сдаче </w:t>
      </w:r>
      <w:proofErr w:type="gramStart"/>
      <w:r w:rsidRPr="00927593">
        <w:rPr>
          <w:rFonts w:ascii="Times New Roman" w:eastAsia="Times New Roman" w:hAnsi="Times New Roman" w:cs="Times New Roman"/>
          <w:sz w:val="28"/>
          <w:szCs w:val="28"/>
        </w:rPr>
        <w:t>ЕГЭ</w:t>
      </w:r>
      <w:proofErr w:type="gramEnd"/>
      <w:r w:rsidRPr="00927593">
        <w:rPr>
          <w:rFonts w:ascii="Times New Roman" w:eastAsia="Times New Roman" w:hAnsi="Times New Roman" w:cs="Times New Roman"/>
          <w:sz w:val="28"/>
          <w:szCs w:val="28"/>
        </w:rPr>
        <w:t xml:space="preserve"> обучающихся на высоком уровне, используя ресурсы урочной и внеурочной деятельности. Поэтому процесс обучения должен быть выстроен с учетом планируемых результатов, обозначенных в обновленных ФГОС ООО, Концепции преподавания учебного курса «История России», Историко-культурного стандарта. Экзаменационная</w:t>
      </w:r>
      <w:r w:rsidRPr="00927593">
        <w:rPr>
          <w:rFonts w:ascii="Times New Roman" w:eastAsia="Times New Roman" w:hAnsi="Times New Roman" w:cs="Times New Roman"/>
          <w:spacing w:val="20"/>
          <w:sz w:val="28"/>
          <w:szCs w:val="28"/>
        </w:rPr>
        <w:t xml:space="preserve"> </w:t>
      </w:r>
      <w:r w:rsidRPr="00927593">
        <w:rPr>
          <w:rFonts w:ascii="Times New Roman" w:eastAsia="Times New Roman" w:hAnsi="Times New Roman" w:cs="Times New Roman"/>
          <w:sz w:val="28"/>
          <w:szCs w:val="28"/>
        </w:rPr>
        <w:t>работа</w:t>
      </w:r>
      <w:r w:rsidRPr="00927593">
        <w:rPr>
          <w:rFonts w:ascii="Times New Roman" w:eastAsia="Times New Roman" w:hAnsi="Times New Roman" w:cs="Times New Roman"/>
          <w:spacing w:val="19"/>
          <w:sz w:val="28"/>
          <w:szCs w:val="28"/>
        </w:rPr>
        <w:t xml:space="preserve"> </w:t>
      </w:r>
      <w:r w:rsidRPr="00927593">
        <w:rPr>
          <w:rFonts w:ascii="Times New Roman" w:eastAsia="Times New Roman" w:hAnsi="Times New Roman" w:cs="Times New Roman"/>
          <w:sz w:val="28"/>
          <w:szCs w:val="28"/>
        </w:rPr>
        <w:t>охватывает</w:t>
      </w:r>
      <w:r w:rsidRPr="00927593">
        <w:rPr>
          <w:rFonts w:ascii="Times New Roman" w:eastAsia="Times New Roman" w:hAnsi="Times New Roman" w:cs="Times New Roman"/>
          <w:spacing w:val="21"/>
          <w:sz w:val="28"/>
          <w:szCs w:val="28"/>
        </w:rPr>
        <w:t xml:space="preserve"> </w:t>
      </w:r>
      <w:r w:rsidRPr="00927593">
        <w:rPr>
          <w:rFonts w:ascii="Times New Roman" w:eastAsia="Times New Roman" w:hAnsi="Times New Roman" w:cs="Times New Roman"/>
          <w:sz w:val="28"/>
          <w:szCs w:val="28"/>
        </w:rPr>
        <w:t>содержание</w:t>
      </w:r>
      <w:r w:rsidRPr="00927593">
        <w:rPr>
          <w:rFonts w:ascii="Times New Roman" w:eastAsia="Times New Roman" w:hAnsi="Times New Roman" w:cs="Times New Roman"/>
          <w:spacing w:val="19"/>
          <w:sz w:val="28"/>
          <w:szCs w:val="28"/>
        </w:rPr>
        <w:t xml:space="preserve"> </w:t>
      </w:r>
      <w:r w:rsidRPr="00927593">
        <w:rPr>
          <w:rFonts w:ascii="Times New Roman" w:eastAsia="Times New Roman" w:hAnsi="Times New Roman" w:cs="Times New Roman"/>
          <w:sz w:val="28"/>
          <w:szCs w:val="28"/>
        </w:rPr>
        <w:t>курса</w:t>
      </w:r>
      <w:r w:rsidRPr="00927593">
        <w:rPr>
          <w:rFonts w:ascii="Times New Roman" w:eastAsia="Times New Roman" w:hAnsi="Times New Roman" w:cs="Times New Roman"/>
          <w:spacing w:val="19"/>
          <w:sz w:val="28"/>
          <w:szCs w:val="28"/>
        </w:rPr>
        <w:t xml:space="preserve"> </w:t>
      </w:r>
      <w:r w:rsidRPr="00927593">
        <w:rPr>
          <w:rFonts w:ascii="Times New Roman" w:eastAsia="Times New Roman" w:hAnsi="Times New Roman" w:cs="Times New Roman"/>
          <w:sz w:val="28"/>
          <w:szCs w:val="28"/>
        </w:rPr>
        <w:t>истории</w:t>
      </w:r>
      <w:r w:rsidRPr="00927593">
        <w:rPr>
          <w:rFonts w:ascii="Times New Roman" w:eastAsia="Times New Roman" w:hAnsi="Times New Roman" w:cs="Times New Roman"/>
          <w:spacing w:val="20"/>
          <w:sz w:val="28"/>
          <w:szCs w:val="28"/>
        </w:rPr>
        <w:t xml:space="preserve"> </w:t>
      </w:r>
      <w:r w:rsidRPr="00927593">
        <w:rPr>
          <w:rFonts w:ascii="Times New Roman" w:eastAsia="Times New Roman" w:hAnsi="Times New Roman" w:cs="Times New Roman"/>
          <w:sz w:val="28"/>
          <w:szCs w:val="28"/>
        </w:rPr>
        <w:t>России</w:t>
      </w:r>
      <w:r w:rsidRPr="00927593">
        <w:rPr>
          <w:rFonts w:ascii="Times New Roman" w:eastAsia="Times New Roman" w:hAnsi="Times New Roman" w:cs="Times New Roman"/>
          <w:spacing w:val="-45"/>
          <w:sz w:val="28"/>
          <w:szCs w:val="28"/>
        </w:rPr>
        <w:t xml:space="preserve"> </w:t>
      </w:r>
      <w:r w:rsidRPr="00927593">
        <w:rPr>
          <w:rFonts w:ascii="Times New Roman" w:eastAsia="Times New Roman" w:hAnsi="Times New Roman" w:cs="Times New Roman"/>
          <w:sz w:val="28"/>
          <w:szCs w:val="28"/>
        </w:rPr>
        <w:t>с древности по настоящее время с включением элементов всеобщей истории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(история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войн,</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дипломатии,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культуры,</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экономических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связей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т.п.)</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и</w:t>
      </w:r>
      <w:r w:rsidRPr="00927593">
        <w:rPr>
          <w:rFonts w:ascii="Times New Roman" w:eastAsia="Times New Roman" w:hAnsi="Times New Roman" w:cs="Times New Roman"/>
          <w:spacing w:val="-45"/>
          <w:sz w:val="28"/>
          <w:szCs w:val="28"/>
        </w:rPr>
        <w:t xml:space="preserve"> </w:t>
      </w:r>
      <w:r w:rsidRPr="00927593">
        <w:rPr>
          <w:rFonts w:ascii="Times New Roman" w:eastAsia="Times New Roman" w:hAnsi="Times New Roman" w:cs="Times New Roman"/>
          <w:sz w:val="28"/>
          <w:szCs w:val="28"/>
        </w:rPr>
        <w:t>нацелена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выявление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достижения</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требований</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ФГОС</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выпускниками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средних общеобразовательных</w:t>
      </w:r>
      <w:r w:rsidRPr="00927593">
        <w:rPr>
          <w:rFonts w:ascii="Times New Roman" w:eastAsia="Times New Roman" w:hAnsi="Times New Roman" w:cs="Times New Roman"/>
          <w:spacing w:val="2"/>
          <w:sz w:val="28"/>
          <w:szCs w:val="28"/>
        </w:rPr>
        <w:t xml:space="preserve"> </w:t>
      </w:r>
      <w:r w:rsidRPr="00927593">
        <w:rPr>
          <w:rFonts w:ascii="Times New Roman" w:eastAsia="Times New Roman" w:hAnsi="Times New Roman" w:cs="Times New Roman"/>
          <w:sz w:val="28"/>
          <w:szCs w:val="28"/>
        </w:rPr>
        <w:t xml:space="preserve">организаций. Все изменения, в том числе включение в КИМ новых заданий, соответствуют стратегии обновленных ФГОС и направлены на усиление </w:t>
      </w:r>
      <w:proofErr w:type="spellStart"/>
      <w:r w:rsidRPr="00927593">
        <w:rPr>
          <w:rFonts w:ascii="Times New Roman" w:eastAsia="Times New Roman" w:hAnsi="Times New Roman" w:cs="Times New Roman"/>
          <w:sz w:val="28"/>
          <w:szCs w:val="28"/>
        </w:rPr>
        <w:t>деятельностной</w:t>
      </w:r>
      <w:proofErr w:type="spellEnd"/>
      <w:r w:rsidRPr="00927593">
        <w:rPr>
          <w:rFonts w:ascii="Times New Roman" w:eastAsia="Times New Roman" w:hAnsi="Times New Roman" w:cs="Times New Roman"/>
          <w:sz w:val="28"/>
          <w:szCs w:val="28"/>
        </w:rPr>
        <w:t xml:space="preserve"> составляющей экзаменационных моделей: применение умений и навыков анализа различной информации, решения задач, в том числе практических, развернутого объяснения, аргументации и др.</w:t>
      </w:r>
    </w:p>
    <w:p w:rsidR="00927593" w:rsidRPr="00927593" w:rsidRDefault="00927593" w:rsidP="00927593">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rPr>
      </w:pPr>
      <w:r w:rsidRPr="00927593">
        <w:rPr>
          <w:rFonts w:ascii="Times New Roman" w:eastAsia="Times New Roman" w:hAnsi="Times New Roman" w:cs="Times New Roman"/>
          <w:sz w:val="28"/>
          <w:szCs w:val="28"/>
        </w:rPr>
        <w:t>Задания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КИМ ЕГЭ по истории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включают</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себя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значительный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пласт</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фактического</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материала.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то</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же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время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особое</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внимание</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уделяется</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проверке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аналитических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 информационно-коммуникативных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умений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выпускников.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Акцентируется внимание на заданиях, направленных на проверку следующих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умений: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систематизировать</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исторические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факты;</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устанавливать</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причинно-</w:t>
      </w:r>
      <w:r w:rsidRPr="00927593">
        <w:rPr>
          <w:rFonts w:ascii="Times New Roman" w:eastAsia="Times New Roman" w:hAnsi="Times New Roman" w:cs="Times New Roman"/>
          <w:spacing w:val="1"/>
          <w:sz w:val="28"/>
          <w:szCs w:val="28"/>
        </w:rPr>
        <w:t>с</w:t>
      </w:r>
      <w:r w:rsidRPr="00927593">
        <w:rPr>
          <w:rFonts w:ascii="Times New Roman" w:eastAsia="Times New Roman" w:hAnsi="Times New Roman" w:cs="Times New Roman"/>
          <w:sz w:val="28"/>
          <w:szCs w:val="28"/>
        </w:rPr>
        <w:t>ледственные,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структурные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иные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связи;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использовать</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источники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информации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разных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типов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(письменный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источник,</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таблица,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историческая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карта,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иллюстрация)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для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решения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познавательных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задач;</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аргументировать</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собственную позицию с привлечением исторических знаний. Ориентация 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активную</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деятельность</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экзаменуемых,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также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привлечение</w:t>
      </w:r>
      <w:r w:rsidRPr="00927593">
        <w:rPr>
          <w:rFonts w:ascii="Times New Roman" w:eastAsia="Times New Roman" w:hAnsi="Times New Roman" w:cs="Times New Roman"/>
          <w:spacing w:val="47"/>
          <w:sz w:val="28"/>
          <w:szCs w:val="28"/>
        </w:rPr>
        <w:t xml:space="preserve"> </w:t>
      </w:r>
      <w:r w:rsidRPr="00927593">
        <w:rPr>
          <w:rFonts w:ascii="Times New Roman" w:eastAsia="Times New Roman" w:hAnsi="Times New Roman" w:cs="Times New Roman"/>
          <w:sz w:val="28"/>
          <w:szCs w:val="28"/>
        </w:rPr>
        <w:t>широкого</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круга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исторических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источников,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проблемных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исторических</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материалов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создаёт</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возможности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для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выявления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выпускников,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наибольшей</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степени</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нацеленных</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продолжение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образования</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по</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данному</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профилю.</w:t>
      </w:r>
      <w:r w:rsidRPr="00927593">
        <w:rPr>
          <w:rFonts w:ascii="Times New Roman" w:eastAsia="Times New Roman" w:hAnsi="Times New Roman" w:cs="Times New Roman"/>
          <w:spacing w:val="48"/>
          <w:sz w:val="28"/>
          <w:szCs w:val="28"/>
        </w:rPr>
        <w:t xml:space="preserve"> </w:t>
      </w:r>
      <w:r w:rsidRPr="00927593">
        <w:rPr>
          <w:rFonts w:ascii="Times New Roman" w:eastAsia="Times New Roman" w:hAnsi="Times New Roman" w:cs="Times New Roman"/>
          <w:sz w:val="28"/>
          <w:szCs w:val="28"/>
        </w:rPr>
        <w:t>Всё</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указанное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выше</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позволяет</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качественно</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дифференцировать</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участников</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rPr>
        <w:t>экзамена</w:t>
      </w:r>
      <w:r w:rsidRPr="00927593">
        <w:rPr>
          <w:rFonts w:ascii="Times New Roman" w:eastAsia="Times New Roman" w:hAnsi="Times New Roman" w:cs="Times New Roman"/>
          <w:spacing w:val="1"/>
          <w:sz w:val="28"/>
          <w:szCs w:val="28"/>
        </w:rPr>
        <w:t xml:space="preserve"> </w:t>
      </w:r>
      <w:r w:rsidRPr="00927593">
        <w:rPr>
          <w:rFonts w:ascii="Times New Roman" w:eastAsia="Times New Roman" w:hAnsi="Times New Roman" w:cs="Times New Roman"/>
          <w:sz w:val="28"/>
          <w:szCs w:val="28"/>
          <w:shd w:val="clear" w:color="auto" w:fill="FFFFFF"/>
        </w:rPr>
        <w:t>по уровню их исторической подготовки.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Обзор требований по заданиям КИМ ЕГЭ по истории направлен на актуализацию направлений подготовки к успешной сдаче ЕГЭ. Данные результаты отображают необходимый комплекс компетенций педагога, способного подготовить детей к сдаче итоговой аттестации на высоком уровне. В целях повышения качества подготовки выпускников к ЕГЭ по истории на школьном уровне рекомендуется проведение систематической методической работы, направленной на реализацию ряда мер:</w:t>
      </w:r>
    </w:p>
    <w:p w:rsidR="00927593" w:rsidRPr="00927593" w:rsidRDefault="00927593" w:rsidP="00822E49">
      <w:pPr>
        <w:widowControl w:val="0"/>
        <w:numPr>
          <w:ilvl w:val="0"/>
          <w:numId w:val="34"/>
        </w:numPr>
        <w:tabs>
          <w:tab w:val="left" w:pos="993"/>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ознакомление выпускников с процедурой проведения ГИА, </w:t>
      </w:r>
      <w:r w:rsidRPr="00927593">
        <w:rPr>
          <w:rFonts w:ascii="Times New Roman" w:hAnsi="Times New Roman" w:cs="Times New Roman"/>
          <w:sz w:val="28"/>
          <w:szCs w:val="28"/>
        </w:rPr>
        <w:lastRenderedPageBreak/>
        <w:t xml:space="preserve">содержанием </w:t>
      </w:r>
      <w:proofErr w:type="spellStart"/>
      <w:r w:rsidRPr="00927593">
        <w:rPr>
          <w:rFonts w:ascii="Times New Roman" w:hAnsi="Times New Roman" w:cs="Times New Roman"/>
          <w:sz w:val="28"/>
          <w:szCs w:val="28"/>
        </w:rPr>
        <w:t>КИМов</w:t>
      </w:r>
      <w:proofErr w:type="spellEnd"/>
      <w:r w:rsidRPr="00927593">
        <w:rPr>
          <w:rFonts w:ascii="Times New Roman" w:hAnsi="Times New Roman" w:cs="Times New Roman"/>
          <w:sz w:val="28"/>
          <w:szCs w:val="28"/>
        </w:rPr>
        <w:t xml:space="preserve"> и кодификаторов.</w:t>
      </w:r>
    </w:p>
    <w:p w:rsidR="00927593" w:rsidRPr="00927593" w:rsidRDefault="00927593" w:rsidP="00822E49">
      <w:pPr>
        <w:widowControl w:val="0"/>
        <w:numPr>
          <w:ilvl w:val="0"/>
          <w:numId w:val="34"/>
        </w:numPr>
        <w:tabs>
          <w:tab w:val="left" w:pos="993"/>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Обучение технологии самостоятельной подготовки к ГИА с помощью материалов открытого банка заданий единого портала ФИПИ.</w:t>
      </w:r>
    </w:p>
    <w:p w:rsidR="00927593" w:rsidRPr="00927593" w:rsidRDefault="00927593" w:rsidP="00822E49">
      <w:pPr>
        <w:widowControl w:val="0"/>
        <w:numPr>
          <w:ilvl w:val="0"/>
          <w:numId w:val="34"/>
        </w:numPr>
        <w:tabs>
          <w:tab w:val="left" w:pos="993"/>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Организация консультационных занятий.</w:t>
      </w:r>
    </w:p>
    <w:p w:rsidR="00927593" w:rsidRPr="00927593" w:rsidRDefault="00927593" w:rsidP="00822E49">
      <w:pPr>
        <w:numPr>
          <w:ilvl w:val="0"/>
          <w:numId w:val="34"/>
        </w:numPr>
        <w:tabs>
          <w:tab w:val="left" w:pos="993"/>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Проведение психологических тренингов и пробных экзаменов.</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Изменение принципов повышения квалификации, переход на </w:t>
      </w:r>
      <w:proofErr w:type="spellStart"/>
      <w:r w:rsidRPr="00927593">
        <w:rPr>
          <w:rFonts w:ascii="Times New Roman" w:hAnsi="Times New Roman" w:cs="Times New Roman"/>
          <w:sz w:val="28"/>
          <w:szCs w:val="28"/>
        </w:rPr>
        <w:t>стажировочные</w:t>
      </w:r>
      <w:proofErr w:type="spellEnd"/>
      <w:r w:rsidRPr="00927593">
        <w:rPr>
          <w:rFonts w:ascii="Times New Roman" w:hAnsi="Times New Roman" w:cs="Times New Roman"/>
          <w:sz w:val="28"/>
          <w:szCs w:val="28"/>
        </w:rPr>
        <w:t xml:space="preserve"> модели сотрудничества и обмена опытом между образовательными организациями республики и, возможно, соседних регионов.</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Создание системы независимой сертификации профессиональных квалификаций внутри образовательной организации.</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Создание системы поддержки потребителей услуг непрерывного профессионального образования.</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Поддержка корпоративных программ подготовки и переподготовки профессиональных кадров внутри образовательной организации.</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Создание системы рейтинга успешности педагогов по результатам деятельности.</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Участие педагогов в сетевых сообществах.</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Создание системы </w:t>
      </w:r>
      <w:proofErr w:type="spellStart"/>
      <w:r w:rsidRPr="00927593">
        <w:rPr>
          <w:rFonts w:ascii="Times New Roman" w:hAnsi="Times New Roman" w:cs="Times New Roman"/>
          <w:sz w:val="28"/>
          <w:szCs w:val="28"/>
        </w:rPr>
        <w:t>внутришкольных</w:t>
      </w:r>
      <w:proofErr w:type="spellEnd"/>
      <w:r w:rsidRPr="00927593">
        <w:rPr>
          <w:rFonts w:ascii="Times New Roman" w:hAnsi="Times New Roman" w:cs="Times New Roman"/>
          <w:sz w:val="28"/>
          <w:szCs w:val="28"/>
        </w:rPr>
        <w:t xml:space="preserve"> конкурсов профессионального мастерства.</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Привлечение молодых педагогов (сотрудничество с историческим факультетом КБГУ).</w:t>
      </w:r>
    </w:p>
    <w:p w:rsidR="00927593" w:rsidRPr="00927593" w:rsidRDefault="00927593" w:rsidP="00822E49">
      <w:pPr>
        <w:numPr>
          <w:ilvl w:val="0"/>
          <w:numId w:val="34"/>
        </w:numPr>
        <w:tabs>
          <w:tab w:val="left" w:pos="1276"/>
        </w:tabs>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Усиление мотивационной составляющей работы учителей истории с целью устранения текучести кадров.</w:t>
      </w:r>
    </w:p>
    <w:p w:rsidR="00927593" w:rsidRPr="00927593" w:rsidRDefault="00927593" w:rsidP="00822E49">
      <w:pPr>
        <w:widowControl w:val="0"/>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Обеспечение благоприятных условий освоения общечеловеческих социально ‒ культурных ценностей, предполагающих создание оптимальной среды для воспитания и обучения детей, укрепление здоровья, личностного и профессионального самоопределения и творческого труда детей.</w:t>
      </w:r>
    </w:p>
    <w:p w:rsidR="00927593" w:rsidRPr="00927593" w:rsidRDefault="00927593" w:rsidP="00822E49">
      <w:pPr>
        <w:widowControl w:val="0"/>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Качество и непрерывность дополнительного образования как средства профессиональной ориентации и самоопределения учащихся; ориентация на максимальную самореализацию личности.</w:t>
      </w:r>
    </w:p>
    <w:p w:rsidR="00927593" w:rsidRPr="00927593" w:rsidRDefault="00927593" w:rsidP="00822E49">
      <w:pPr>
        <w:widowControl w:val="0"/>
        <w:numPr>
          <w:ilvl w:val="0"/>
          <w:numId w:val="34"/>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27593">
        <w:rPr>
          <w:rFonts w:ascii="Times New Roman" w:hAnsi="Times New Roman" w:cs="Times New Roman"/>
          <w:sz w:val="28"/>
          <w:szCs w:val="28"/>
        </w:rPr>
        <w:t>Соответствие учебного материала по истории возрастным и психологическим особенностям детей.</w:t>
      </w:r>
    </w:p>
    <w:p w:rsidR="00927593" w:rsidRPr="00927593" w:rsidRDefault="00927593" w:rsidP="00927593">
      <w:pPr>
        <w:widowControl w:val="0"/>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Таким образом, продуманная методическая стратегия образовательной организации с ориентацией на нормативные и содержательные требования ЕГЭ по истории позволит улучшить результаты сдачи итоговой аттестации выпускниками школ Кабардино-Балкарской Республики. </w:t>
      </w:r>
    </w:p>
    <w:p w:rsidR="00927593" w:rsidRPr="00927593" w:rsidRDefault="00927593" w:rsidP="00927593">
      <w:pPr>
        <w:spacing w:after="0" w:line="240" w:lineRule="auto"/>
        <w:ind w:firstLine="709"/>
        <w:jc w:val="both"/>
        <w:rPr>
          <w:rFonts w:ascii="Times New Roman" w:eastAsia="Times New Roman" w:hAnsi="Times New Roman" w:cs="Times New Roman"/>
          <w:sz w:val="28"/>
          <w:szCs w:val="28"/>
        </w:rPr>
      </w:pPr>
    </w:p>
    <w:p w:rsidR="00927593" w:rsidRPr="00927593" w:rsidRDefault="00927593" w:rsidP="00927593">
      <w:pPr>
        <w:pStyle w:val="a3"/>
        <w:numPr>
          <w:ilvl w:val="0"/>
          <w:numId w:val="1"/>
        </w:numPr>
        <w:spacing w:after="0" w:line="240" w:lineRule="auto"/>
        <w:ind w:left="0" w:firstLine="709"/>
        <w:jc w:val="both"/>
        <w:rPr>
          <w:rFonts w:ascii="Times New Roman" w:eastAsia="Times New Roman" w:hAnsi="Times New Roman"/>
          <w:bCs/>
          <w:i/>
          <w:iCs/>
          <w:sz w:val="28"/>
          <w:szCs w:val="28"/>
          <w:lang w:eastAsia="ru-RU"/>
        </w:rPr>
      </w:pPr>
      <w:r w:rsidRPr="00927593">
        <w:rPr>
          <w:rFonts w:ascii="Times New Roman" w:eastAsia="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927593" w:rsidRPr="00927593" w:rsidRDefault="00927593" w:rsidP="00927593">
      <w:pPr>
        <w:spacing w:after="0" w:line="240" w:lineRule="auto"/>
        <w:ind w:firstLine="709"/>
        <w:rPr>
          <w:rFonts w:ascii="Times New Roman" w:hAnsi="Times New Roman" w:cs="Times New Roman"/>
          <w:sz w:val="28"/>
          <w:szCs w:val="28"/>
        </w:rPr>
      </w:pP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Повышение качества преподавания истории и успешности сдачи ЕГЭ во многом зависит от системной работы с педагогическими кадрами, их профессионального роста и готовности к использованию современных методик обучения. Институты повышения квалификации (ИПК), институты </w:t>
      </w:r>
      <w:r w:rsidRPr="00927593">
        <w:rPr>
          <w:rFonts w:ascii="Times New Roman" w:hAnsi="Times New Roman" w:cs="Times New Roman"/>
          <w:sz w:val="28"/>
          <w:szCs w:val="28"/>
        </w:rPr>
        <w:lastRenderedPageBreak/>
        <w:t xml:space="preserve">развития образования (ИРО) и другие организации, реализующие программы профессионального развития учителей, играют ключевую роль в создании условий для непрерывного совершенствования компетенций педагогов. </w:t>
      </w:r>
      <w:proofErr w:type="gramStart"/>
      <w:r w:rsidRPr="00927593">
        <w:rPr>
          <w:rFonts w:ascii="Times New Roman" w:hAnsi="Times New Roman" w:cs="Times New Roman"/>
          <w:sz w:val="28"/>
          <w:szCs w:val="28"/>
        </w:rPr>
        <w:t>В условиях</w:t>
      </w:r>
      <w:proofErr w:type="gramEnd"/>
      <w:r w:rsidRPr="00927593">
        <w:rPr>
          <w:rFonts w:ascii="Times New Roman" w:hAnsi="Times New Roman" w:cs="Times New Roman"/>
          <w:sz w:val="28"/>
          <w:szCs w:val="28"/>
        </w:rPr>
        <w:t xml:space="preserve"> обновлённых ФГОС, изменений в структуре и содержании КИМ ЕГЭ, а также усиления практико-ориентированной направленности экзамена возрастает необходимость формирования у учителей навыков работы с историческими источниками, визуальными материалами, развития критического мышления и исследовательской деятельности учащихся.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Эти организации должны обеспечивать не только передачу актуальной информации о требованиях ЕГЭ, но и формировать у педагогов умение применять современные образовательные технологии, </w:t>
      </w:r>
      <w:proofErr w:type="spellStart"/>
      <w:r w:rsidRPr="00927593">
        <w:rPr>
          <w:rFonts w:ascii="Times New Roman" w:hAnsi="Times New Roman" w:cs="Times New Roman"/>
          <w:sz w:val="28"/>
          <w:szCs w:val="28"/>
        </w:rPr>
        <w:t>критериальное</w:t>
      </w:r>
      <w:proofErr w:type="spellEnd"/>
      <w:r w:rsidRPr="00927593">
        <w:rPr>
          <w:rFonts w:ascii="Times New Roman" w:hAnsi="Times New Roman" w:cs="Times New Roman"/>
          <w:sz w:val="28"/>
          <w:szCs w:val="28"/>
        </w:rPr>
        <w:t xml:space="preserve"> оценивание и методы формирующего контроля, эффективно выстраивать индивидуальные траектории подготовки учеников. Важным направлением является создание сетевого взаимодействия между школами, проведение стажировок, мастер-классов и методических семинаров, а также распространение лучших практик преподавания истории.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Системная работа ИПК, ИРО и других организаций по развитию профессиональной компетентности учителей истории способствует повышению качества образования в целом, формированию единого подхода к подготовке выпускников и снижению разрыва в результатах между школами с разным уровнем ресурсов. Такой подход позволяет обеспечить соответствие преподавания современным требованиям, повысить мотивацию учителей к профессиональному развитию и улучшить результаты ЕГЭ в регионе.</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Рекомендованные меры для ГБУ ДПО «ЦНППМ» </w:t>
      </w:r>
      <w:proofErr w:type="spellStart"/>
      <w:r w:rsidRPr="00927593">
        <w:rPr>
          <w:rFonts w:ascii="Times New Roman" w:hAnsi="Times New Roman" w:cs="Times New Roman"/>
          <w:sz w:val="28"/>
          <w:szCs w:val="28"/>
        </w:rPr>
        <w:t>Минпросвещения</w:t>
      </w:r>
      <w:proofErr w:type="spellEnd"/>
      <w:r w:rsidRPr="00927593">
        <w:rPr>
          <w:rFonts w:ascii="Times New Roman" w:hAnsi="Times New Roman" w:cs="Times New Roman"/>
          <w:sz w:val="28"/>
          <w:szCs w:val="28"/>
        </w:rPr>
        <w:t xml:space="preserve"> КБР в 2026 году должны быть направлены на комплексное повышение качества исторического образования на основе анализа типичных ошибок и затруднений выпускников, продемонстрированных на ЕГЭ. Основным направлением становится развитие внутренней системы оценки качества исторического образования: организация регулярного мониторинга образовательных результатов, проведение аналитических срезов знаний учащихся по ключевым темам и видам заданий ЕГЭ, использование полученных данных для корректировки планов работы образовательных организаций, муниципальных методических служб и региональных органов управления образованием. Такая система позволит выстраивать адресную поддержку школ с низкими результатами и формировать индивидуальные траектории профессионального развития педагогов.</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Важным направлением является организация консультаций для обучающихся и их родителей (законных представителей) по содержательным и психологическим аспектам подготовки к ЕГЭ. Такие консультации должны включать разъяснение структуры экзамена, требований к выполнению заданий повышенного уровня, приёмы планирования индивидуальной подготовки, а также психологические тренинги по снижению тревожности и повышению уверенности учащихся.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Ключевое значение имеет выстраивание эффективного взаимодействия с муниципальными методическими объединениями, профессиональными </w:t>
      </w:r>
      <w:r w:rsidRPr="00927593">
        <w:rPr>
          <w:rFonts w:ascii="Times New Roman" w:hAnsi="Times New Roman" w:cs="Times New Roman"/>
          <w:sz w:val="28"/>
          <w:szCs w:val="28"/>
        </w:rPr>
        <w:lastRenderedPageBreak/>
        <w:t>сообществами и кластерами учителей истории. Это предполагает создание сетевых площадок для обмена опытом, обсуждение успешных практик, проведение совместных разборов типичных ошибок и трудных заданий ЕГЭ.</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Существенную роль будут играть методические мероприятия, направленные на повышение профессиональной компетентности педагогов в области исторического образования. Речь идет о регулярных курсах повышения квалификации, тематических семинарах, </w:t>
      </w:r>
      <w:proofErr w:type="spellStart"/>
      <w:r w:rsidRPr="00927593">
        <w:rPr>
          <w:rFonts w:ascii="Times New Roman" w:hAnsi="Times New Roman" w:cs="Times New Roman"/>
          <w:sz w:val="28"/>
          <w:szCs w:val="28"/>
        </w:rPr>
        <w:t>вебинарах</w:t>
      </w:r>
      <w:proofErr w:type="spellEnd"/>
      <w:r w:rsidRPr="00927593">
        <w:rPr>
          <w:rFonts w:ascii="Times New Roman" w:hAnsi="Times New Roman" w:cs="Times New Roman"/>
          <w:sz w:val="28"/>
          <w:szCs w:val="28"/>
        </w:rPr>
        <w:t xml:space="preserve"> и мастер-классах, посвящённых современным стратегиям преподавания истории, применению формирующего оценивания, </w:t>
      </w:r>
      <w:proofErr w:type="spellStart"/>
      <w:r w:rsidRPr="00927593">
        <w:rPr>
          <w:rFonts w:ascii="Times New Roman" w:hAnsi="Times New Roman" w:cs="Times New Roman"/>
          <w:sz w:val="28"/>
          <w:szCs w:val="28"/>
        </w:rPr>
        <w:t>критериального</w:t>
      </w:r>
      <w:proofErr w:type="spellEnd"/>
      <w:r w:rsidRPr="00927593">
        <w:rPr>
          <w:rFonts w:ascii="Times New Roman" w:hAnsi="Times New Roman" w:cs="Times New Roman"/>
          <w:sz w:val="28"/>
          <w:szCs w:val="28"/>
        </w:rPr>
        <w:t xml:space="preserve"> подхода, развитию у школьников аналитических и аргументационных навыков.</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Отдельное внимание следует уделять организации и проведению сессий каникулярной школы для педагогов в формате «умные каникулы», где практикуются разбор сложных заданий ЕГЭ, моделирование уроков с использованием современных технологий и обмен опытом между учителями разных школ.</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Актуальной задачей является внедрение интерактивных и практико-ориентированных форм повышения квалификации: онлайн-консультации, дистанционные курсы с элементами практической работы, использование цифровых образовательных ресурсов и баз типичных заданий. Важна разработка электронных платформ, где будут размещаться методические материалы, </w:t>
      </w:r>
      <w:proofErr w:type="spellStart"/>
      <w:r w:rsidRPr="00927593">
        <w:rPr>
          <w:rFonts w:ascii="Times New Roman" w:hAnsi="Times New Roman" w:cs="Times New Roman"/>
          <w:sz w:val="28"/>
          <w:szCs w:val="28"/>
        </w:rPr>
        <w:t>видеоразборы</w:t>
      </w:r>
      <w:proofErr w:type="spellEnd"/>
      <w:r w:rsidRPr="00927593">
        <w:rPr>
          <w:rFonts w:ascii="Times New Roman" w:hAnsi="Times New Roman" w:cs="Times New Roman"/>
          <w:sz w:val="28"/>
          <w:szCs w:val="28"/>
        </w:rPr>
        <w:t xml:space="preserve"> заданий, образцы планов подготовки и рекомендации по устранению дефицитов учащихся.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Кроме того, рекомендуется проведение исходных и повторных муниципальных контрольно-педагогических измерений на уровнях начального, основного и среднего общего образования для отслеживания динамики подготовки и выявления проблемных зон. Результаты таких измерений должны использоваться не только для анализа, но и для разработки адресных методических мероприятий для конкретных школ и педагогов.</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 2026 году особое внимание должно быть уделено созданию системы адресного методического сопровождения школ с низкими результатами по истории. Это включает выезды опытных методистов, проведение открытых уроков, совместное планирование учебных занятий, индивидуальные консультации для учителей по вопросам применения современных педагогических технологий и формирующего оценивания.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Комплексная реализация этих мер позволит повысить качество преподавания истории в регионе, обеспечить педагогов современными методическими инструментами, улучшить подготовку учащихся к ЕГЭ и повысить результаты итоговой аттестации выпускников Кабардино-Балкарской Республики в 2026 году.</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В 2026 году данные меры следует расширить и дополнить с учетом новых вызовов в сфере образования, обновленных требований ФГОС и анализа типичных ошибок, выявленных по итогам ЕГЭ последних лет. Организациям, реализующим программы профессионального развития педагогов, необходимо усилить внимание к развитию цифровых компетенций учителей, включая умение использовать онлайн-платформы для совместной </w:t>
      </w:r>
      <w:r w:rsidRPr="00927593">
        <w:rPr>
          <w:rFonts w:ascii="Times New Roman" w:hAnsi="Times New Roman" w:cs="Times New Roman"/>
          <w:sz w:val="28"/>
          <w:szCs w:val="28"/>
        </w:rPr>
        <w:lastRenderedPageBreak/>
        <w:t>работы, адаптивные обучающие системы и базы интерактивных заданий, что позволит повысить эффективность как урочной, так и внеурочной подготовки учащихся к ЕГЭ.</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Важным направлением станет интеграция практико-ориентированных форм обучения, таких как онлайн-</w:t>
      </w:r>
      <w:proofErr w:type="spellStart"/>
      <w:r w:rsidRPr="00927593">
        <w:rPr>
          <w:rFonts w:ascii="Times New Roman" w:hAnsi="Times New Roman" w:cs="Times New Roman"/>
          <w:sz w:val="28"/>
          <w:szCs w:val="28"/>
        </w:rPr>
        <w:t>воркшопы</w:t>
      </w:r>
      <w:proofErr w:type="spellEnd"/>
      <w:r w:rsidRPr="00927593">
        <w:rPr>
          <w:rFonts w:ascii="Times New Roman" w:hAnsi="Times New Roman" w:cs="Times New Roman"/>
          <w:sz w:val="28"/>
          <w:szCs w:val="28"/>
        </w:rPr>
        <w:t xml:space="preserve"> с решением реальных педагогических кейсов, разбор типичных ошибок учащихся по заданиям ЕГЭ с использованием статистики и примеров ответов, а также организация сетевых методических сообществ для обмена успешными практиками. Это позволит педагогам не только обновлять свои знания, но и осваивать новые подходы к формированию у школьников критического мышления, навыков анализа информации, аргументации и работы с источниками.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Особое внимание следует уделять разработке специализированных программ для школ с низкими результатами: адресные курсы повышения квалификации, индивидуальное сопровождение педагогов, стажировки на базе школ с высокими результатами ЕГЭ. Эффективным станет проведение перекрестных проверок и взаимного наставничества, когда опытные педагоги помогают коллегам анализировать структуру уроков, систему оценки и работу с проблемными заданиями.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Также необходимо создать комплекс методических материалов и цифровых ресурсов, включающих </w:t>
      </w:r>
      <w:proofErr w:type="spellStart"/>
      <w:r w:rsidRPr="00927593">
        <w:rPr>
          <w:rFonts w:ascii="Times New Roman" w:hAnsi="Times New Roman" w:cs="Times New Roman"/>
          <w:sz w:val="28"/>
          <w:szCs w:val="28"/>
        </w:rPr>
        <w:t>видеоразборы</w:t>
      </w:r>
      <w:proofErr w:type="spellEnd"/>
      <w:r w:rsidRPr="00927593">
        <w:rPr>
          <w:rFonts w:ascii="Times New Roman" w:hAnsi="Times New Roman" w:cs="Times New Roman"/>
          <w:sz w:val="28"/>
          <w:szCs w:val="28"/>
        </w:rPr>
        <w:t xml:space="preserve"> сложных тем, образцы выполнения заданий высокого уровня, интерактивные тренажеры и диагностические карты для оценки уровня подготовки учащихся. Параллельно следует внедрять систему формирующего оценивания в обучении истории и обществознания, чтобы педагоги могли отслеживать прогресс учеников, корректировать методику обучения и развивать их навыки самооценки и самоконтроля.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В 2026 году важно активнее внедрять интегрированные формы повышения квалификации, совмещающие онлайн-курсы, </w:t>
      </w:r>
      <w:proofErr w:type="spellStart"/>
      <w:r w:rsidRPr="00927593">
        <w:rPr>
          <w:rFonts w:ascii="Times New Roman" w:hAnsi="Times New Roman" w:cs="Times New Roman"/>
          <w:sz w:val="28"/>
          <w:szCs w:val="28"/>
        </w:rPr>
        <w:t>вебинары</w:t>
      </w:r>
      <w:proofErr w:type="spellEnd"/>
      <w:r w:rsidRPr="00927593">
        <w:rPr>
          <w:rFonts w:ascii="Times New Roman" w:hAnsi="Times New Roman" w:cs="Times New Roman"/>
          <w:sz w:val="28"/>
          <w:szCs w:val="28"/>
        </w:rPr>
        <w:t>, практические занятия и участие педагогов в профессиональных сообществах. Такие форматы позволят сделать обучение гибким и адаптивным, учитывающим индивидуальные запросы учителей.</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Комплексная реализация предложенных мер обеспечит рост профессиональной компетентности педагогов, создаст условия для повышения качества исторического и обществоведческого образования в школах Кабардино-Балкарской Республики, что в конечном итоге приведет к улучшению результатов ЕГЭ и развитию у выпускников аналитических, коммуникативных и исследовательских навыков, необходимых для успешного продолжения обучения и профессионального самоопределения.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В 2026 году ключевым направлением повышения качества исторического образования должно стать совершенствование структуры учебного плана, что предполагает обязательное выделение не менее трёх часов истории в неделю на уровне основного общего образования и сохранение этой нормы на уровне среднего общего образования. Такой подход обеспечит достаточное время для последовательного, углубленного изучения всех исторических периодов и подготовки к ЕГЭ. Особое внимание следует </w:t>
      </w:r>
      <w:r w:rsidRPr="00927593">
        <w:rPr>
          <w:rFonts w:ascii="Times New Roman" w:hAnsi="Times New Roman" w:cs="Times New Roman"/>
          <w:sz w:val="28"/>
          <w:szCs w:val="28"/>
        </w:rPr>
        <w:lastRenderedPageBreak/>
        <w:t>уделить линейному принципу построения курса истории – изучение материала должно происходить в хронологической последовательности, что способствует формированию целостного исторического мировоззрения, развитию хронологического мышления и понимания причинно-следственных связей.</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Важной составляющей учебного плана должно стать включение в программу курса «История родного края», позволяющего учащимся осознавать взаимосвязь локальной и общероссийской истории, понимать культурное наследие своего региона и его вклад в общую историю страны. Для этого необходимо разработать региональные модули с учетом историко-культурных особенностей Кабардино-Балкарской Республики, включающие материалы о значимых событиях, личностях, памятниках культуры и истории региона.</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Для успешной реализации данных изменений требуется методическое сопровождение педагогов. Оно должно включать:</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разработку примерных рабочих программ и календарно-тематического планирования, учитывающих новые требования к количеству учебных часов и линейности курса;</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подготовку учебно-методических комплексов, включающих учебники, рабочие тетради, сборники заданий и диагностические материалы по истории России и истории родного края;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проведение курсов повышения квалификации и методических семинаров по вопросам организации линейного курса истории, интеграции материалов региональной истории и эффективного распределения учебного времени;</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создание банка методических материалов с примерами уроков, кейсов, проектных заданий и диагностических работ по истории родного края;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систему наставничества для учителей, в рамках которой опытные педагоги и методисты будут оказывать адресную помощь школам и учителям в разработке программ, создании учебных материалов и применении современных технологий обучения.</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 xml:space="preserve">Кроме того, необходимо обеспечить педагогическое сопровождение процесса внедрения изменений, включая регулярный мониторинг реализации нового учебного плана, проведение открытых уроков, </w:t>
      </w:r>
      <w:proofErr w:type="spellStart"/>
      <w:r w:rsidRPr="00927593">
        <w:rPr>
          <w:rFonts w:ascii="Times New Roman" w:hAnsi="Times New Roman" w:cs="Times New Roman"/>
          <w:sz w:val="28"/>
          <w:szCs w:val="28"/>
        </w:rPr>
        <w:t>взаимопосещения</w:t>
      </w:r>
      <w:proofErr w:type="spellEnd"/>
      <w:r w:rsidRPr="00927593">
        <w:rPr>
          <w:rFonts w:ascii="Times New Roman" w:hAnsi="Times New Roman" w:cs="Times New Roman"/>
          <w:sz w:val="28"/>
          <w:szCs w:val="28"/>
        </w:rPr>
        <w:t xml:space="preserve"> и разбор успешных практик.</w:t>
      </w:r>
    </w:p>
    <w:p w:rsidR="00927593" w:rsidRPr="00927593" w:rsidRDefault="00927593" w:rsidP="00927593">
      <w:pPr>
        <w:spacing w:after="0" w:line="240" w:lineRule="auto"/>
        <w:ind w:firstLine="709"/>
        <w:jc w:val="both"/>
        <w:rPr>
          <w:rFonts w:ascii="Times New Roman" w:hAnsi="Times New Roman" w:cs="Times New Roman"/>
          <w:sz w:val="28"/>
          <w:szCs w:val="28"/>
        </w:rPr>
      </w:pPr>
      <w:r w:rsidRPr="00927593">
        <w:rPr>
          <w:rFonts w:ascii="Times New Roman" w:hAnsi="Times New Roman" w:cs="Times New Roman"/>
          <w:sz w:val="28"/>
          <w:szCs w:val="28"/>
        </w:rPr>
        <w:t>Такая организация позволит не только выполнить федеральные требования по увеличению учебного времени на изучение истории, но и обеспечить формирование у школьников целостного понимания отечественной и региональной истории, развитие навыков анализа источников, аргументации, критического мышления и устойчивого интереса к предмету.</w:t>
      </w:r>
    </w:p>
    <w:p w:rsidR="00927593" w:rsidRPr="00927593" w:rsidRDefault="00927593" w:rsidP="00927593">
      <w:pPr>
        <w:pStyle w:val="3"/>
        <w:numPr>
          <w:ilvl w:val="0"/>
          <w:numId w:val="0"/>
        </w:numPr>
        <w:spacing w:before="0"/>
        <w:ind w:firstLine="709"/>
        <w:jc w:val="both"/>
        <w:rPr>
          <w:rFonts w:ascii="Times New Roman" w:hAnsi="Times New Roman"/>
          <w:b w:val="0"/>
          <w:bCs w:val="0"/>
          <w:szCs w:val="28"/>
          <w:lang w:val="ru-RU"/>
        </w:rPr>
      </w:pPr>
    </w:p>
    <w:p w:rsidR="003266BD" w:rsidRPr="003266BD" w:rsidRDefault="003266BD" w:rsidP="003266BD">
      <w:pPr>
        <w:pStyle w:val="3"/>
        <w:numPr>
          <w:ilvl w:val="0"/>
          <w:numId w:val="0"/>
        </w:numPr>
        <w:rPr>
          <w:rFonts w:ascii="Times New Roman" w:hAnsi="Times New Roman"/>
          <w:bCs w:val="0"/>
        </w:rPr>
      </w:pPr>
      <w:r w:rsidRPr="003266BD">
        <w:rPr>
          <w:rFonts w:ascii="Times New Roman" w:hAnsi="Times New Roman"/>
          <w:bCs w:val="0"/>
          <w:lang w:val="ru-RU"/>
        </w:rPr>
        <w:t xml:space="preserve">Рекомендации </w:t>
      </w:r>
      <w:r w:rsidRPr="003266BD">
        <w:rPr>
          <w:rFonts w:ascii="Times New Roman" w:hAnsi="Times New Roman"/>
          <w:bCs w:val="0"/>
        </w:rPr>
        <w:t>по организации дифференцированного обучения школьников с разным</w:t>
      </w:r>
      <w:r w:rsidRPr="003266BD">
        <w:rPr>
          <w:rFonts w:ascii="Times New Roman" w:hAnsi="Times New Roman"/>
          <w:bCs w:val="0"/>
          <w:lang w:val="ru-RU"/>
        </w:rPr>
        <w:t>и</w:t>
      </w:r>
      <w:r w:rsidRPr="003266BD">
        <w:rPr>
          <w:rFonts w:ascii="Times New Roman" w:hAnsi="Times New Roman"/>
          <w:bCs w:val="0"/>
        </w:rPr>
        <w:t xml:space="preserve"> уровн</w:t>
      </w:r>
      <w:r w:rsidRPr="003266BD">
        <w:rPr>
          <w:rFonts w:ascii="Times New Roman" w:hAnsi="Times New Roman"/>
          <w:bCs w:val="0"/>
          <w:lang w:val="ru-RU"/>
        </w:rPr>
        <w:t>я</w:t>
      </w:r>
      <w:r w:rsidRPr="003266BD">
        <w:rPr>
          <w:rFonts w:ascii="Times New Roman" w:hAnsi="Times New Roman"/>
          <w:bCs w:val="0"/>
        </w:rPr>
        <w:t>м</w:t>
      </w:r>
      <w:r w:rsidRPr="003266BD">
        <w:rPr>
          <w:rFonts w:ascii="Times New Roman" w:hAnsi="Times New Roman"/>
          <w:bCs w:val="0"/>
          <w:lang w:val="ru-RU"/>
        </w:rPr>
        <w:t>и</w:t>
      </w:r>
      <w:r w:rsidRPr="003266BD">
        <w:rPr>
          <w:rFonts w:ascii="Times New Roman" w:hAnsi="Times New Roman"/>
          <w:bCs w:val="0"/>
        </w:rPr>
        <w:t xml:space="preserve"> предметной подготовки</w:t>
      </w:r>
    </w:p>
    <w:p w:rsidR="003266BD" w:rsidRPr="003F69C2" w:rsidRDefault="003266BD" w:rsidP="003266BD">
      <w:pPr>
        <w:rPr>
          <w:lang w:val="x-none"/>
        </w:rPr>
      </w:pPr>
    </w:p>
    <w:p w:rsidR="003266BD" w:rsidRPr="003266BD" w:rsidRDefault="003266BD" w:rsidP="003266BD">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3266BD">
        <w:rPr>
          <w:rFonts w:ascii="Times New Roman" w:eastAsia="Times New Roman" w:hAnsi="Times New Roman"/>
          <w:bCs/>
          <w:i/>
          <w:iCs/>
          <w:sz w:val="28"/>
          <w:szCs w:val="28"/>
          <w:lang w:eastAsia="ru-RU"/>
        </w:rPr>
        <w:t>Учителям</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Важность организации дифференцированного обучения по истории обусловлена выявленными в отчёте по итогам ЕГЭ дефицитами, которые показывают, что выпускники демонстрируют значительные различия в уровне предметной подготовки, владении понятийным аппаратом, навыках аргументации и аналитической работы с историческими источниками. Часть учащихся уверенно выполняет задания базового уровня, но испытывает трудности при работе с заданиями повышенной сложности, требующими установления причинно-следственных связей, интерпретации источников и аргументированного изложения. Другая группа школьников, наоборот, показывает высокий уровень знаний фактического материала, но недостаточно владеет умением применять его для анализа и аргументации в открытых заданиях. Есть и учащиеся, которым требуется систематическая поддержка по базовым знаниям, работе с терминами, хронологией и пониманию исторических процессов.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Просмотр данных по каждому критерию и баллам показывает, что наибольшие резервы для роста связаны с группами участников, получивших 0 и 1 балл. Это учащиеся, которым не хватает либо базовых знаний (ключевые факты, даты, термины), либо умений систематизировать и применять информацию. Именно с ними работа даст наибольший прирост среднего результата. Для этой категории важны системная отработка фактического материала, задания на установление связей и постепенное усложнение упражнений.</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Резерв есть и среди участников, которые получают неполный балл (2–3 из максимума) в заданиях повышенной сложности. Они частично владеют материалом, но теряют баллы из-за неполного раскрытия ответа или недостаточной аргументации. С ними важно работать над структурой развернутого ответа, логикой и полнотой изложения, отрабатывать умение приводить факты и объяснять их значимость.</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Таким образом, организация дифференцированного обучения должна учитывать три уровня подготовки:</w:t>
      </w:r>
    </w:p>
    <w:p w:rsidR="003266BD" w:rsidRPr="003266BD" w:rsidRDefault="003266BD" w:rsidP="00822E49">
      <w:pPr>
        <w:numPr>
          <w:ilvl w:val="0"/>
          <w:numId w:val="39"/>
        </w:numPr>
        <w:spacing w:after="0" w:line="240" w:lineRule="auto"/>
        <w:ind w:left="0" w:firstLine="709"/>
        <w:jc w:val="both"/>
        <w:rPr>
          <w:rFonts w:ascii="Times New Roman" w:hAnsi="Times New Roman" w:cs="Times New Roman"/>
          <w:sz w:val="28"/>
          <w:szCs w:val="28"/>
        </w:rPr>
      </w:pPr>
      <w:r w:rsidRPr="003266BD">
        <w:rPr>
          <w:rFonts w:ascii="Times New Roman" w:hAnsi="Times New Roman" w:cs="Times New Roman"/>
          <w:sz w:val="28"/>
          <w:szCs w:val="28"/>
        </w:rPr>
        <w:t>учащиеся с 0 баллов – работа над базовыми знаниями, терминами и хронологией;</w:t>
      </w:r>
    </w:p>
    <w:p w:rsidR="003266BD" w:rsidRPr="003266BD" w:rsidRDefault="003266BD" w:rsidP="00822E49">
      <w:pPr>
        <w:numPr>
          <w:ilvl w:val="0"/>
          <w:numId w:val="39"/>
        </w:numPr>
        <w:spacing w:after="0" w:line="240" w:lineRule="auto"/>
        <w:ind w:left="0" w:firstLine="709"/>
        <w:jc w:val="both"/>
        <w:rPr>
          <w:rFonts w:ascii="Times New Roman" w:hAnsi="Times New Roman" w:cs="Times New Roman"/>
          <w:sz w:val="28"/>
          <w:szCs w:val="28"/>
        </w:rPr>
      </w:pPr>
      <w:r w:rsidRPr="003266BD">
        <w:rPr>
          <w:rFonts w:ascii="Times New Roman" w:hAnsi="Times New Roman" w:cs="Times New Roman"/>
          <w:sz w:val="28"/>
          <w:szCs w:val="28"/>
        </w:rPr>
        <w:t>учащиеся с 1 баллом – формирование умений связывать факты, давать простые объяснения, применять знания;</w:t>
      </w:r>
    </w:p>
    <w:p w:rsidR="003266BD" w:rsidRPr="003266BD" w:rsidRDefault="003266BD" w:rsidP="00822E49">
      <w:pPr>
        <w:numPr>
          <w:ilvl w:val="0"/>
          <w:numId w:val="39"/>
        </w:numPr>
        <w:spacing w:after="0" w:line="240" w:lineRule="auto"/>
        <w:ind w:left="0" w:firstLine="709"/>
        <w:jc w:val="both"/>
        <w:rPr>
          <w:rFonts w:ascii="Times New Roman" w:hAnsi="Times New Roman" w:cs="Times New Roman"/>
          <w:sz w:val="28"/>
          <w:szCs w:val="28"/>
        </w:rPr>
      </w:pPr>
      <w:r w:rsidRPr="003266BD">
        <w:rPr>
          <w:rFonts w:ascii="Times New Roman" w:hAnsi="Times New Roman" w:cs="Times New Roman"/>
          <w:sz w:val="28"/>
          <w:szCs w:val="28"/>
        </w:rPr>
        <w:t>учащиеся с 2–3 баллами из максимума – доработка аргументации, полноты и логики ответа для выхода на максимальный результат.</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lastRenderedPageBreak/>
        <w:t>Такой подход позволит точечно повышать баллы в разных группах: у слабых – выводить на базовый уровень, у средних – учить применять знания, у сильных – работать над качеством развернутых ответов и устранением недочётов.</w:t>
      </w:r>
    </w:p>
    <w:p w:rsidR="003266BD" w:rsidRPr="003266BD" w:rsidRDefault="003266BD" w:rsidP="003266BD">
      <w:pPr>
        <w:spacing w:after="0"/>
        <w:ind w:firstLine="709"/>
        <w:jc w:val="both"/>
        <w:rPr>
          <w:rFonts w:ascii="Times New Roman" w:hAnsi="Times New Roman" w:cs="Times New Roman"/>
          <w:sz w:val="28"/>
          <w:szCs w:val="28"/>
        </w:rPr>
      </w:pPr>
      <w:proofErr w:type="gramStart"/>
      <w:r w:rsidRPr="003266BD">
        <w:rPr>
          <w:rFonts w:ascii="Times New Roman" w:hAnsi="Times New Roman" w:cs="Times New Roman"/>
          <w:sz w:val="28"/>
          <w:szCs w:val="28"/>
        </w:rPr>
        <w:t>В условиях</w:t>
      </w:r>
      <w:proofErr w:type="gramEnd"/>
      <w:r w:rsidRPr="003266BD">
        <w:rPr>
          <w:rFonts w:ascii="Times New Roman" w:hAnsi="Times New Roman" w:cs="Times New Roman"/>
          <w:sz w:val="28"/>
          <w:szCs w:val="28"/>
        </w:rPr>
        <w:t xml:space="preserve"> обновлённых ФГОС и изменений в структуре КИМ ЕГЭ по истории, где возрастает доля заданий, проверяющих аналитические умения, навыки критического мышления и аргументации, особенно важно организовать процесс обучения с учётом уровня подготовки школьников. Дифференцированный подход позволяет повысить эффективность занятий, обеспечить поддержку слабых учеников и развитие сильных, создать условия для достижения каждым обучающимся планируемых результатов.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Организация дифференцированного обучения должна включать:</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разделение учеников на группы по уровню подготовки на основе текущей диагностики, анализа контрольных и пробных работ;</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 построение </w:t>
      </w:r>
      <w:proofErr w:type="spellStart"/>
      <w:r w:rsidRPr="003266BD">
        <w:rPr>
          <w:rFonts w:ascii="Times New Roman" w:hAnsi="Times New Roman" w:cs="Times New Roman"/>
          <w:sz w:val="28"/>
          <w:szCs w:val="28"/>
        </w:rPr>
        <w:t>разноуровневых</w:t>
      </w:r>
      <w:proofErr w:type="spellEnd"/>
      <w:r w:rsidRPr="003266BD">
        <w:rPr>
          <w:rFonts w:ascii="Times New Roman" w:hAnsi="Times New Roman" w:cs="Times New Roman"/>
          <w:sz w:val="28"/>
          <w:szCs w:val="28"/>
        </w:rPr>
        <w:t xml:space="preserve"> заданий (репродуктивных, аналитических, творческих), позволяющих учащимся осваивать материал в своём темпе;</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разработку индивидуальных образовательных маршрутов для учащихся, имеющих устойчивые пробелы в знаниях или, наоборот, демонстрирующих высокий уровень подготовки;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применение гибких форм работы – от мини-групп и парных заданий до проектных исследований и дискуссий, с разным уровнем сложности;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систему промежуточной диагностики с целью корректировки образовательного маршрута и содержания занятий.</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Такой подход обеспечивает адресное устранение дефицитов: </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для слабоуспевающих школьников – закрепление базовых знаний и навыков, </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для средней группы – развитие умений анализа и работы с источниками, </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для сильных учеников – подготовку к заданиям высокого уровня сложности с акцентом на аргументацию, исторический анализ и проектную деятельность.</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Учителям-предметникам в 2026 году необходимо выстраивать образовательный процесс по принципам индивидуализации и дифференциации, учитывая результаты анализа ЕГЭ 2026 года, которые показали существенные различия в уровне подготовки выпускников. Важно организовать обучение таким образом, чтобы каждая группа учащихся получала задания, соответствующие её возможностям и целям подготовки. Для школьников с низким уровнем подготовки акцент следует делать на формировании базовых знаний и умений: отработке ключевых исторических понятий, хронологии, работе с наглядными материалами, схемами и простыми источниками. Для учащихся со средним уровнем подготовки необходимо расширять спектр заданий, включая упражнения на установление причинно-</w:t>
      </w:r>
      <w:r w:rsidRPr="003266BD">
        <w:rPr>
          <w:rFonts w:ascii="Times New Roman" w:hAnsi="Times New Roman" w:cs="Times New Roman"/>
          <w:sz w:val="28"/>
          <w:szCs w:val="28"/>
        </w:rPr>
        <w:lastRenderedPageBreak/>
        <w:t>следственных связей, сравнение исторических событий, использование примеров из исторических источников и материалов реальной жизни. Группа с высоким уровнем подготовки должна получать задания, направленные на развитие критического мышления, самостоятельного поиска и анализа информации, написание развернутых ответов и выполнение исследовательских мини-проектов, что обеспечит готовность к выполнению наиболее сложных заданий ЕГЭ.</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В 2026 году особое значение приобретает систематическое использование формирующего оценивания и регулярных диагностических процедур. Формирующее оценивание позволит учителям не только отслеживать текущий уровень знаний, но и фиксировать динамику прогресса каждого ученика, своевременно корректировать учебные материалы, методы и темп освоения содержания. Регулярная диагностика в течение года обеспечит оперативное выявление пробелов, что позволит гибко перестраивать образовательный процесс и обеспечивать адресную поддержку. Такой подход даст возможность оптимизировать учебные нагрузки и сделать подготовку к экзамену более целенаправленной.</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Систематическое внедрение формирующего оценивания будет способствовать развитию у выпускников навыков </w:t>
      </w:r>
      <w:proofErr w:type="spellStart"/>
      <w:r w:rsidRPr="003266BD">
        <w:rPr>
          <w:rFonts w:ascii="Times New Roman" w:hAnsi="Times New Roman" w:cs="Times New Roman"/>
          <w:sz w:val="28"/>
          <w:szCs w:val="28"/>
        </w:rPr>
        <w:t>саморефлексии</w:t>
      </w:r>
      <w:proofErr w:type="spellEnd"/>
      <w:r w:rsidRPr="003266BD">
        <w:rPr>
          <w:rFonts w:ascii="Times New Roman" w:hAnsi="Times New Roman" w:cs="Times New Roman"/>
          <w:sz w:val="28"/>
          <w:szCs w:val="28"/>
        </w:rPr>
        <w:t xml:space="preserve"> и самооценки. Учащиеся научатся определять свои сильные и слабые стороны, анализировать собственный прогресс и целенаправленно работать над дефицитами. Это особенно важно в условиях новых требований ЕГЭ, где возрастает роль аналитических умений, аргументации и работы с источниками.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Для всех уровней подготовки остаётся актуальной работа с историческими источниками разных типов (документами, картами, статистикой, иллюстрациями), систематизация исторического материала через схемы, таблицы, интеллект-карты, а также анализ исторических версий и аргументация выводов с опорой на факты. При этом педагогам необходимо учитывать возрастные и психологические особенности школьников, использовать приёмы постепенного усложнения заданий и знакомить учащихся с демоверсиями и спецификациями ЕГЭ, чтобы они понимали структуру экзамена и требования к ответам.</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Такая система дифференцированного обучения позволит повысить мотивацию всех категорий учащихся, обеспечить эффективную подготовку к экзамену и устранить ключевые дефициты, выявленные по результатам ЕГЭ 2026 года.</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Педагогам образовательных организаций в 2026 году рекомендуется выстраивать индивидуализированную систему работы с разными группами обучающихся, включая тех, кто демонстрирует как затруднения в освоении предмета, так и высокие образовательные результаты. Для этого необходимо активно практиковать вариативные формы заданий на уроках истории, </w:t>
      </w:r>
      <w:r w:rsidRPr="003266BD">
        <w:rPr>
          <w:rFonts w:ascii="Times New Roman" w:hAnsi="Times New Roman" w:cs="Times New Roman"/>
          <w:sz w:val="28"/>
          <w:szCs w:val="28"/>
        </w:rPr>
        <w:lastRenderedPageBreak/>
        <w:t xml:space="preserve">которые учитывают уровень подготовки и познавательные возможности школьников. Важным направлением является использование проблемного обучения и </w:t>
      </w:r>
      <w:proofErr w:type="spellStart"/>
      <w:r w:rsidRPr="003266BD">
        <w:rPr>
          <w:rFonts w:ascii="Times New Roman" w:hAnsi="Times New Roman" w:cs="Times New Roman"/>
          <w:sz w:val="28"/>
          <w:szCs w:val="28"/>
        </w:rPr>
        <w:t>деятельностных</w:t>
      </w:r>
      <w:proofErr w:type="spellEnd"/>
      <w:r w:rsidRPr="003266BD">
        <w:rPr>
          <w:rFonts w:ascii="Times New Roman" w:hAnsi="Times New Roman" w:cs="Times New Roman"/>
          <w:sz w:val="28"/>
          <w:szCs w:val="28"/>
        </w:rPr>
        <w:t xml:space="preserve"> форм с элементами игровых технологий, способствующих развитию гибких навыков, критического мышления и умений анализа.</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Рекомендуется внедрять тренинги и упражнения с использованием ленты времени, дифференцированные задания и упражнения, направленные на работу с хронологией, а также применять календарь событий, хронологические и синхронистические таблицы, образные обозначения дат, исторические карты и схемы. Практика составления хронологических задач, интерактивных игр, заданий с опорой на символы и визуализацию исторических процессов позволяет школьникам лучше усваивать материал и связывать события с их конкретным местом и временем. Учителю важно постоянно подводить обучающихся к пониманию причинно-следственных связей, делая акцент на том, что исторические перемены являются результатом действий людей и совокупности фактов и событий, а не происходят сами собой. Отработка этого навыка способствует формированию </w:t>
      </w:r>
      <w:proofErr w:type="spellStart"/>
      <w:r w:rsidRPr="003266BD">
        <w:rPr>
          <w:rFonts w:ascii="Times New Roman" w:hAnsi="Times New Roman" w:cs="Times New Roman"/>
          <w:sz w:val="28"/>
          <w:szCs w:val="28"/>
        </w:rPr>
        <w:t>метапредметного</w:t>
      </w:r>
      <w:proofErr w:type="spellEnd"/>
      <w:r w:rsidRPr="003266BD">
        <w:rPr>
          <w:rFonts w:ascii="Times New Roman" w:hAnsi="Times New Roman" w:cs="Times New Roman"/>
          <w:sz w:val="28"/>
          <w:szCs w:val="28"/>
        </w:rPr>
        <w:t xml:space="preserve"> умения делать выводы и аргументировать свою позицию на основе фактов.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Например, учащиеся должны осознавать, что процесс формирования и развития законодательства Древнерусского государства связан с фактом принятия «Русской Правды», а реформирование Избранной рады – с созывом первого Земского собора. Глубокое понимание исторического контекста повышает прочность усвоенных знаний и их осознанное применение в заданиях ЕГЭ.</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Для устранения предметных дефицитов в урочной деятельности рекомендуется систематически использовать задания, направленные на развитие функциональной грамотности: умение приводить корректные примеры для иллюстрации исторических процессов, формулировать социальные и исторические проблемы, анализировать их причины и последствия.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Кроме того, важно включать в структуру урока практико-ориентированные задания формата демоверсии ЕГЭ-2026 по истории, а также материалы, размещенные на сайте ФГБНУ «ФИПИ» (кодификаторы, спецификации, демонстрационные варианты КИМ). Целесообразно использовать учебно-методические материалы для экспертов региональных предметных комиссий по проверке развернутых ответов, чтобы знакомить учащихся с критериями оценивания и формировать у них понимание требований к структуре и полноте ответа.</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Такая система позволит повысить качество исторической подготовки, обеспечить целенаправленное развитие аналитических и аргументационных умений учащихся, а также создать условия для эффективного устранения выявленных дефицитов, что напрямую отразится на результатах ЕГЭ 2026</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lastRenderedPageBreak/>
        <w:t>Организация дифференцированного обучения по истории с 6 по 11 класс в 2026 году должна строиться на результатах анализа ЕГЭ 2024–2025 годов, где выявлены ключевые дефициты: слабое владение базовыми историческими понятиями, низкий уровень работы с картами и источниками, затруднения при установлении причинно-следственных связей, недостаточные навыки аргументации и написания развернутых ответов (задания 18–21). Для устранения этих проблем педагогам необходимо выстраивать обучение по принципу индивидуализации и дифференциации, начиная с 6 класса и постепенно повышая уровень сложности заданий.</w:t>
      </w:r>
    </w:p>
    <w:p w:rsidR="003266BD" w:rsidRPr="003266BD" w:rsidRDefault="003266BD" w:rsidP="003266BD">
      <w:pPr>
        <w:tabs>
          <w:tab w:val="left" w:pos="567"/>
        </w:tabs>
        <w:spacing w:after="0"/>
        <w:ind w:firstLine="709"/>
        <w:jc w:val="both"/>
        <w:rPr>
          <w:rFonts w:ascii="Times New Roman" w:hAnsi="Times New Roman" w:cs="Times New Roman"/>
          <w:b/>
          <w:i/>
          <w:sz w:val="28"/>
          <w:szCs w:val="28"/>
        </w:rPr>
      </w:pPr>
    </w:p>
    <w:p w:rsidR="003266BD" w:rsidRPr="003266BD" w:rsidRDefault="003266BD" w:rsidP="003266BD">
      <w:pPr>
        <w:tabs>
          <w:tab w:val="left" w:pos="567"/>
        </w:tabs>
        <w:spacing w:after="0"/>
        <w:ind w:firstLine="709"/>
        <w:jc w:val="both"/>
        <w:rPr>
          <w:rFonts w:ascii="Times New Roman" w:hAnsi="Times New Roman" w:cs="Times New Roman"/>
          <w:b/>
          <w:i/>
          <w:sz w:val="28"/>
          <w:szCs w:val="28"/>
        </w:rPr>
      </w:pPr>
      <w:r w:rsidRPr="003266BD">
        <w:rPr>
          <w:rFonts w:ascii="Times New Roman" w:hAnsi="Times New Roman" w:cs="Times New Roman"/>
          <w:b/>
          <w:i/>
          <w:sz w:val="28"/>
          <w:szCs w:val="28"/>
        </w:rPr>
        <w:t>Группа 1 (экзаменуемые с низким уровнем мотивации)</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Организация работы обучающихся с низким уровнем мотивации направлена на успешное достижение порогового балла и подготовку выполнения заданий базового уровня сложности. В процессе обучения истории рекомендуется:</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организация работы с обучающимися, имеющими низкий уровень мотивации, направлена на успешное достижение порогового балла и подготовку выполнения заданий базового уровня сложности. В процессе обучения истории рекомендуется следующее:</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практиковать тренинги по выполнению заданий экзаменационного вида в соответствии с новой моделью ЕГЭ по истории. Регулярное проведение таких тренингов поможет ученикам лучше понять формат экзамена и требования к выполнению заданий, что повысит их уверенность и подготовленность.</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Уделить больше внимания на уроках изучению исторических источников и умению работать с ними. Это включает в себя анализ текстов, документов, артефактов и других исторических материалов. Умение правильно интерпретировать и использовать исторические источники является ключевым навыком для успешной сдачи экзамена.</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Внимательнее изучать памятники культуры народов и уметь правильно соотносить их в заданиях. Это поможет учащимся лучше понимать культурное наследие и исторический контекст различных эпох и регионов, что важно для выполнения заданий по истории.</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Усилить работу по изучению новых слов, терминов и понятий, а также умений раскрывать смысл этих слов. Развитие словарного запаса и понимания терминологии способствует лучшему усвоению учебного материала и более точному выполнению экзаменационных заданий.</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Усилить работу по изучению карты государств. Ученики должны уметь ориентироваться на исторической карте, понимать географическое расположение государств, границы и изменения в них. Это знание помогает лучше понять исторические события и процессы.</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Поднять интерес у учеников к изучению истории родного края. Изучение локальной истории может значительно повысить мотивацию </w:t>
      </w:r>
      <w:r w:rsidRPr="003266BD">
        <w:rPr>
          <w:rFonts w:ascii="Times New Roman" w:eastAsia="Times New Roman" w:hAnsi="Times New Roman" w:cs="Times New Roman"/>
          <w:sz w:val="28"/>
          <w:szCs w:val="28"/>
        </w:rPr>
        <w:lastRenderedPageBreak/>
        <w:t>учащихся, так как оно делает процесс обучения более личным и значимым. Организация экскурсий, посещение музеев и исторических мест может стать эффективным дополнением к учебной программе.</w:t>
      </w:r>
    </w:p>
    <w:p w:rsidR="003266BD" w:rsidRPr="003266BD" w:rsidRDefault="003266BD" w:rsidP="00822E49">
      <w:pPr>
        <w:numPr>
          <w:ilvl w:val="0"/>
          <w:numId w:val="35"/>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Усилить работу с исторической картой как источником информации о территории, об экономических и культурных центрах Руси и других государств в истории, о направлениях крупнейших передвижений людей – походов, завоеваний, колонизаций и других. Умение читать и анализировать исторические карты помогает учащимся лучше понимать пространственные аспекты истории и важность географических факторов в исторических процессах.</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Группа 1 – обучающиеся с низким уровнем подготовки (не преодолевшие минимальный порог). В </w:t>
      </w:r>
      <w:r w:rsidRPr="003266BD">
        <w:rPr>
          <w:rFonts w:ascii="Times New Roman" w:hAnsi="Times New Roman" w:cs="Times New Roman"/>
          <w:b/>
          <w:sz w:val="28"/>
          <w:szCs w:val="28"/>
        </w:rPr>
        <w:t>шестом классе</w:t>
      </w:r>
      <w:r w:rsidRPr="003266BD">
        <w:rPr>
          <w:rFonts w:ascii="Times New Roman" w:hAnsi="Times New Roman" w:cs="Times New Roman"/>
          <w:sz w:val="28"/>
          <w:szCs w:val="28"/>
        </w:rPr>
        <w:t xml:space="preserve"> работа строится на знакомстве с основными историческими понятиями, ключевыми датами и событиями с использованием наглядных материалов, таких как карты, схемы и ленты времени. Ученики составляют словари терминов и выполняют небольшие задания на знание хронологии. В </w:t>
      </w:r>
      <w:r w:rsidRPr="003266BD">
        <w:rPr>
          <w:rFonts w:ascii="Times New Roman" w:hAnsi="Times New Roman" w:cs="Times New Roman"/>
          <w:b/>
          <w:sz w:val="28"/>
          <w:szCs w:val="28"/>
        </w:rPr>
        <w:t>седьмом классе</w:t>
      </w:r>
      <w:r w:rsidRPr="003266BD">
        <w:rPr>
          <w:rFonts w:ascii="Times New Roman" w:hAnsi="Times New Roman" w:cs="Times New Roman"/>
          <w:sz w:val="28"/>
          <w:szCs w:val="28"/>
        </w:rPr>
        <w:t xml:space="preserve"> происходит закрепление базовых понятий и освоение простых связей между событиями. Вводятся упражнения на поиск информации в таблицах и изображениях, учащиеся начинают давать короткие устные ответы. В </w:t>
      </w:r>
      <w:r w:rsidRPr="003266BD">
        <w:rPr>
          <w:rFonts w:ascii="Times New Roman" w:hAnsi="Times New Roman" w:cs="Times New Roman"/>
          <w:b/>
          <w:sz w:val="28"/>
          <w:szCs w:val="28"/>
        </w:rPr>
        <w:t>восьмом классе</w:t>
      </w:r>
      <w:r w:rsidRPr="003266BD">
        <w:rPr>
          <w:rFonts w:ascii="Times New Roman" w:hAnsi="Times New Roman" w:cs="Times New Roman"/>
          <w:sz w:val="28"/>
          <w:szCs w:val="28"/>
        </w:rPr>
        <w:t xml:space="preserve"> используется больше опорных схем и карточек, задания на расстановку событий в хронологическом порядке, ученики учатся составлять простые письменные ответы по готовым шаблонам. В </w:t>
      </w:r>
      <w:r w:rsidRPr="003266BD">
        <w:rPr>
          <w:rFonts w:ascii="Times New Roman" w:hAnsi="Times New Roman" w:cs="Times New Roman"/>
          <w:b/>
          <w:sz w:val="28"/>
          <w:szCs w:val="28"/>
        </w:rPr>
        <w:t>девятом классе</w:t>
      </w:r>
      <w:r w:rsidRPr="003266BD">
        <w:rPr>
          <w:rFonts w:ascii="Times New Roman" w:hAnsi="Times New Roman" w:cs="Times New Roman"/>
          <w:sz w:val="28"/>
          <w:szCs w:val="28"/>
        </w:rPr>
        <w:t xml:space="preserve"> основной акцент делается на понимание причинно-следственных связей, подбор простых примеров и выполнение мини-тестов с последующим разбором ошибок. В </w:t>
      </w:r>
      <w:r w:rsidRPr="003266BD">
        <w:rPr>
          <w:rFonts w:ascii="Times New Roman" w:hAnsi="Times New Roman" w:cs="Times New Roman"/>
          <w:b/>
          <w:sz w:val="28"/>
          <w:szCs w:val="28"/>
        </w:rPr>
        <w:t>десятом классе</w:t>
      </w:r>
      <w:r w:rsidRPr="003266BD">
        <w:rPr>
          <w:rFonts w:ascii="Times New Roman" w:hAnsi="Times New Roman" w:cs="Times New Roman"/>
          <w:sz w:val="28"/>
          <w:szCs w:val="28"/>
        </w:rPr>
        <w:t xml:space="preserve"> ученики осваивают задания базового уровня открытой части экзамена, а учителя пошагово объясняют критерии их оценивания. В </w:t>
      </w:r>
      <w:r w:rsidRPr="003266BD">
        <w:rPr>
          <w:rFonts w:ascii="Times New Roman" w:hAnsi="Times New Roman" w:cs="Times New Roman"/>
          <w:b/>
          <w:sz w:val="28"/>
          <w:szCs w:val="28"/>
        </w:rPr>
        <w:t>одиннадцатом классе</w:t>
      </w:r>
      <w:r w:rsidRPr="003266BD">
        <w:rPr>
          <w:rFonts w:ascii="Times New Roman" w:hAnsi="Times New Roman" w:cs="Times New Roman"/>
          <w:sz w:val="28"/>
          <w:szCs w:val="28"/>
        </w:rPr>
        <w:t xml:space="preserve"> внимание уделяется регулярному выполнению пробных заданий из демоверсий ЕГЭ, работе с историческими планами и картами, а также подробному разбору допущенных ошибок.</w:t>
      </w:r>
    </w:p>
    <w:p w:rsidR="003266BD" w:rsidRPr="003266BD" w:rsidRDefault="003266BD" w:rsidP="003266BD">
      <w:pPr>
        <w:tabs>
          <w:tab w:val="left" w:pos="567"/>
        </w:tabs>
        <w:spacing w:after="0"/>
        <w:ind w:firstLine="567"/>
        <w:jc w:val="both"/>
        <w:rPr>
          <w:rFonts w:ascii="Times New Roman" w:hAnsi="Times New Roman" w:cs="Times New Roman"/>
          <w:b/>
          <w:i/>
          <w:sz w:val="28"/>
          <w:szCs w:val="28"/>
        </w:rPr>
      </w:pPr>
      <w:r w:rsidRPr="003266BD">
        <w:rPr>
          <w:rFonts w:ascii="Times New Roman" w:hAnsi="Times New Roman" w:cs="Times New Roman"/>
          <w:b/>
          <w:i/>
          <w:sz w:val="28"/>
          <w:szCs w:val="28"/>
        </w:rPr>
        <w:t>Группа 2 (экзаменуемые со средним уровнем мотивации)</w:t>
      </w:r>
    </w:p>
    <w:p w:rsidR="003266BD" w:rsidRPr="003266BD" w:rsidRDefault="003266BD" w:rsidP="003266BD">
      <w:pPr>
        <w:tabs>
          <w:tab w:val="left" w:pos="993"/>
        </w:tabs>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Работа с обучающимися со средним уровнем мотивации выстраивается по следующим направлениям:</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Совершенствовать логические и речевые умения и навыки обучающихся, обращая внимание не только на содержание, но и на форму устных и письменных ответов на уроках истории. Это включает в себя развитие навыков структурированного изложения мыслей, аргументации и четкости выражения. Регулярные практические задания и тренировки помогут улучшить качество ответов учащихся.</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Усилить работу по изучению новых слов, терминов и понятий, а также умений раскрывать смысл этих слов. Обогащение словарного запаса и понимание терминологии являются ключевыми для глубокого усвоения исторического материала. Важно организовать систематическое изучение и </w:t>
      </w:r>
      <w:r w:rsidRPr="003266BD">
        <w:rPr>
          <w:rFonts w:ascii="Times New Roman" w:eastAsia="Times New Roman" w:hAnsi="Times New Roman" w:cs="Times New Roman"/>
          <w:sz w:val="28"/>
          <w:szCs w:val="28"/>
        </w:rPr>
        <w:lastRenderedPageBreak/>
        <w:t>повторение новых терминов с их последующим применением в различных контекстах.</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Усилить работу по изучению карты России и зарубежных стран. Умение ориентироваться на карте и понимать географическое расположение исторических событий и процессов способствует лучшему пониманию изучаемого материала. Важно включать в учебный процесс задания, требующие анализа карт, а также практические занятия, связанные с картографией.</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Внимательнее изучить памятники культуры народов России и зарубежных стран и уметь правильно соотносить их в заданиях. Понимание культурного наследия и его значимости является важным аспектом исторического образования. Ученикам следует предоставлять возможность изучать и анализировать культурные памятники, проводить параллели между различными культурами и эпохами.</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Эти рекомендации помогут учителям более эффективно организовать учебный процесс для учащихся со средним уровнем мотивации, способствуя улучшению их навыков и знаний по истории</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Группа 2. В </w:t>
      </w:r>
      <w:r w:rsidRPr="003266BD">
        <w:rPr>
          <w:rFonts w:ascii="Times New Roman" w:hAnsi="Times New Roman" w:cs="Times New Roman"/>
          <w:b/>
          <w:sz w:val="28"/>
          <w:szCs w:val="28"/>
        </w:rPr>
        <w:t>шестом классе</w:t>
      </w:r>
      <w:r w:rsidRPr="003266BD">
        <w:rPr>
          <w:rFonts w:ascii="Times New Roman" w:hAnsi="Times New Roman" w:cs="Times New Roman"/>
          <w:sz w:val="28"/>
          <w:szCs w:val="28"/>
        </w:rPr>
        <w:t xml:space="preserve"> применяются игровые элементы, например, викторины, карты-</w:t>
      </w:r>
      <w:proofErr w:type="spellStart"/>
      <w:r w:rsidRPr="003266BD">
        <w:rPr>
          <w:rFonts w:ascii="Times New Roman" w:hAnsi="Times New Roman" w:cs="Times New Roman"/>
          <w:sz w:val="28"/>
          <w:szCs w:val="28"/>
        </w:rPr>
        <w:t>пазлы</w:t>
      </w:r>
      <w:proofErr w:type="spellEnd"/>
      <w:r w:rsidRPr="003266BD">
        <w:rPr>
          <w:rFonts w:ascii="Times New Roman" w:hAnsi="Times New Roman" w:cs="Times New Roman"/>
          <w:sz w:val="28"/>
          <w:szCs w:val="28"/>
        </w:rPr>
        <w:t xml:space="preserve"> и исторические ленты, и начинается работа с короткими текстами. В </w:t>
      </w:r>
      <w:r w:rsidRPr="003266BD">
        <w:rPr>
          <w:rFonts w:ascii="Times New Roman" w:hAnsi="Times New Roman" w:cs="Times New Roman"/>
          <w:b/>
          <w:sz w:val="28"/>
          <w:szCs w:val="28"/>
        </w:rPr>
        <w:t>седьмом классе</w:t>
      </w:r>
      <w:r w:rsidRPr="003266BD">
        <w:rPr>
          <w:rFonts w:ascii="Times New Roman" w:hAnsi="Times New Roman" w:cs="Times New Roman"/>
          <w:sz w:val="28"/>
          <w:szCs w:val="28"/>
        </w:rPr>
        <w:t xml:space="preserve"> постепенно вводятся задания на простой анализ событий, установление временных и пространственных связей и освоение элементарных причинно-следственных связей. В </w:t>
      </w:r>
      <w:r w:rsidRPr="003266BD">
        <w:rPr>
          <w:rFonts w:ascii="Times New Roman" w:hAnsi="Times New Roman" w:cs="Times New Roman"/>
          <w:b/>
          <w:sz w:val="28"/>
          <w:szCs w:val="28"/>
        </w:rPr>
        <w:t>восьмом классе</w:t>
      </w:r>
      <w:r w:rsidRPr="003266BD">
        <w:rPr>
          <w:rFonts w:ascii="Times New Roman" w:hAnsi="Times New Roman" w:cs="Times New Roman"/>
          <w:sz w:val="28"/>
          <w:szCs w:val="28"/>
        </w:rPr>
        <w:t xml:space="preserve"> ученики начинают составлять краткие тезисы и обсуждать события в формате ролевых игр, активно используют карты и схемы. В </w:t>
      </w:r>
      <w:r w:rsidRPr="003266BD">
        <w:rPr>
          <w:rFonts w:ascii="Times New Roman" w:hAnsi="Times New Roman" w:cs="Times New Roman"/>
          <w:b/>
          <w:sz w:val="28"/>
          <w:szCs w:val="28"/>
        </w:rPr>
        <w:t>девятом классе</w:t>
      </w:r>
      <w:r w:rsidRPr="003266BD">
        <w:rPr>
          <w:rFonts w:ascii="Times New Roman" w:hAnsi="Times New Roman" w:cs="Times New Roman"/>
          <w:sz w:val="28"/>
          <w:szCs w:val="28"/>
        </w:rPr>
        <w:t xml:space="preserve"> развивается умение формулировать аргументы и приводить примеры, проводятся мини-дебаты, а также работа с источниками. В </w:t>
      </w:r>
      <w:r w:rsidRPr="003266BD">
        <w:rPr>
          <w:rFonts w:ascii="Times New Roman" w:hAnsi="Times New Roman" w:cs="Times New Roman"/>
          <w:b/>
          <w:sz w:val="28"/>
          <w:szCs w:val="28"/>
        </w:rPr>
        <w:t xml:space="preserve">десятом классе </w:t>
      </w:r>
      <w:r w:rsidRPr="003266BD">
        <w:rPr>
          <w:rFonts w:ascii="Times New Roman" w:hAnsi="Times New Roman" w:cs="Times New Roman"/>
          <w:sz w:val="28"/>
          <w:szCs w:val="28"/>
        </w:rPr>
        <w:t>вводятся задания открытой части с совместным разбором критериев оценивания, учащиеся пишут короткие письменные ответы. В одиннадцатом классе они активно работают с демоверсиями экзамена, выполняют более сложные задания, участвуют во взаимопроверке и редактировании своих ответов.</w:t>
      </w:r>
    </w:p>
    <w:p w:rsidR="003266BD" w:rsidRPr="003266BD" w:rsidRDefault="003266BD" w:rsidP="003266BD">
      <w:pPr>
        <w:tabs>
          <w:tab w:val="left" w:pos="426"/>
          <w:tab w:val="left" w:pos="567"/>
        </w:tabs>
        <w:spacing w:after="0"/>
        <w:ind w:firstLine="567"/>
        <w:jc w:val="both"/>
        <w:rPr>
          <w:rFonts w:ascii="Times New Roman" w:hAnsi="Times New Roman" w:cs="Times New Roman"/>
          <w:b/>
          <w:i/>
          <w:sz w:val="28"/>
          <w:szCs w:val="28"/>
        </w:rPr>
      </w:pPr>
      <w:r w:rsidRPr="003266BD">
        <w:rPr>
          <w:rFonts w:ascii="Times New Roman" w:hAnsi="Times New Roman" w:cs="Times New Roman"/>
          <w:b/>
          <w:i/>
          <w:sz w:val="28"/>
          <w:szCs w:val="28"/>
        </w:rPr>
        <w:t>Группа 3 (экзаменуемые с хорошим уровнем мотивации)</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Работа с обучающимися, которые относятся к категории «мотивированных» должна быть выстроена на повышенном уровне сложности. С этой целью рекомендуется:</w:t>
      </w:r>
    </w:p>
    <w:p w:rsidR="003266BD" w:rsidRPr="003266BD" w:rsidRDefault="003266BD" w:rsidP="00822E49">
      <w:pPr>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 процессе обучения использовать не только исторические источники, но и произведения художественной литературы, отражающие определенную историческую эпоху. Это позволит учащимся лучше понять контекст и атмосферу изучаемого времени, а также развить способность анализировать и интерпретировать информацию из различных источников.</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Уделить больше внимания умению устанавливать причинно-следственные связи, строить логическое рассуждение, умозаключение (индуктивное, дедуктивное и по аналогии) и делать выводы. Важно научить </w:t>
      </w:r>
      <w:r w:rsidRPr="003266BD">
        <w:rPr>
          <w:rFonts w:ascii="Times New Roman" w:eastAsia="Times New Roman" w:hAnsi="Times New Roman" w:cs="Times New Roman"/>
          <w:sz w:val="28"/>
          <w:szCs w:val="28"/>
        </w:rPr>
        <w:lastRenderedPageBreak/>
        <w:t>учащихся применять исторические знания для осмысления сущности общественных явлений, что поможет им глубже понимать исторические процессы и их влияние на современность.</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Это включает в себя детальное рассмотрение исторических событий, анализ их причин и последствий, а также обсуждение их значимости для дальнейшего развития общества.</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Совершенствовать письменную речь обучающихся с изложением собственной позиции посредством систематического редактирования собственных ответов. Регулярная практика написания эссе, аналитических отчетов и рецензий способствует развитию навыков аргументации и критического мышления, а также умению ясно и логично излагать свои мысли.</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Развивать умение выстраивать собственную образовательную траекторию в процессе подготовки к экзамену. Учащихся следует поощрять к самостоятельному планированию своего учебного процесса, выбору наиболее эффективных методов и ресурсов для подготовки, что поможет им стать более независимыми и ответственными за свои результаты.</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Проводить внеурочную деятельность по написанию индивидуальных проектных работ по истории в рамках ФГОС СОО. Это может включать в себя исследовательские проекты, создание презентаций и докладов, что способствует углубленному изучению интересующих тем и развитию исследовательских навыков.</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Активизировать познавательную и мыслительную деятельность обучающихся. Важно создавать условия для активного участия учащихся в учебном процессе, используя методы проблемного обучения, дискуссии, дебаты и другие интерактивные формы работы.</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Развивать коммуникативные компетенции у обучающихся. Навыки эффективного общения и сотрудничества являются ключевыми для успешной учебной и профессиональной деятельности. Учащихся следует поощрять к участию в групповых проектах, обсуждениях и презентациях.</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Формировать умения самостоятельно находить информацию и определять уровень ее достоверности. Это включает в себя обучение методам критического анализа источников, оценке их надежности и релевантности, что поможет учащимся стать более осведомленными и критически мыслящими.</w:t>
      </w:r>
    </w:p>
    <w:p w:rsidR="003266BD" w:rsidRPr="003266BD" w:rsidRDefault="003266BD" w:rsidP="00822E49">
      <w:pPr>
        <w:numPr>
          <w:ilvl w:val="0"/>
          <w:numId w:val="37"/>
        </w:numPr>
        <w:tabs>
          <w:tab w:val="left" w:pos="993"/>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Эти рекомендации помогут учителям более эффективно организовать учебный процесс для мотивированных учащихся, способствуя их всестороннему развитию и подготовке к успешной сдаче экзаменов по истории на высоком уровне.</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Применение дифференцированного подхода позволяет повысить уровень мотивации обучающихся, вытраивать индивидуальную стратегию обучения и улучшить результаты ЕГЭ.</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lastRenderedPageBreak/>
        <w:t xml:space="preserve">Группа 3. Для учеников с высоким уровнем подготовки и мотивации подход становится еще более углубленным. В </w:t>
      </w:r>
      <w:r w:rsidRPr="003266BD">
        <w:rPr>
          <w:rFonts w:ascii="Times New Roman" w:hAnsi="Times New Roman" w:cs="Times New Roman"/>
          <w:b/>
          <w:sz w:val="28"/>
          <w:szCs w:val="28"/>
        </w:rPr>
        <w:t>шестом классе</w:t>
      </w:r>
      <w:r w:rsidRPr="003266BD">
        <w:rPr>
          <w:rFonts w:ascii="Times New Roman" w:hAnsi="Times New Roman" w:cs="Times New Roman"/>
          <w:sz w:val="28"/>
          <w:szCs w:val="28"/>
        </w:rPr>
        <w:t xml:space="preserve"> они получают более сложные задания на сравнение событий, активно работают с картами и схемами, создают первые мини-проекты, например, ленты времени. В </w:t>
      </w:r>
      <w:r w:rsidRPr="003266BD">
        <w:rPr>
          <w:rFonts w:ascii="Times New Roman" w:hAnsi="Times New Roman" w:cs="Times New Roman"/>
          <w:b/>
          <w:sz w:val="28"/>
          <w:szCs w:val="28"/>
        </w:rPr>
        <w:t>седьмом классе</w:t>
      </w:r>
      <w:r w:rsidRPr="003266BD">
        <w:rPr>
          <w:rFonts w:ascii="Times New Roman" w:hAnsi="Times New Roman" w:cs="Times New Roman"/>
          <w:sz w:val="28"/>
          <w:szCs w:val="28"/>
        </w:rPr>
        <w:t xml:space="preserve"> выполняют задания на установление причинно-следственных связей, обсуждают исторические ситуации и работают с источниками. В </w:t>
      </w:r>
      <w:r w:rsidRPr="003266BD">
        <w:rPr>
          <w:rFonts w:ascii="Times New Roman" w:hAnsi="Times New Roman" w:cs="Times New Roman"/>
          <w:b/>
          <w:sz w:val="28"/>
          <w:szCs w:val="28"/>
        </w:rPr>
        <w:t>восьмом классе</w:t>
      </w:r>
      <w:r w:rsidRPr="003266BD">
        <w:rPr>
          <w:rFonts w:ascii="Times New Roman" w:hAnsi="Times New Roman" w:cs="Times New Roman"/>
          <w:sz w:val="28"/>
          <w:szCs w:val="28"/>
        </w:rPr>
        <w:t xml:space="preserve"> начинают писать короткие эссе, участвуют в ролевых играх, готовят сообщения с использованием нескольких источников. В </w:t>
      </w:r>
      <w:r w:rsidRPr="003266BD">
        <w:rPr>
          <w:rFonts w:ascii="Times New Roman" w:hAnsi="Times New Roman" w:cs="Times New Roman"/>
          <w:b/>
          <w:sz w:val="28"/>
          <w:szCs w:val="28"/>
        </w:rPr>
        <w:t>девятом классе</w:t>
      </w:r>
      <w:r w:rsidRPr="003266BD">
        <w:rPr>
          <w:rFonts w:ascii="Times New Roman" w:hAnsi="Times New Roman" w:cs="Times New Roman"/>
          <w:sz w:val="28"/>
          <w:szCs w:val="28"/>
        </w:rPr>
        <w:t xml:space="preserve"> работают с фрагментами исторических документов, готовят мини-доклады и участвуют в дебатах и дискуссиях. В </w:t>
      </w:r>
      <w:r w:rsidRPr="003266BD">
        <w:rPr>
          <w:rFonts w:ascii="Times New Roman" w:hAnsi="Times New Roman" w:cs="Times New Roman"/>
          <w:b/>
          <w:sz w:val="28"/>
          <w:szCs w:val="28"/>
        </w:rPr>
        <w:t>десятом классе</w:t>
      </w:r>
      <w:r w:rsidRPr="003266BD">
        <w:rPr>
          <w:rFonts w:ascii="Times New Roman" w:hAnsi="Times New Roman" w:cs="Times New Roman"/>
          <w:sz w:val="28"/>
          <w:szCs w:val="28"/>
        </w:rPr>
        <w:t xml:space="preserve"> выполняют исследовательские и проектные задания, анализируют карты и документы, учатся формировать многоаспектные аргументы. В </w:t>
      </w:r>
      <w:r w:rsidRPr="003266BD">
        <w:rPr>
          <w:rFonts w:ascii="Times New Roman" w:hAnsi="Times New Roman" w:cs="Times New Roman"/>
          <w:b/>
          <w:sz w:val="28"/>
          <w:szCs w:val="28"/>
        </w:rPr>
        <w:t>одиннадцатом классе</w:t>
      </w:r>
      <w:r w:rsidRPr="003266BD">
        <w:rPr>
          <w:rFonts w:ascii="Times New Roman" w:hAnsi="Times New Roman" w:cs="Times New Roman"/>
          <w:sz w:val="28"/>
          <w:szCs w:val="28"/>
        </w:rPr>
        <w:t xml:space="preserve"> готовят развёрнутые письменные ответы, пишут эссе и исследовательские работы, решают задания повышенной сложности из открытой части экзамена.</w:t>
      </w:r>
    </w:p>
    <w:p w:rsidR="003266BD" w:rsidRPr="003266BD" w:rsidRDefault="003266BD" w:rsidP="003266BD">
      <w:pPr>
        <w:tabs>
          <w:tab w:val="left" w:pos="993"/>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Во всех группах важно использовать </w:t>
      </w:r>
      <w:proofErr w:type="spellStart"/>
      <w:r w:rsidRPr="003266BD">
        <w:rPr>
          <w:rFonts w:ascii="Times New Roman" w:hAnsi="Times New Roman" w:cs="Times New Roman"/>
          <w:sz w:val="28"/>
          <w:szCs w:val="28"/>
        </w:rPr>
        <w:t>разноуровневые</w:t>
      </w:r>
      <w:proofErr w:type="spellEnd"/>
      <w:r w:rsidRPr="003266BD">
        <w:rPr>
          <w:rFonts w:ascii="Times New Roman" w:hAnsi="Times New Roman" w:cs="Times New Roman"/>
          <w:sz w:val="28"/>
          <w:szCs w:val="28"/>
        </w:rPr>
        <w:t xml:space="preserve"> задания, вести индивидуальные карты прогресса, сочетать фронтальную, групповую и индивидуальную работу. Начиная с шестого класса, упор делается на формирование базовых понятий и читательской грамотности, с восьмого класса — на развитие аргументации и анализа источников, а с десятого класса — на подготовку к заданиям открытой части ЕГЭ. Такой подход обеспечивает постепенное формирование умений от понимания дат и событий до умения давать аргументированные ответы, выполнять исследовательские задания и самостоятельно анализировать источники в старших классах. Это позволит устранить основные дефициты, выявленные по итогам ЕГЭ 2024–2025 годов, и повысить готовность всех групп учащихся к успешной сдаче экзамена в 2026 году.</w:t>
      </w:r>
    </w:p>
    <w:p w:rsidR="003266BD" w:rsidRPr="003266BD" w:rsidRDefault="003266BD" w:rsidP="003266BD">
      <w:pPr>
        <w:spacing w:after="0"/>
        <w:jc w:val="both"/>
        <w:rPr>
          <w:rFonts w:ascii="Times New Roman" w:hAnsi="Times New Roman" w:cs="Times New Roman"/>
          <w:sz w:val="28"/>
          <w:szCs w:val="28"/>
        </w:rPr>
      </w:pPr>
    </w:p>
    <w:p w:rsidR="003266BD" w:rsidRPr="003266BD" w:rsidRDefault="003266BD" w:rsidP="003266BD">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3266BD">
        <w:rPr>
          <w:rFonts w:ascii="Times New Roman" w:eastAsia="Times New Roman" w:hAnsi="Times New Roman"/>
          <w:bCs/>
          <w:i/>
          <w:iCs/>
          <w:sz w:val="28"/>
          <w:szCs w:val="28"/>
          <w:lang w:eastAsia="ru-RU"/>
        </w:rPr>
        <w:t>Администрациям образовательных организаций</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Администрациям образовательных организаций в 2026 году рекомендуется уделить особое внимание организации дифференцированного обучения по истории, так как результаты ЕГЭ последних лет выявили серьёзные различия в уровне подготовки выпускников. Для устранения дефицитов, связанных со слабым владением понятийным аппаратом, недостаточными навыками аргументации, анализа источников и установления причинно-следственных связей, необходимо создать системную работу, в которой ключевую роль будет играть постоянный мониторинг качества подготовки учащихся и контроль эффективности работы педагогов.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Первым шагом является внедрение многоуровневой системы диагностики, которая должна включать входную, промежуточную и итоговую оценку знаний. Входная диагностика проводится в начале учебного года и позволяет определить уровень базовой подготовки, пробелы в знаниях и группы риска. Промежуточная диагностика должна проводиться не менее </w:t>
      </w:r>
      <w:r w:rsidRPr="003266BD">
        <w:rPr>
          <w:rFonts w:ascii="Times New Roman" w:eastAsia="Times New Roman" w:hAnsi="Times New Roman" w:cs="Times New Roman"/>
          <w:sz w:val="28"/>
          <w:szCs w:val="28"/>
        </w:rPr>
        <w:lastRenderedPageBreak/>
        <w:t>двух раз в год для отслеживания динамики и корректировки образовательных маршрутов. Итоговая диагностика за каждый учебный год позволит оценить эффективность дифференцированного обучения и выявить сильные и слабые стороны подготовки. Результаты всех диагностических процедур должны фиксироваться в электронных картах прогресса учащихся, что позволит отслеживать индивидуальные достижения и своевременно принимать меры поддержки.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Особое внимание необходимо уделить формирующему оцениванию, которое предполагает регулярную обратную связь между учителем и учеником. Администрация школ должна обеспечить педагогов методическими материалами для применения инструментов формирующего оценивания, включая чек-листы, шкалы самооценки, карты критериев выполнения заданий. Такой подход позволит учащимся лучше понимать требования к ответам, анализировать свои ошибки и выстраивать стратегию улучшения результатов.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Для повышения эффективности работы учителей администрациям необходимо организовать создание и поддержание банка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по истории. Этот банк должен включать задания репродуктивного, аналитического и творческого характера, а также тренировочные упражнения по типам заданий ЕГЭ, в том числе из открытой части. Использование банка заданий позволит педагогам гибко строить уроки, подбирать материалы в зависимости от уровня подготовки учеников и обеспечивать постепенное усложнение заданий от класса к классу.</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Важной задачей администраций является организация внутреннего контроля качества преподавания истории. Для этого необходимо систематически анализировать результаты диагностических работ, контрольных и пробных экзаменов, проводить методические консилиумы по итогам проверок, обсуждать успешные практики и причины низких результатов. Целесообразно внедрить систему перекрестных проверок заданий с развернутым ответом, когда работы учащихся оцениваются несколькими педагогами по единым критериям. Это позволит унифицировать подходы к оцениванию и снизить риск субъективности.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Также администрации должны обеспечить педагогов современными методическими материалами, связанными с </w:t>
      </w:r>
      <w:proofErr w:type="spellStart"/>
      <w:r w:rsidRPr="003266BD">
        <w:rPr>
          <w:rFonts w:ascii="Times New Roman" w:eastAsia="Times New Roman" w:hAnsi="Times New Roman" w:cs="Times New Roman"/>
          <w:sz w:val="28"/>
          <w:szCs w:val="28"/>
        </w:rPr>
        <w:t>критериальным</w:t>
      </w:r>
      <w:proofErr w:type="spellEnd"/>
      <w:r w:rsidRPr="003266BD">
        <w:rPr>
          <w:rFonts w:ascii="Times New Roman" w:eastAsia="Times New Roman" w:hAnsi="Times New Roman" w:cs="Times New Roman"/>
          <w:sz w:val="28"/>
          <w:szCs w:val="28"/>
        </w:rPr>
        <w:t xml:space="preserve"> оцениванием, и организовать курсы повышения квалификации, где учителя будут обучаться технологиям дифференциации, формирующего оценивания и проектного обучения. Важно создать условия для регулярного обмена опытом между учителями, включая методические семинары, мастер-классы и работу профессиональных сообществ.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Отдельное внимание необходимо уделить школам с низкими результатами ЕГЭ по истории. Для них следует организовать адресное методическое сопровождение: посещение уроков экспертами, совместная </w:t>
      </w:r>
      <w:r w:rsidRPr="003266BD">
        <w:rPr>
          <w:rFonts w:ascii="Times New Roman" w:eastAsia="Times New Roman" w:hAnsi="Times New Roman" w:cs="Times New Roman"/>
          <w:sz w:val="28"/>
          <w:szCs w:val="28"/>
        </w:rPr>
        <w:lastRenderedPageBreak/>
        <w:t>корректировка рабочих программ, разработка индивидуальных планов повышения качества преподавания. Администрация обязана контролировать выполнение этих мер, обеспечивать педагогов необходимыми ресурсами и добиваться системного повышения уровня подготовки учащихся.</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администраций образовательных организаций в 2026 году ключевой задачей является создание системы дифференцированного обучения по истории, учитывающей различия в уровне подготовки учащихся и выявленные в 2024–2025 годах дефициты. Организация учебного процесса должна быть направлена на устранение недостатков в работе с историческими терминами, развитием навыков анализа источников, установления причинно-следственных связей и подготовки развернутых аргументированных ответов. Важно уделять внимание формированию функциональной грамотности и критического мышления, которые необходимы для успешного выполнения заданий открытой части ЕГЭ.</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школьников с низким уровнем подготовки необходимо сосредоточиться на формировании базовых знаний и умений. Администрации школ должны организовать дополнительные занятия и консультации с использованием адаптированных материалов, наглядных схем, карточек с терминами и ключевыми событиями. Важно внедрить регулярные диагностические тестирования, разбор ошибок и систематическое повторение ключевых тем. В шестом и седьмом классах основное внимание уделяется освоению базовых понятий, хронологии и простых связей между событиями. В восьмом классе рекомендуется работа с простыми историческими источниками, в девятом – освоение базового понятийного аппарата и развитие читательской грамотности. В десятом и одиннадцатом классах следует выстраивать пошаговую подготовку к заданиям открытой части, включая упражнения на аргументацию, работу с картами и источниками, структурирование ответов и формирование навыков анализа.</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учеников со средним уровнем подготовки необходимо создать условия для углубления знаний и развития аналитических умений. Администрации должны поддерживать проведение факультативов, элективных курсов, проектной деятельности, дискуссий и мини-дебатов. В шестом и седьмом классах полезно вводить игровые элементы, работу с картами-</w:t>
      </w:r>
      <w:proofErr w:type="spellStart"/>
      <w:r w:rsidRPr="003266BD">
        <w:rPr>
          <w:rFonts w:ascii="Times New Roman" w:eastAsia="Times New Roman" w:hAnsi="Times New Roman" w:cs="Times New Roman"/>
          <w:sz w:val="28"/>
          <w:szCs w:val="28"/>
        </w:rPr>
        <w:t>пазлами</w:t>
      </w:r>
      <w:proofErr w:type="spellEnd"/>
      <w:r w:rsidRPr="003266BD">
        <w:rPr>
          <w:rFonts w:ascii="Times New Roman" w:eastAsia="Times New Roman" w:hAnsi="Times New Roman" w:cs="Times New Roman"/>
          <w:sz w:val="28"/>
          <w:szCs w:val="28"/>
        </w:rPr>
        <w:t xml:space="preserve"> и </w:t>
      </w:r>
      <w:proofErr w:type="spellStart"/>
      <w:r w:rsidRPr="003266BD">
        <w:rPr>
          <w:rFonts w:ascii="Times New Roman" w:eastAsia="Times New Roman" w:hAnsi="Times New Roman" w:cs="Times New Roman"/>
          <w:sz w:val="28"/>
          <w:szCs w:val="28"/>
        </w:rPr>
        <w:t>инфографикой</w:t>
      </w:r>
      <w:proofErr w:type="spellEnd"/>
      <w:r w:rsidRPr="003266BD">
        <w:rPr>
          <w:rFonts w:ascii="Times New Roman" w:eastAsia="Times New Roman" w:hAnsi="Times New Roman" w:cs="Times New Roman"/>
          <w:sz w:val="28"/>
          <w:szCs w:val="28"/>
        </w:rPr>
        <w:t>. В восьмом классе необходимо включать элементы ролевых игр и практических кейсов, в девятом – организовывать работу с текстами разных типов, формулирование аргументов и подбор примеров. В десятом классе целесообразно вовлекать учащихся в школьные проекты и дискуссии по значимым историческим темам. В одиннадцатом классе следует планировать углублённую работу с заданиями 18–21 ЕГЭ, проводить разбор критериев ФГБНУ «ФИПИ», взаимопроверку и анализ типичных ошибок.</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lastRenderedPageBreak/>
        <w:t>Для учащихся с высоким уровнем подготовки администрации должны создавать условия для расширенного и углубленного изучения истории. Это предполагает организацию исследовательских и проектных заданий, участие в олимпиадах, конкурсах и конференциях. В шестом и седьмом классах полезно предлагать задания на сравнение событий, работу с картами и создание лент времени. В восьмом и девятом классах учащиеся могут выполнять мини-проекты, готовить сообщения на основе нескольких источников и участвовать в дебатах. В десятом классе важно поддерживать выполнение исследовательских и проектных работ, анализ сложных источников и формирование многоаспектных аргументов. В одиннадцатом классе рекомендуется организация индивидуальных консультаций, написание эссе, выполнение исследовательских заданий и работа с заданиями повышенной сложности открытой части.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Администрации школ должны внедрять многоуровневую систему диагностики, включающую входное, промежуточное и итоговое тестирование. Результаты диагностики должны фиксироваться в электронных картах прогресса учащихся, чтобы отслеживать индивидуальные достижения и своевременно корректировать образовательные маршруты. Особое значение имеет формирующее оценивание, позволяющее обеспечить регулярную обратную связь с учащимися и повысить их осознанность в подготовке. Для реализации дифференцированного подхода администрациям необходимо создать и поддерживать банк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включающий упражнения по ключевым темам, задания на работу с источниками и карты, а также тренировочные материалы в формате ЕГЭ.</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Важной задачей является организация работы методических объединений по разработке дифференцированных материалов, адаптивных заданий и практико-ориентированных упражнений, а также проведение мастер-классов и семинаров для педагогов по использованию технологий формирующего оценивания, активных методов обучения и подготовки к заданиям открытой части. Постоянный контроль прогресса учащихся, корректировка учебных планов и адресная помощь школам с низкими результатами должны стать приоритетными направлениями работы администраций.</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Такой подход позволит обеспечить постепенное формирование умений с шестого класса, начиная с освоения базовых понятий и хронологии, переходя в восьмом классе к развитию аргументации и анализа источников, а в десятом и одиннадцатом классах к полноценной подготовке к заданиям открытой части ЕГЭ. Системная диагностика, использование банка заданий и формирующее оценивание обеспечат повышение качества преподавания истории и эффективную подготовку выпускников к экзамену в 2026 году.</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Администрациям школ в 2026 году необходимо выстраивать систему дифференцированного обучения по истории с учётом уровня подготовки </w:t>
      </w:r>
      <w:r w:rsidRPr="003266BD">
        <w:rPr>
          <w:rFonts w:ascii="Times New Roman" w:eastAsia="Times New Roman" w:hAnsi="Times New Roman" w:cs="Times New Roman"/>
          <w:sz w:val="28"/>
          <w:szCs w:val="28"/>
        </w:rPr>
        <w:lastRenderedPageBreak/>
        <w:t>учащихся и специфики каждого возрастного этапа. Для этого важно обеспечить регулярную диагностику знаний, разделение учеников на группы по результатам входного тестирования и промежуточного контроля, а также систематическое использование банка заданий и технологий формирующего оценивания. Такой подход позволит выстроить адресную работу с каждой категорией школьников и постепенно повышать уровень их подготовки.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учеников с низким уровнем подготовки в шестом классе акцент должен делаться на освоении базовых понятий, ключевых дат и событий. Рекомендуется использовать наглядные материалы – карты, схемы, ленты времени, составление словарей терминов, выполнение простых заданий на хронологию. В седьмом классе необходимо закреплять базовые понятия и простые связи между событиями, постепенно вводить упражнения на поиск информации в таблицах и изображениях, а также формировать умение давать короткие устные ответы. В восьмом классе следует активно применять карточки, опорные схемы, задания на упорядочивание событий, формировать простые письменные ответы по шаблону. В девятом классе ключевая задача – развитие понимания причинно-следственных связей, подбор простых примеров, выполнение мини-тестов с разбором ошибок. В десятом классе учащиеся этой группы осваивают базовые задания открытой части, при этом учителя должны давать поэтапные инструкции по выполнению ответов. В одиннадцатом классе важно систематически выполнять пробные задания из демоверсий ЕГЭ, работать с планами и картами, регулярно проводить разбор ошибок.</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учеников со средним уровнем подготовки в шестом классе полезно включать игровые элементы – викторины, карты-</w:t>
      </w:r>
      <w:proofErr w:type="spellStart"/>
      <w:r w:rsidRPr="003266BD">
        <w:rPr>
          <w:rFonts w:ascii="Times New Roman" w:eastAsia="Times New Roman" w:hAnsi="Times New Roman" w:cs="Times New Roman"/>
          <w:sz w:val="28"/>
          <w:szCs w:val="28"/>
        </w:rPr>
        <w:t>пазлы</w:t>
      </w:r>
      <w:proofErr w:type="spellEnd"/>
      <w:r w:rsidRPr="003266BD">
        <w:rPr>
          <w:rFonts w:ascii="Times New Roman" w:eastAsia="Times New Roman" w:hAnsi="Times New Roman" w:cs="Times New Roman"/>
          <w:sz w:val="28"/>
          <w:szCs w:val="28"/>
        </w:rPr>
        <w:t>, исторические ленты, а также начинать работу с простыми текстами. В седьмом классе учащиеся постепенно переходят к элементарному анализу событий, учатся устанавливать временные и пространственные связи и простые причинно-следственные зависимости. В восьмом классе они составляют краткие тезисы, участвуют в ролевых мини-играх и выполняют задания с использованием карт и схем. В девятом классе происходит развитие умений формулировать аргументы, подбирать примеры, участвовать в дискуссиях и работать с источниками. В десятом классе следует активно вводить задания открытой части с коллективным разбором критериев оценивания и написанием коротких письменных ответов. В одиннадцатом классе акцент делается на работу с демоверсиями, выполнение заданий повышенной сложности, взаимопроверку и редактирование письменных ответов.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Для учеников с высоким уровнем подготовки администрациям важно создавать условия для исследовательской и проектной деятельности. В шестом классе можно предлагать задания на сравнение событий, работу с картами и схемами, первые мини-проекты, например, создание ленты времени. В седьмом классе рекомендуется включать задания на установление </w:t>
      </w:r>
      <w:r w:rsidRPr="003266BD">
        <w:rPr>
          <w:rFonts w:ascii="Times New Roman" w:eastAsia="Times New Roman" w:hAnsi="Times New Roman" w:cs="Times New Roman"/>
          <w:sz w:val="28"/>
          <w:szCs w:val="28"/>
        </w:rPr>
        <w:lastRenderedPageBreak/>
        <w:t>причинно-следственных связей, обсуждение исторических ситуаций, использование источников. В восьмом классе учащиеся пишут короткие эссе, участвуют в ролевых играх, готовят сообщения с использованием нескольких источников. В девятом классе они работают с фрагментами документов, готовят мини-доклады, участвуют в дебатах и дискуссиях. В десятом классе выполняют исследовательские и проектные задания, анализируют карты и документы, учатся формировать многоаспектные аргументы. В одиннадцатом классе активно готовятся к выполнению заданий повышенной сложности открытой части, пишут эссе и исследовательские работы.</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Администрациям школ необходимо обеспечить условия для реализации такого подхода: разработать и поддерживать банк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для всех этапов обучения, проводить регулярные входные, промежуточные и итоговые диагностики, формировать индивидуальные карты прогресса учащихся и корректировать учебные маршруты в зависимости от результатов. Важно выстраивать системную работу с педагогами через методические объединения, мастер-классы и семинары, где учителя смогут обмениваться практиками дифференциации, разработки адаптированных заданий и формирующего оценивания. Такой комплекс мер позволит повысить эффективность подготовки учащихся с 6 по 11 класс, обеспечивая постепенный рост от базовых знаний и умений к сформированным аналитическим навыкам и готовности к выполнению заданий открытой части ЕГЭ.</w:t>
      </w:r>
    </w:p>
    <w:p w:rsidR="003266BD" w:rsidRPr="003266BD" w:rsidRDefault="003266BD" w:rsidP="003266BD">
      <w:pPr>
        <w:spacing w:after="0" w:line="360" w:lineRule="auto"/>
        <w:jc w:val="both"/>
        <w:rPr>
          <w:rFonts w:ascii="Times New Roman" w:hAnsi="Times New Roman" w:cs="Times New Roman"/>
          <w:sz w:val="28"/>
          <w:szCs w:val="28"/>
        </w:rPr>
      </w:pPr>
    </w:p>
    <w:p w:rsidR="003266BD" w:rsidRPr="003266BD" w:rsidRDefault="003266BD" w:rsidP="003266BD">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3266BD">
        <w:rPr>
          <w:rFonts w:ascii="Times New Roman" w:eastAsia="Times New Roman" w:hAnsi="Times New Roman"/>
          <w:bCs/>
          <w:i/>
          <w:iCs/>
          <w:sz w:val="28"/>
          <w:szCs w:val="28"/>
          <w:lang w:eastAsia="ru-RU"/>
        </w:rPr>
        <w:t>ИПК / ИРО, иным организациям, реализующим программы профессионального развития учителей</w:t>
      </w:r>
    </w:p>
    <w:p w:rsidR="003266BD" w:rsidRPr="003266BD" w:rsidRDefault="003266BD" w:rsidP="003266BD">
      <w:pPr>
        <w:pStyle w:val="a3"/>
        <w:spacing w:after="0" w:line="240" w:lineRule="auto"/>
        <w:ind w:left="426"/>
        <w:jc w:val="both"/>
        <w:rPr>
          <w:rFonts w:ascii="Times New Roman" w:eastAsia="Times New Roman" w:hAnsi="Times New Roman"/>
          <w:bCs/>
          <w:i/>
          <w:iCs/>
          <w:sz w:val="28"/>
          <w:szCs w:val="28"/>
          <w:lang w:eastAsia="ru-RU"/>
        </w:rPr>
      </w:pP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ИПК, ИРО и другие организации, реализующие программы профессионального развития учителей, в 2026 году должны сыграть ключевую роль в обеспечении эффективной дифференцированной подготовки школьников по истории. Результаты ЕГЭ 2024–2025 годов показали, что выпускники имеют значительные различия в уровне владения базовыми понятиями, хронологией, умением анализировать источники, строить причинно-следственные связи и аргументированные развернутые ответы. Это требует целенаправленной работы с педагогами, направленной на формирование у них компетенций для организации индивидуализированного обучения, использования формирующего оценивания, проведения входной и итоговой диагностики и разработки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Организациям повышения квалификации необходимо обеспечить комплексную методическую поддержку учителей истории. Прежде всего требуется разработка и внедрение курсов, направленных на обучение педагогов методам дифференцированного обучения и сопровождения </w:t>
      </w:r>
      <w:r w:rsidRPr="003266BD">
        <w:rPr>
          <w:rFonts w:ascii="Times New Roman" w:eastAsia="Times New Roman" w:hAnsi="Times New Roman" w:cs="Times New Roman"/>
          <w:sz w:val="28"/>
          <w:szCs w:val="28"/>
        </w:rPr>
        <w:lastRenderedPageBreak/>
        <w:t xml:space="preserve">учащихся разных групп. Особое внимание должно уделяться освоению технологий формирующего оценивания, созданию и использованию банка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подготовке учителей к работе с индивидуальными образовательными маршрутами школьников. На курсах необходимо рассматривать практические кейсы по адаптации заданий для учеников с разным уровнем подготовки, примеры эффективных приёмов работы с источниками и картами, а также методики формирования аргументации и написания развернутых ответов.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ГБУ ДПО «Центр непрерывного повышения профессионального мастерства педагогических работников» </w:t>
      </w:r>
      <w:proofErr w:type="spellStart"/>
      <w:r w:rsidRPr="003266BD">
        <w:rPr>
          <w:rFonts w:ascii="Times New Roman" w:eastAsia="Times New Roman" w:hAnsi="Times New Roman" w:cs="Times New Roman"/>
          <w:sz w:val="28"/>
          <w:szCs w:val="28"/>
        </w:rPr>
        <w:t>Минпросвещения</w:t>
      </w:r>
      <w:proofErr w:type="spellEnd"/>
      <w:r w:rsidRPr="003266BD">
        <w:rPr>
          <w:rFonts w:ascii="Times New Roman" w:eastAsia="Times New Roman" w:hAnsi="Times New Roman" w:cs="Times New Roman"/>
          <w:sz w:val="28"/>
          <w:szCs w:val="28"/>
        </w:rPr>
        <w:t xml:space="preserve"> КБР следует организовать систематическое проведение диагностик профессиональных дефицитов педагогов, чтобы оперативно корректировать программы повышения квалификации. Важно предусмотреть проведение </w:t>
      </w:r>
      <w:proofErr w:type="spellStart"/>
      <w:r w:rsidRPr="003266BD">
        <w:rPr>
          <w:rFonts w:ascii="Times New Roman" w:eastAsia="Times New Roman" w:hAnsi="Times New Roman" w:cs="Times New Roman"/>
          <w:sz w:val="28"/>
          <w:szCs w:val="28"/>
        </w:rPr>
        <w:t>вебинаров</w:t>
      </w:r>
      <w:proofErr w:type="spellEnd"/>
      <w:r w:rsidRPr="003266BD">
        <w:rPr>
          <w:rFonts w:ascii="Times New Roman" w:eastAsia="Times New Roman" w:hAnsi="Times New Roman" w:cs="Times New Roman"/>
          <w:sz w:val="28"/>
          <w:szCs w:val="28"/>
        </w:rPr>
        <w:t xml:space="preserve"> и практических семинаров по работе с демоверсиями ЕГЭ, кодификаторами и спецификациями ФГБНУ «ФИПИ», разбору типичных ошибок выпускников, обучению </w:t>
      </w:r>
      <w:proofErr w:type="spellStart"/>
      <w:r w:rsidRPr="003266BD">
        <w:rPr>
          <w:rFonts w:ascii="Times New Roman" w:eastAsia="Times New Roman" w:hAnsi="Times New Roman" w:cs="Times New Roman"/>
          <w:sz w:val="28"/>
          <w:szCs w:val="28"/>
        </w:rPr>
        <w:t>критериальному</w:t>
      </w:r>
      <w:proofErr w:type="spellEnd"/>
      <w:r w:rsidRPr="003266BD">
        <w:rPr>
          <w:rFonts w:ascii="Times New Roman" w:eastAsia="Times New Roman" w:hAnsi="Times New Roman" w:cs="Times New Roman"/>
          <w:sz w:val="28"/>
          <w:szCs w:val="28"/>
        </w:rPr>
        <w:t xml:space="preserve"> оцениванию заданий открытой части. Необходимо внедрять </w:t>
      </w:r>
      <w:proofErr w:type="spellStart"/>
      <w:r w:rsidRPr="003266BD">
        <w:rPr>
          <w:rFonts w:ascii="Times New Roman" w:eastAsia="Times New Roman" w:hAnsi="Times New Roman" w:cs="Times New Roman"/>
          <w:sz w:val="28"/>
          <w:szCs w:val="28"/>
        </w:rPr>
        <w:t>стажировочные</w:t>
      </w:r>
      <w:proofErr w:type="spellEnd"/>
      <w:r w:rsidRPr="003266BD">
        <w:rPr>
          <w:rFonts w:ascii="Times New Roman" w:eastAsia="Times New Roman" w:hAnsi="Times New Roman" w:cs="Times New Roman"/>
          <w:sz w:val="28"/>
          <w:szCs w:val="28"/>
        </w:rPr>
        <w:t xml:space="preserve"> площадки, на которых учителя смогут наблюдать и отрабатывать практические приёмы дифференциации, участвовать в </w:t>
      </w:r>
      <w:proofErr w:type="spellStart"/>
      <w:r w:rsidRPr="003266BD">
        <w:rPr>
          <w:rFonts w:ascii="Times New Roman" w:eastAsia="Times New Roman" w:hAnsi="Times New Roman" w:cs="Times New Roman"/>
          <w:sz w:val="28"/>
          <w:szCs w:val="28"/>
        </w:rPr>
        <w:t>взаимопосещениях</w:t>
      </w:r>
      <w:proofErr w:type="spellEnd"/>
      <w:r w:rsidRPr="003266BD">
        <w:rPr>
          <w:rFonts w:ascii="Times New Roman" w:eastAsia="Times New Roman" w:hAnsi="Times New Roman" w:cs="Times New Roman"/>
          <w:sz w:val="28"/>
          <w:szCs w:val="28"/>
        </w:rPr>
        <w:t xml:space="preserve"> уроков и совместной разработке учебных материалов.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Отдельное внимание должно уделяться формированию у педагогов навыков работы с результатами входной и итоговой диагностики, их использованию для планирования индивидуальных маршрутов учеников. Организации профессионального развития должны предоставлять учителям готовые шаблоны карт прогресса, примеры адаптированных заданий для групп с разным уровнем подготовки, а также рекомендации по построению системы регулярной обратной связи с учениками и родителями.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Важно развивать сетевое взаимодействие между школами и педагогами, организуя профессиональные сообщества, форумы, мастер-классы и обмен успешными практиками по дифференцированной подготовке к ЕГЭ. Для учителей с высоким уровнем профессиональных компетенций целесообразно создавать программы наставничества, где они смогут сопровождать коллег, испытывающих трудности в организации работы с разными группами учащихся. Кроме того, ГБУ ДПО «Центр непрерывного повышения профессионального мастерства педагогических работников» </w:t>
      </w:r>
      <w:proofErr w:type="spellStart"/>
      <w:r w:rsidRPr="003266BD">
        <w:rPr>
          <w:rFonts w:ascii="Times New Roman" w:eastAsia="Times New Roman" w:hAnsi="Times New Roman" w:cs="Times New Roman"/>
          <w:sz w:val="28"/>
          <w:szCs w:val="28"/>
        </w:rPr>
        <w:t>Минпросвещения</w:t>
      </w:r>
      <w:proofErr w:type="spellEnd"/>
      <w:r w:rsidRPr="003266BD">
        <w:rPr>
          <w:rFonts w:ascii="Times New Roman" w:eastAsia="Times New Roman" w:hAnsi="Times New Roman" w:cs="Times New Roman"/>
          <w:sz w:val="28"/>
          <w:szCs w:val="28"/>
        </w:rPr>
        <w:t xml:space="preserve"> КБР должен внедрять модули по проектной и исследовательской деятельности, развитию критического мышления и формированию функциональной грамотности, чтобы учителя могли интегрировать эти подходы в учебный процесс.</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Таким образом, работа ГБУ ДПО «Центр непрерывного повышения профессионального мастерства педагогических работников» </w:t>
      </w:r>
      <w:proofErr w:type="spellStart"/>
      <w:r w:rsidRPr="003266BD">
        <w:rPr>
          <w:rFonts w:ascii="Times New Roman" w:eastAsia="Times New Roman" w:hAnsi="Times New Roman" w:cs="Times New Roman"/>
          <w:sz w:val="28"/>
          <w:szCs w:val="28"/>
        </w:rPr>
        <w:t>Минпросвещения</w:t>
      </w:r>
      <w:proofErr w:type="spellEnd"/>
      <w:r w:rsidRPr="003266BD">
        <w:rPr>
          <w:rFonts w:ascii="Times New Roman" w:eastAsia="Times New Roman" w:hAnsi="Times New Roman" w:cs="Times New Roman"/>
          <w:sz w:val="28"/>
          <w:szCs w:val="28"/>
        </w:rPr>
        <w:t xml:space="preserve"> КБР в 2026 году должна быть направлена на то, чтобы педагоги получали не только теоретические знания, но и практические </w:t>
      </w:r>
      <w:r w:rsidRPr="003266BD">
        <w:rPr>
          <w:rFonts w:ascii="Times New Roman" w:eastAsia="Times New Roman" w:hAnsi="Times New Roman" w:cs="Times New Roman"/>
          <w:sz w:val="28"/>
          <w:szCs w:val="28"/>
        </w:rPr>
        <w:lastRenderedPageBreak/>
        <w:t xml:space="preserve">инструменты для дифференцированного обучения. Это предполагает активное использование современных образовательных технологий, подготовку методических материалов, проведение тренингов, </w:t>
      </w:r>
      <w:proofErr w:type="spellStart"/>
      <w:r w:rsidRPr="003266BD">
        <w:rPr>
          <w:rFonts w:ascii="Times New Roman" w:eastAsia="Times New Roman" w:hAnsi="Times New Roman" w:cs="Times New Roman"/>
          <w:sz w:val="28"/>
          <w:szCs w:val="28"/>
        </w:rPr>
        <w:t>вебинаров</w:t>
      </w:r>
      <w:proofErr w:type="spellEnd"/>
      <w:r w:rsidRPr="003266BD">
        <w:rPr>
          <w:rFonts w:ascii="Times New Roman" w:eastAsia="Times New Roman" w:hAnsi="Times New Roman" w:cs="Times New Roman"/>
          <w:sz w:val="28"/>
          <w:szCs w:val="28"/>
        </w:rPr>
        <w:t xml:space="preserve"> и стажировок, создание банка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и обеспечение педагогов ресурсами для их применения. Реализация этих мер позволит существенно повысить качество подготовки школьников всех уровней к ЕГЭ по истории, устранить ключевые дефициты и обеспечить выполнение </w:t>
      </w:r>
      <w:proofErr w:type="gramStart"/>
      <w:r w:rsidRPr="003266BD">
        <w:rPr>
          <w:rFonts w:ascii="Times New Roman" w:eastAsia="Times New Roman" w:hAnsi="Times New Roman" w:cs="Times New Roman"/>
          <w:sz w:val="28"/>
          <w:szCs w:val="28"/>
        </w:rPr>
        <w:t>требований</w:t>
      </w:r>
      <w:proofErr w:type="gramEnd"/>
      <w:r w:rsidRPr="003266BD">
        <w:rPr>
          <w:rFonts w:ascii="Times New Roman" w:eastAsia="Times New Roman" w:hAnsi="Times New Roman" w:cs="Times New Roman"/>
          <w:sz w:val="28"/>
          <w:szCs w:val="28"/>
        </w:rPr>
        <w:t xml:space="preserve"> обновлённых ФГОС.</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 2026 году ГБУ ДПО «Центр непрерывного повышения профессионального мастерства педагогических работников» </w:t>
      </w:r>
      <w:proofErr w:type="spellStart"/>
      <w:r w:rsidRPr="003266BD">
        <w:rPr>
          <w:rFonts w:ascii="Times New Roman" w:eastAsia="Times New Roman" w:hAnsi="Times New Roman" w:cs="Times New Roman"/>
          <w:sz w:val="28"/>
          <w:szCs w:val="28"/>
        </w:rPr>
        <w:t>Минпросвещения</w:t>
      </w:r>
      <w:proofErr w:type="spellEnd"/>
      <w:r w:rsidRPr="003266BD">
        <w:rPr>
          <w:rFonts w:ascii="Times New Roman" w:eastAsia="Times New Roman" w:hAnsi="Times New Roman" w:cs="Times New Roman"/>
          <w:sz w:val="28"/>
          <w:szCs w:val="28"/>
        </w:rPr>
        <w:t xml:space="preserve"> КБР необходимо обеспечить комплексное повышение квалификации учителей истории с учётом задач дифференцированного обучения школьников разных групп и возрастов. Программы должны быть направлены на устранение дефицитов, выявленных по результатам ЕГЭ последних лет. Среди наиболее актуальных проблем остаются слабое владение историческим понятийным аппаратом, недостаточные навыки аргументации и анализа источников, трудности при установлении причинно-следственных связей, составлении развёрнутых ответов и работе с картами и схемами.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Обязательной частью курсов повышения квалификации должна стать диагностика профессиональных компетенций педагогов для выявления их затруднений и потребностей. На основе этих данных должны формироваться персонализированные траектории обучения. Начинающим учителям следует предлагать программы с акцентом на освоение базовых методик преподавания истории, работу с ключевыми терминами, развитие навыков объяснения учебного материала с использованием наглядных средств. Опытные педагоги должны получать продвинутые модули, посвящённые организации исследовательской и проектной деятельности, внедрению кейс-методов, дебатов, технологий формирующего оценивания, а также разработке индивидуальных образовательных маршрутов для школьников с разным уровнем подготовки.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 курсы необходимо включить отдельные блоки для педагогов, работающих с учащимися разных групп. Для тех, кто обучает школьников с низким уровнем подготовки, следует предусмотреть освоение приёмов объяснения базовых понятий простым и доступным языком, использование наглядных материалов, интеллект-карт, схем, поэтапного усложнения заданий и регулярного тестирования с разбором ошибок. Учителя, ведущие работу со школьниками среднего уровня, должны освоить методики балансирования между теорией и практическими заданиями, проведение групповых дискуссий и мини-дебатов, развитие у учеников навыков анализа и аргументации. Для педагогов, работающих с мотивированными и сильными учащимися, необходимы модули по организации исследовательских и проектных заданий, </w:t>
      </w:r>
      <w:r w:rsidRPr="003266BD">
        <w:rPr>
          <w:rFonts w:ascii="Times New Roman" w:eastAsia="Times New Roman" w:hAnsi="Times New Roman" w:cs="Times New Roman"/>
          <w:sz w:val="28"/>
          <w:szCs w:val="28"/>
        </w:rPr>
        <w:lastRenderedPageBreak/>
        <w:t>написанию исторических эссе, проведению углублённых семинаров и развитию у школьников логического и системного мышления через работу с заданиями повышенного уровня сложности и сложными источниками.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Программы повышения квалификации должны быть дифференцированы по уровням школьного образования. Для учителей, работающих с шестыми и седьмыми классами, приоритетом станет формирование у школьников базовых исторических понятий, развитие читательской грамотности, освоение простейших аналитических умений и использование интерактивных форм обучения. Педагогам восьмых и девятых классов важно предоставить инструменты для постепенного усложнения заданий, формирования у учащихся навыков аргументации, работы с текстами и составления простых планов ответов. Программы для учителей десятых классов должны включать практические занятия по подготовке школьников к выполнению заданий 18–21 открытой части ЕГЭ, поэтапный разбор критериев оценивания ФГБНУ «ФИПИ», а также методы организации дискуссий и исследовательских проектов. Для учителей одиннадцатых классов необходимо предусмотреть освоение технологий углублённой подготовки к аналитическим заданиям, методов формирования индивидуальных образовательных маршрутов, а также работу по развитию у учащихся исследовательских и проектных навыков.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Важной задачей является создание и распространение банка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которые могут использоваться на уроках для реализации принципа дифференциации. Курсы должны предусматривать обучение педагогов приёмам формирующего оценивания, включая использование входной и итоговой диагностики для отслеживания динамики прогресса школьников. Особое внимание следует уделить работе с реальными демоверсиями ЕГЭ, спецификациями и кодификаторами ФГБНУ «ФИПИ», а также разбору типичных ошибок выпускников, что позволит учителям более эффективно готовить учеников всех уровней подготовки к успешной сдаче экзамена.</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Реализация этих мер обеспечит адресную методическую поддержку педагогов, позволит им освоить современные подходы к обучению истории, повысит их готовность работать с разными категориями школьников и устранить ключевые дефициты, выявленные по результатам ЕГЭ 2024–2025 годов.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ГБУ ДПО «Центр непрерывного повышения профессионального мастерства педагогических работников» </w:t>
      </w:r>
      <w:proofErr w:type="spellStart"/>
      <w:r w:rsidRPr="003266BD">
        <w:rPr>
          <w:rFonts w:ascii="Times New Roman" w:eastAsia="Times New Roman" w:hAnsi="Times New Roman" w:cs="Times New Roman"/>
          <w:sz w:val="28"/>
          <w:szCs w:val="28"/>
        </w:rPr>
        <w:t>Минпросвещения</w:t>
      </w:r>
      <w:proofErr w:type="spellEnd"/>
      <w:r w:rsidRPr="003266BD">
        <w:rPr>
          <w:rFonts w:ascii="Times New Roman" w:eastAsia="Times New Roman" w:hAnsi="Times New Roman" w:cs="Times New Roman"/>
          <w:sz w:val="28"/>
          <w:szCs w:val="28"/>
        </w:rPr>
        <w:t xml:space="preserve"> КБР в 2026 году необходимо выстраивать модульные программы повышения квалификации педагогов, которые будут учитывать специфику работы с учениками разных возрастных групп и уровней подготовки. Эти программы должны включать мастер-классы, практические занятия, демонстрацию лучших практик, анализ типичных ошибок выпускников, работу с актуальными материалами ФГБНУ </w:t>
      </w:r>
      <w:r w:rsidRPr="003266BD">
        <w:rPr>
          <w:rFonts w:ascii="Times New Roman" w:eastAsia="Times New Roman" w:hAnsi="Times New Roman" w:cs="Times New Roman"/>
          <w:sz w:val="28"/>
          <w:szCs w:val="28"/>
        </w:rPr>
        <w:lastRenderedPageBreak/>
        <w:t xml:space="preserve">«ФИПИ» и использование современных цифровых инструментов. Следует обеспечить педагогов доступом к интерактивным платформам, электронным учебникам, </w:t>
      </w:r>
      <w:proofErr w:type="spellStart"/>
      <w:r w:rsidRPr="003266BD">
        <w:rPr>
          <w:rFonts w:ascii="Times New Roman" w:eastAsia="Times New Roman" w:hAnsi="Times New Roman" w:cs="Times New Roman"/>
          <w:sz w:val="28"/>
          <w:szCs w:val="28"/>
        </w:rPr>
        <w:t>вебинарам</w:t>
      </w:r>
      <w:proofErr w:type="spellEnd"/>
      <w:r w:rsidRPr="003266BD">
        <w:rPr>
          <w:rFonts w:ascii="Times New Roman" w:eastAsia="Times New Roman" w:hAnsi="Times New Roman" w:cs="Times New Roman"/>
          <w:sz w:val="28"/>
          <w:szCs w:val="28"/>
        </w:rPr>
        <w:t xml:space="preserve"> и консультациям специалистов, а также наладить систему наставничества, особенно для педагогов из школ с низкими результатами ЕГЭ, и </w:t>
      </w:r>
      <w:proofErr w:type="spellStart"/>
      <w:r w:rsidRPr="003266BD">
        <w:rPr>
          <w:rFonts w:ascii="Times New Roman" w:eastAsia="Times New Roman" w:hAnsi="Times New Roman" w:cs="Times New Roman"/>
          <w:sz w:val="28"/>
          <w:szCs w:val="28"/>
        </w:rPr>
        <w:t>посткурсовое</w:t>
      </w:r>
      <w:proofErr w:type="spellEnd"/>
      <w:r w:rsidRPr="003266BD">
        <w:rPr>
          <w:rFonts w:ascii="Times New Roman" w:eastAsia="Times New Roman" w:hAnsi="Times New Roman" w:cs="Times New Roman"/>
          <w:sz w:val="28"/>
          <w:szCs w:val="28"/>
        </w:rPr>
        <w:t xml:space="preserve"> сопровождение с сетевым взаимодействием, обменом опытом и регулярным анализом достигнутых результатов.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Для обучающихся с низким уровнем подготовки программы должны готовить педагогов к работе над формированием базовых знаний и умений. Важным станет освоение приёмов объяснения сложных идей через простые примеры, наглядные материалы и интеллект-карты. Курсы должны обучать методам постепенного усложнения заданий, формирующего оценивания и регулярного тестирования с обратной связью. Особое внимание следует уделить формированию у школьников навыков смыслового чтения, работе с простыми источниками, составлению коротких и логичных письменных ответов. Для учителей, работающих </w:t>
      </w:r>
      <w:proofErr w:type="gramStart"/>
      <w:r w:rsidRPr="003266BD">
        <w:rPr>
          <w:rFonts w:ascii="Times New Roman" w:eastAsia="Times New Roman" w:hAnsi="Times New Roman" w:cs="Times New Roman"/>
          <w:sz w:val="28"/>
          <w:szCs w:val="28"/>
        </w:rPr>
        <w:t>в шестых</w:t>
      </w:r>
      <w:proofErr w:type="gramEnd"/>
      <w:r w:rsidRPr="003266BD">
        <w:rPr>
          <w:rFonts w:ascii="Times New Roman" w:eastAsia="Times New Roman" w:hAnsi="Times New Roman" w:cs="Times New Roman"/>
          <w:sz w:val="28"/>
          <w:szCs w:val="28"/>
        </w:rPr>
        <w:t xml:space="preserve"> и седьмых классах, акцент должен быть сделан на развитие читательской грамотности и базового понятийного аппарата. </w:t>
      </w:r>
      <w:proofErr w:type="gramStart"/>
      <w:r w:rsidRPr="003266BD">
        <w:rPr>
          <w:rFonts w:ascii="Times New Roman" w:eastAsia="Times New Roman" w:hAnsi="Times New Roman" w:cs="Times New Roman"/>
          <w:sz w:val="28"/>
          <w:szCs w:val="28"/>
        </w:rPr>
        <w:t>В восьмых</w:t>
      </w:r>
      <w:proofErr w:type="gramEnd"/>
      <w:r w:rsidRPr="003266BD">
        <w:rPr>
          <w:rFonts w:ascii="Times New Roman" w:eastAsia="Times New Roman" w:hAnsi="Times New Roman" w:cs="Times New Roman"/>
          <w:sz w:val="28"/>
          <w:szCs w:val="28"/>
        </w:rPr>
        <w:t xml:space="preserve"> и девятых классах важно освоить методики перехода от простых определений и примеров к формированию элементарных связей между историческими явлениями. Для десятых и одиннадцатых классов приоритетом становится поэтапная подготовка к базовым заданиям открытой части ЕГЭ и ликвидация пробелов в ключевых темах.</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Для обучающихся со средним уровнем подготовки необходимо, чтобы курсы для педагогов включали методики сочетания теоретического материала с практико-ориентированными заданиями. Учителей следует обучать приёмам развития аналитического и критического мышления школьников через работу с текстами разных типов, участие в дебатах, дискуссиях и проектной деятельности. Восьмые и девятые классы требуют акцента на формировании навыков формулирования тезисов и простых аргументов, работы с наглядными материалами и источниками. </w:t>
      </w:r>
      <w:proofErr w:type="gramStart"/>
      <w:r w:rsidRPr="003266BD">
        <w:rPr>
          <w:rFonts w:ascii="Times New Roman" w:eastAsia="Times New Roman" w:hAnsi="Times New Roman" w:cs="Times New Roman"/>
          <w:sz w:val="28"/>
          <w:szCs w:val="28"/>
        </w:rPr>
        <w:t>В десятых</w:t>
      </w:r>
      <w:proofErr w:type="gramEnd"/>
      <w:r w:rsidRPr="003266BD">
        <w:rPr>
          <w:rFonts w:ascii="Times New Roman" w:eastAsia="Times New Roman" w:hAnsi="Times New Roman" w:cs="Times New Roman"/>
          <w:sz w:val="28"/>
          <w:szCs w:val="28"/>
        </w:rPr>
        <w:t xml:space="preserve"> классах важно осваивать методики постепенного усложнения заданий и введение элементов открытой части ЕГЭ с коллективным разбором критериев. В одиннадцатых классах педагоги должны уметь организовывать систематическую работу с заданиями 18–21 и 19–25, развивать навыки аргументации и написания развернутых ответов.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Для обучающихся с высоким уровнем подготовки необходимо включать в курсы повышения квалификации блоки по углублённому изучению сложных тем, организации исследовательской и проектной деятельности. Педагоги должны овладеть методами подготовки заданий повышенной сложности, научиться организовывать работу над историческими эссе, исследовательскими проектами, а также мотивировать школьников участвовать в конференциях и олимпиадах. Для шестых и седьмых классов это </w:t>
      </w:r>
      <w:r w:rsidRPr="003266BD">
        <w:rPr>
          <w:rFonts w:ascii="Times New Roman" w:eastAsia="Times New Roman" w:hAnsi="Times New Roman" w:cs="Times New Roman"/>
          <w:sz w:val="28"/>
          <w:szCs w:val="28"/>
        </w:rPr>
        <w:lastRenderedPageBreak/>
        <w:t xml:space="preserve">означает освоение подходов к раннему вовлечению учеников в мини-проекты и работу с картами и схемами. </w:t>
      </w:r>
      <w:proofErr w:type="gramStart"/>
      <w:r w:rsidRPr="003266BD">
        <w:rPr>
          <w:rFonts w:ascii="Times New Roman" w:eastAsia="Times New Roman" w:hAnsi="Times New Roman" w:cs="Times New Roman"/>
          <w:sz w:val="28"/>
          <w:szCs w:val="28"/>
        </w:rPr>
        <w:t>В восьмых</w:t>
      </w:r>
      <w:proofErr w:type="gramEnd"/>
      <w:r w:rsidRPr="003266BD">
        <w:rPr>
          <w:rFonts w:ascii="Times New Roman" w:eastAsia="Times New Roman" w:hAnsi="Times New Roman" w:cs="Times New Roman"/>
          <w:sz w:val="28"/>
          <w:szCs w:val="28"/>
        </w:rPr>
        <w:t xml:space="preserve"> и девятых классах педагоги должны уметь развивать умение формулировать аргументы, писать короткие эссе, участвовать в ролевых играх. </w:t>
      </w:r>
      <w:proofErr w:type="gramStart"/>
      <w:r w:rsidRPr="003266BD">
        <w:rPr>
          <w:rFonts w:ascii="Times New Roman" w:eastAsia="Times New Roman" w:hAnsi="Times New Roman" w:cs="Times New Roman"/>
          <w:sz w:val="28"/>
          <w:szCs w:val="28"/>
        </w:rPr>
        <w:t>В десятых</w:t>
      </w:r>
      <w:proofErr w:type="gramEnd"/>
      <w:r w:rsidRPr="003266BD">
        <w:rPr>
          <w:rFonts w:ascii="Times New Roman" w:eastAsia="Times New Roman" w:hAnsi="Times New Roman" w:cs="Times New Roman"/>
          <w:sz w:val="28"/>
          <w:szCs w:val="28"/>
        </w:rPr>
        <w:t xml:space="preserve"> классах особое внимание уделяется исследовательским и проектным заданиям, работе с картами и документами, формированию многоаспектных аргументов. В одиннадцатых классах педагоги должны быть готовы обучать школьников выполнению заданий повышенного уровня сложности, подготовке аналитических эссе и исследовательских работ, а также формировать навыки системного анализа и аргументации.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Все программы должны сопровождаться диагностикой профессиональных дефицитов педагогов, чтобы формировать индивидуальные траектории повышения квалификации. Начинающим учителям важно предлагать курсы с акцентом на базовые методики преподавания истории, работу с ключевыми терминами и навыки объяснения учебного материала простыми словами. Для опытных педагогов следует разрабатывать продвинутые семинары по проектному и исследовательскому обучению, </w:t>
      </w:r>
      <w:proofErr w:type="spellStart"/>
      <w:r w:rsidRPr="003266BD">
        <w:rPr>
          <w:rFonts w:ascii="Times New Roman" w:eastAsia="Times New Roman" w:hAnsi="Times New Roman" w:cs="Times New Roman"/>
          <w:sz w:val="28"/>
          <w:szCs w:val="28"/>
        </w:rPr>
        <w:t>формативному</w:t>
      </w:r>
      <w:proofErr w:type="spellEnd"/>
      <w:r w:rsidRPr="003266BD">
        <w:rPr>
          <w:rFonts w:ascii="Times New Roman" w:eastAsia="Times New Roman" w:hAnsi="Times New Roman" w:cs="Times New Roman"/>
          <w:sz w:val="28"/>
          <w:szCs w:val="28"/>
        </w:rPr>
        <w:t xml:space="preserve"> оцениванию и развитию функциональной грамотности учащихся. Такое разделение позволит выстроить гибкую и эффективную систему повышения квалификации, обеспечивающую готовность педагогов работать с разными категориями школьников и повышать качество исторического образования.</w:t>
      </w:r>
    </w:p>
    <w:p w:rsidR="003266BD" w:rsidRPr="003266BD" w:rsidRDefault="003266BD" w:rsidP="003266BD">
      <w:pPr>
        <w:spacing w:after="0"/>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 </w:t>
      </w:r>
    </w:p>
    <w:p w:rsidR="003266BD" w:rsidRPr="003266BD" w:rsidRDefault="003266BD" w:rsidP="003266BD">
      <w:pPr>
        <w:pStyle w:val="3"/>
        <w:numPr>
          <w:ilvl w:val="0"/>
          <w:numId w:val="0"/>
        </w:numPr>
        <w:tabs>
          <w:tab w:val="left" w:pos="567"/>
        </w:tabs>
        <w:spacing w:before="0"/>
        <w:jc w:val="both"/>
        <w:rPr>
          <w:rFonts w:ascii="Times New Roman" w:hAnsi="Times New Roman"/>
          <w:szCs w:val="28"/>
        </w:rPr>
      </w:pPr>
      <w:r w:rsidRPr="003266BD">
        <w:rPr>
          <w:rFonts w:ascii="Times New Roman" w:hAnsi="Times New Roman"/>
          <w:szCs w:val="28"/>
        </w:rPr>
        <w:t>Рекоменд</w:t>
      </w:r>
      <w:r w:rsidRPr="003266BD">
        <w:rPr>
          <w:rFonts w:ascii="Times New Roman" w:hAnsi="Times New Roman"/>
          <w:szCs w:val="28"/>
          <w:lang w:val="ru-RU"/>
        </w:rPr>
        <w:t>уемые</w:t>
      </w:r>
      <w:r w:rsidRPr="003266BD">
        <w:rPr>
          <w:rFonts w:ascii="Times New Roman" w:hAnsi="Times New Roman"/>
          <w:szCs w:val="28"/>
        </w:rPr>
        <w:t xml:space="preserve"> тем</w:t>
      </w:r>
      <w:r w:rsidRPr="003266BD">
        <w:rPr>
          <w:rFonts w:ascii="Times New Roman" w:hAnsi="Times New Roman"/>
          <w:szCs w:val="28"/>
          <w:lang w:val="ru-RU"/>
        </w:rPr>
        <w:t>ы</w:t>
      </w:r>
      <w:r w:rsidRPr="003266BD">
        <w:rPr>
          <w:rFonts w:ascii="Times New Roman" w:hAnsi="Times New Roman"/>
          <w:szCs w:val="28"/>
        </w:rPr>
        <w:t xml:space="preserve"> для обсуждения</w:t>
      </w:r>
      <w:r w:rsidRPr="003266BD">
        <w:rPr>
          <w:rFonts w:ascii="Times New Roman" w:hAnsi="Times New Roman"/>
          <w:szCs w:val="28"/>
          <w:lang w:val="ru-RU"/>
        </w:rPr>
        <w:t xml:space="preserve"> / обмена опытом</w:t>
      </w:r>
      <w:r w:rsidRPr="003266BD">
        <w:rPr>
          <w:rFonts w:ascii="Times New Roman" w:hAnsi="Times New Roman"/>
          <w:szCs w:val="28"/>
        </w:rPr>
        <w:t xml:space="preserve"> на методических объединениях учителей-предметников</w:t>
      </w:r>
      <w:r w:rsidRPr="003266BD">
        <w:rPr>
          <w:rFonts w:ascii="Times New Roman" w:hAnsi="Times New Roman"/>
          <w:szCs w:val="28"/>
          <w:lang w:val="ru-RU"/>
        </w:rPr>
        <w:t xml:space="preserve">, в том числе по трансляции эффективных педагогических практик ОО с наиболее высокими результатами </w:t>
      </w:r>
    </w:p>
    <w:p w:rsidR="003266BD" w:rsidRPr="003266BD" w:rsidRDefault="003266BD" w:rsidP="003266BD">
      <w:pPr>
        <w:spacing w:after="0"/>
        <w:ind w:firstLine="709"/>
        <w:jc w:val="both"/>
        <w:rPr>
          <w:rFonts w:ascii="Times New Roman" w:hAnsi="Times New Roman" w:cs="Times New Roman"/>
          <w:sz w:val="28"/>
          <w:szCs w:val="28"/>
        </w:rPr>
      </w:pP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 2026 году на методических объединениях учителей-предметников рекомендуется уделять особое внимание обсуждению и обмену опытом по вопросам, связанным с устранением дефицитов, выявленных по результатам ЕГЭ 2024–2025 годов, а также трансляции эффективных педагогических практик из образовательных организаций с высокими результатами. Темы для обсуждения должны быть направлены на повышение качества преподавания истории и обществознания, развитие критического мышления учащихся, формирование навыков аргументации, работы с источниками и подготовки к выполнению заданий открытой части ЕГЭ.</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Особое внимание следует уделять темам, связанным с организацией дифференцированного обучения. Важно обсуждать методики работы с разными группами обучающихся, включая тех, кто демонстрирует низкий, средний и высокий уровень подготовки. Учителя должны делиться практиками по созданию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разработке </w:t>
      </w:r>
      <w:r w:rsidRPr="003266BD">
        <w:rPr>
          <w:rFonts w:ascii="Times New Roman" w:eastAsia="Times New Roman" w:hAnsi="Times New Roman" w:cs="Times New Roman"/>
          <w:sz w:val="28"/>
          <w:szCs w:val="28"/>
        </w:rPr>
        <w:lastRenderedPageBreak/>
        <w:t>индивидуальных образовательных маршрутов, организации групповой и проектной деятельности. Полезно рассматривать примеры успешной работы с учащимися, которые испытывают трудности с базовыми понятиями и навыками аргументации, а также обсуждать эффективные подходы к подготовке сильных учеников к олимпиадам, конференциям и выполнению исследовательских проектов.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Не менее важными темами для обсуждения являются использование формирующего оценивания и регулярной диагностики знаний учащихся. Следует делиться практиками проведения входных, промежуточных и итоговых диагностических работ, анализа их результатов и корректировки учебного процесса. Полезно рассматривать примеры использования индивидуальных карт прогресса школьников, методов обратной связи и способов постепенного усложнения заданий.</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Отдельное внимание должно быть уделено вопросам работы с материалами ФГБНУ «ФИПИ», включая кодификаторы, спецификации и демоверсии ЕГЭ. Учителя могут обмениваться опытом организации занятий с использованием этих материалов, разбором типичных ошибок выпускников, отработкой критериев оценивания заданий 18–21 и 19–25, а также приемами подготовки учеников к аргументированным и развернутым ответам.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Полезными станут дискуссии о внедрении современных образовательных технологий, включая использование интерактивных платформ, электронных ресурсов, </w:t>
      </w:r>
      <w:proofErr w:type="spellStart"/>
      <w:r w:rsidRPr="003266BD">
        <w:rPr>
          <w:rFonts w:ascii="Times New Roman" w:eastAsia="Times New Roman" w:hAnsi="Times New Roman" w:cs="Times New Roman"/>
          <w:sz w:val="28"/>
          <w:szCs w:val="28"/>
        </w:rPr>
        <w:t>инфографики</w:t>
      </w:r>
      <w:proofErr w:type="spellEnd"/>
      <w:r w:rsidRPr="003266BD">
        <w:rPr>
          <w:rFonts w:ascii="Times New Roman" w:eastAsia="Times New Roman" w:hAnsi="Times New Roman" w:cs="Times New Roman"/>
          <w:sz w:val="28"/>
          <w:szCs w:val="28"/>
        </w:rPr>
        <w:t>, интеллект-карт, веб-</w:t>
      </w:r>
      <w:proofErr w:type="spellStart"/>
      <w:r w:rsidRPr="003266BD">
        <w:rPr>
          <w:rFonts w:ascii="Times New Roman" w:eastAsia="Times New Roman" w:hAnsi="Times New Roman" w:cs="Times New Roman"/>
          <w:sz w:val="28"/>
          <w:szCs w:val="28"/>
        </w:rPr>
        <w:t>квестов</w:t>
      </w:r>
      <w:proofErr w:type="spellEnd"/>
      <w:r w:rsidRPr="003266BD">
        <w:rPr>
          <w:rFonts w:ascii="Times New Roman" w:eastAsia="Times New Roman" w:hAnsi="Times New Roman" w:cs="Times New Roman"/>
          <w:sz w:val="28"/>
          <w:szCs w:val="28"/>
        </w:rPr>
        <w:t xml:space="preserve"> и проектных заданий. Учителя должны делиться примерами использования кейс-методов, деловых игр, дебатов, исследовательских заданий и интеграции </w:t>
      </w:r>
      <w:proofErr w:type="spellStart"/>
      <w:r w:rsidRPr="003266BD">
        <w:rPr>
          <w:rFonts w:ascii="Times New Roman" w:eastAsia="Times New Roman" w:hAnsi="Times New Roman" w:cs="Times New Roman"/>
          <w:sz w:val="28"/>
          <w:szCs w:val="28"/>
        </w:rPr>
        <w:t>межпредметных</w:t>
      </w:r>
      <w:proofErr w:type="spellEnd"/>
      <w:r w:rsidRPr="003266BD">
        <w:rPr>
          <w:rFonts w:ascii="Times New Roman" w:eastAsia="Times New Roman" w:hAnsi="Times New Roman" w:cs="Times New Roman"/>
          <w:sz w:val="28"/>
          <w:szCs w:val="28"/>
        </w:rPr>
        <w:t xml:space="preserve"> связей в обучение истории и обществознанию.</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Особое место следует отвести обсуждению опыта работы образовательных организаций, показавших высокие результаты ЕГЭ. На таких встречах необходимо анализировать практики, которые позволили добиться успеха: систематическое использование диагностики и формирующего оценивания, организация факультативов и </w:t>
      </w:r>
      <w:proofErr w:type="spellStart"/>
      <w:r w:rsidRPr="003266BD">
        <w:rPr>
          <w:rFonts w:ascii="Times New Roman" w:eastAsia="Times New Roman" w:hAnsi="Times New Roman" w:cs="Times New Roman"/>
          <w:sz w:val="28"/>
          <w:szCs w:val="28"/>
        </w:rPr>
        <w:t>элективов</w:t>
      </w:r>
      <w:proofErr w:type="spellEnd"/>
      <w:r w:rsidRPr="003266BD">
        <w:rPr>
          <w:rFonts w:ascii="Times New Roman" w:eastAsia="Times New Roman" w:hAnsi="Times New Roman" w:cs="Times New Roman"/>
          <w:sz w:val="28"/>
          <w:szCs w:val="28"/>
        </w:rPr>
        <w:t>, наставничество, проектная и исследовательская деятельность учащихся, а также эффективные модели взаимодействия с родителями и школьным сообществом.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 2026 году проведение методических объединений должно стать важнейшим элементом системы повышения качества преподавания истории и обществознания, особенно в контексте подготовки учащихся к ЕГЭ с учётом выявленных дефицитов 2024–2025 годов. Эти площадки должны способствовать не только обмену опытом, но и трансляции эффективных педагогических практик из образовательных организаций, показавших высокие результаты. Обсуждение должно строиться вокруг тем, связанных с устранением проблем, отмеченных в результатах экзаменов, в том числе слабого владения понятийным аппаратом, недостатка аргументации, </w:t>
      </w:r>
      <w:r w:rsidRPr="003266BD">
        <w:rPr>
          <w:rFonts w:ascii="Times New Roman" w:eastAsia="Times New Roman" w:hAnsi="Times New Roman" w:cs="Times New Roman"/>
          <w:sz w:val="28"/>
          <w:szCs w:val="28"/>
        </w:rPr>
        <w:lastRenderedPageBreak/>
        <w:t>затруднений при работе с текстами, картами, источниками, а также трудностей в написании развёрнутых ответов.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 рамках таких встреч важно системно обсуждать подходы к дифференцированному обучению. Учителя должны делиться опытом построения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разработки индивидуальных образовательных маршрутов, организации групповой и проектной деятельности. Полезным станет разбор успешных практик работы с учащимися, имеющими низкую мотивацию или пробелы в базовых знаниях, а также примеров подготовки мотивированных учеников к олимпиадам, конференциям и исследовательским проектам.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Особое внимание следует уделить вопросам использования формирующего оценивания и регулярной диагностики знаний. Необходимо обсуждать примеры проведения входных, промежуточных и итоговых диагностических работ, методов анализа результатов, корректировки учебных планов и систем обратной связи. Важно обмениваться опытом ведения индивидуальных карт прогресса учащихся и применения приёмов постепенного усложнения заданий, чтобы эффективно сопровождать процесс подготовки к ЕГЭ.</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Отдельным направлением дискуссий должно стать использование материалов ФГБНУ «ФИПИ», включая кодификаторы, спецификации, демоверсии, а также анализ типичных ошибок выпускников. Учителям полезно делиться практиками подготовки к выполнению заданий 18–21 по истории и 19–25 по обществознанию, обсуждать способы разъяснения критериев оценивания и формирования у учащихся понимания структуры и логики развернутых ответов.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учителей, которые не являются экспертами предметных комиссий, на методических объединениях также важно обсуждать темы, направленные на повышение качества преподавания и подготовки учащихся к ЕГЭ-2026.</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Следует уделить внимание работе с демоверсией, кодификатором и спецификацией ЕГЭ-2026, чтобы учителя понимали изменения в структуре экзамена и могли корректировать учебные планы. Полезно проводить совместный разбор заданий открытой части, обсуждать критерии оценивания и типичные ошибки выпускников, чтобы педагоги могли эффективнее готовить учащихся к выполнению этих заданий.</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Необходимо организовать обсуждение методов дифференцированного обучения, включая разработку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применение индивидуальных образовательных маршрутов, формирующего оценивания и диагностических процедур. Важно рассматривать практические примеры успешной работы с учащимися разных групп мотивации и подготовки.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С учетом запланированных мероприятий председателем предметной комиссии на 2025–2026 учебный год, на методических объединениях </w:t>
      </w:r>
      <w:r w:rsidRPr="003266BD">
        <w:rPr>
          <w:rFonts w:ascii="Times New Roman" w:eastAsia="Times New Roman" w:hAnsi="Times New Roman" w:cs="Times New Roman"/>
          <w:sz w:val="28"/>
          <w:szCs w:val="28"/>
        </w:rPr>
        <w:lastRenderedPageBreak/>
        <w:t>учителей-предметников целесообразно выделить следующие темы для обсуждения и обмена опытом.</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Анализ результатов ГИА 2025 года и выявление проблемных зон, требующих особого внимания при подготовке выпускников к ЕГЭ-2026. Рассмотрение типичных ошибок учащихся и выработка единых методических подходов для их устранения.</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Изучение и практическое освоение демоверсии, кодификатора и спецификации ЕГЭ-2026 по истории и обществознанию. Обсуждение изменений в структуре и содержании заданий, выработка стратегии подготовки учащихся с учетом новых требований.</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Обмен опытом по использованию формирующего оценивания, диагностических работ и индивидуальных карт прогресса учащихся для корректировки образовательных маршрутов.</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Обсуждение подходов к подготовке учеников разных групп мотивации и уровней подготовки, включая разработку и применение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проектной и исследовательской деятельности.</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Обучение педагогов работе с критериями оценивания заданий 18–21 и 19–25. Практическая отработка способов объяснения критериев учащимся, чтобы повысить качество их развернутых ответов.</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Трансляция эффективных педагогических практик школ с высокими результатами ГИА, анализ успешных моделей факультативной и элективной работы, наставничества, организации исследовательских проектов.</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Вопросы профессиональной подготовки экспертов предметных комиссий: обзор новых требований к квалификационным испытаниям, обсуждение правил этики, конфиденциальности и объективности при проверке экзаменационных работ.</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Использование современных образовательных технологий и цифровых инструментов в подготовке к ЕГЭ. Обмен опытом применения онлайн-платформ, веб-</w:t>
      </w:r>
      <w:proofErr w:type="spellStart"/>
      <w:r w:rsidRPr="003266BD">
        <w:rPr>
          <w:rFonts w:ascii="Times New Roman" w:eastAsia="Times New Roman" w:hAnsi="Times New Roman" w:cs="Times New Roman"/>
          <w:sz w:val="28"/>
          <w:szCs w:val="28"/>
        </w:rPr>
        <w:t>квестов</w:t>
      </w:r>
      <w:proofErr w:type="spellEnd"/>
      <w:r w:rsidRPr="003266BD">
        <w:rPr>
          <w:rFonts w:ascii="Times New Roman" w:eastAsia="Times New Roman" w:hAnsi="Times New Roman" w:cs="Times New Roman"/>
          <w:sz w:val="28"/>
          <w:szCs w:val="28"/>
        </w:rPr>
        <w:t>, интерактивных тренажеров, работы с электронными учебниками и ресурсами ФГБНУ «ФИПИ».</w:t>
      </w:r>
    </w:p>
    <w:p w:rsidR="003266BD" w:rsidRPr="003266BD" w:rsidRDefault="003266BD" w:rsidP="00822E49">
      <w:pPr>
        <w:numPr>
          <w:ilvl w:val="0"/>
          <w:numId w:val="38"/>
        </w:numPr>
        <w:tabs>
          <w:tab w:val="left" w:pos="1134"/>
        </w:tabs>
        <w:spacing w:after="0" w:line="240" w:lineRule="auto"/>
        <w:ind w:left="0"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Обсуждение результатов апробации модели ЕГЭ-2026 на региональном уровне, анализ полученных данных, выработка предложений по совершенствованию подготовки выпускников.</w:t>
      </w:r>
    </w:p>
    <w:p w:rsidR="003266BD" w:rsidRPr="003266BD" w:rsidRDefault="003266BD" w:rsidP="003266BD">
      <w:pPr>
        <w:tabs>
          <w:tab w:val="left" w:pos="1134"/>
        </w:tabs>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Такие темы позволят выстроить системную работу по устранению выявленных дефицитов, подготовить педагогов к работе в обновленных условиях экзамена и повысить качество обучения истории и обществознанию в регионе.</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Важной темой для обсуждения является интеграция современных образовательных технологий: интерактивных платформ, электронных учебников, веб-</w:t>
      </w:r>
      <w:proofErr w:type="spellStart"/>
      <w:r w:rsidRPr="003266BD">
        <w:rPr>
          <w:rFonts w:ascii="Times New Roman" w:eastAsia="Times New Roman" w:hAnsi="Times New Roman" w:cs="Times New Roman"/>
          <w:sz w:val="28"/>
          <w:szCs w:val="28"/>
        </w:rPr>
        <w:t>квестов</w:t>
      </w:r>
      <w:proofErr w:type="spellEnd"/>
      <w:r w:rsidRPr="003266BD">
        <w:rPr>
          <w:rFonts w:ascii="Times New Roman" w:eastAsia="Times New Roman" w:hAnsi="Times New Roman" w:cs="Times New Roman"/>
          <w:sz w:val="28"/>
          <w:szCs w:val="28"/>
        </w:rPr>
        <w:t xml:space="preserve">, </w:t>
      </w:r>
      <w:proofErr w:type="spellStart"/>
      <w:r w:rsidRPr="003266BD">
        <w:rPr>
          <w:rFonts w:ascii="Times New Roman" w:eastAsia="Times New Roman" w:hAnsi="Times New Roman" w:cs="Times New Roman"/>
          <w:sz w:val="28"/>
          <w:szCs w:val="28"/>
        </w:rPr>
        <w:t>инфографики</w:t>
      </w:r>
      <w:proofErr w:type="spellEnd"/>
      <w:r w:rsidRPr="003266BD">
        <w:rPr>
          <w:rFonts w:ascii="Times New Roman" w:eastAsia="Times New Roman" w:hAnsi="Times New Roman" w:cs="Times New Roman"/>
          <w:sz w:val="28"/>
          <w:szCs w:val="28"/>
        </w:rPr>
        <w:t xml:space="preserve">, интеллект-карт и проектных заданий. Практический обмен опытом по использованию кейс-методов, дебатов, ролевых игр, </w:t>
      </w:r>
      <w:proofErr w:type="spellStart"/>
      <w:r w:rsidRPr="003266BD">
        <w:rPr>
          <w:rFonts w:ascii="Times New Roman" w:eastAsia="Times New Roman" w:hAnsi="Times New Roman" w:cs="Times New Roman"/>
          <w:sz w:val="28"/>
          <w:szCs w:val="28"/>
        </w:rPr>
        <w:t>межпредметных</w:t>
      </w:r>
      <w:proofErr w:type="spellEnd"/>
      <w:r w:rsidRPr="003266BD">
        <w:rPr>
          <w:rFonts w:ascii="Times New Roman" w:eastAsia="Times New Roman" w:hAnsi="Times New Roman" w:cs="Times New Roman"/>
          <w:sz w:val="28"/>
          <w:szCs w:val="28"/>
        </w:rPr>
        <w:t xml:space="preserve"> связей позволит разнообразить учебный процесс и сделать его более практико-ориентированным.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lastRenderedPageBreak/>
        <w:t>Отдельно стоит рассматривать опыт школ с высокими результатами ЕГЭ, анализировать их модели работы: систематическое применение диагностики и формирующего оценивания, организация факультативов и элективных курсов, наставничество, проектная деятельность, исследовательские работы, а также успешные формы взаимодействия с родителями.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Включение этих направлений в региональную дорожную карту развития образования позволит создать условия для устойчивого повышения качества преподавания истории и обществознания, формирования у школьников предметных и </w:t>
      </w:r>
      <w:proofErr w:type="spellStart"/>
      <w:r w:rsidRPr="003266BD">
        <w:rPr>
          <w:rFonts w:ascii="Times New Roman" w:eastAsia="Times New Roman" w:hAnsi="Times New Roman" w:cs="Times New Roman"/>
          <w:sz w:val="28"/>
          <w:szCs w:val="28"/>
        </w:rPr>
        <w:t>метапредметных</w:t>
      </w:r>
      <w:proofErr w:type="spellEnd"/>
      <w:r w:rsidRPr="003266BD">
        <w:rPr>
          <w:rFonts w:ascii="Times New Roman" w:eastAsia="Times New Roman" w:hAnsi="Times New Roman" w:cs="Times New Roman"/>
          <w:sz w:val="28"/>
          <w:szCs w:val="28"/>
        </w:rPr>
        <w:t xml:space="preserve"> компетенций, а также более целенаправленной подготовки к итоговой аттестации.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Стоит уделить внимание вопросам мотивации школьников, особенно тех, кто имеет низкий или средний уровень вовлеченности. Полезно обсудить приемы повышения интереса к истории и обществознанию, интеграцию игровых форм, исследовательских заданий, проектной деятельности, а также способов организации групповой работы.</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Целесообразно обсуждать применение современных образовательных технологий – электронных платформ, онлайн-тренажеров, интеллект-карт, веб-</w:t>
      </w:r>
      <w:proofErr w:type="spellStart"/>
      <w:r w:rsidRPr="003266BD">
        <w:rPr>
          <w:rFonts w:ascii="Times New Roman" w:eastAsia="Times New Roman" w:hAnsi="Times New Roman" w:cs="Times New Roman"/>
          <w:sz w:val="28"/>
          <w:szCs w:val="28"/>
        </w:rPr>
        <w:t>квестов</w:t>
      </w:r>
      <w:proofErr w:type="spellEnd"/>
      <w:r w:rsidRPr="003266BD">
        <w:rPr>
          <w:rFonts w:ascii="Times New Roman" w:eastAsia="Times New Roman" w:hAnsi="Times New Roman" w:cs="Times New Roman"/>
          <w:sz w:val="28"/>
          <w:szCs w:val="28"/>
        </w:rPr>
        <w:t xml:space="preserve"> – и их роль в формировании навыков анализа, аргументации и критического мышления.</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Важно рассматривать опыт школ с высокими результатами ГИА, где внедрены эффективные практики подготовки к экзамену, такие как факультативы, </w:t>
      </w:r>
      <w:proofErr w:type="spellStart"/>
      <w:r w:rsidRPr="003266BD">
        <w:rPr>
          <w:rFonts w:ascii="Times New Roman" w:eastAsia="Times New Roman" w:hAnsi="Times New Roman" w:cs="Times New Roman"/>
          <w:sz w:val="28"/>
          <w:szCs w:val="28"/>
        </w:rPr>
        <w:t>элективы</w:t>
      </w:r>
      <w:proofErr w:type="spellEnd"/>
      <w:r w:rsidRPr="003266BD">
        <w:rPr>
          <w:rFonts w:ascii="Times New Roman" w:eastAsia="Times New Roman" w:hAnsi="Times New Roman" w:cs="Times New Roman"/>
          <w:sz w:val="28"/>
          <w:szCs w:val="28"/>
        </w:rPr>
        <w:t>, проектные работы, системная работа с родителями и наставничество.</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Полезным станет проведение совместных практикумов, где учителя смогут отрабатывать методы объяснения критериев оценивания учащимся, формировать у школьников навыки написания аргументированных и развернутых ответов, а также составления сложных планов.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Таким образом, даже педагоги, не являющиеся экспертами предметных комиссий, должны быть активно вовлечены в работу по анализу демоверсий, обмену методическими находками и совершенствованию собственных подходов к подготовке выпускников, чтобы обеспечить преемственность в обучении и улучшить результаты ЕГЭ-2026.</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Методические объединения учителей-предметников должны стать ключевой площадкой для систематического обмена опытом, анализа результатов ГИА и трансляции эффективных педагогических практик школ с высокими результатами. Их работа должна быть направлена на устранение выявленных дефицитов в подготовке учащихся, совершенствование методов преподавания, развитие у школьников аналитических и аргументационных умений, а также формирование функциональной грамотности.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Системная работа методических объединений позволит обеспечить преемственность подготовки к экзаменам, повысить качество преподавания </w:t>
      </w:r>
      <w:r w:rsidRPr="003266BD">
        <w:rPr>
          <w:rFonts w:ascii="Times New Roman" w:eastAsia="Times New Roman" w:hAnsi="Times New Roman" w:cs="Times New Roman"/>
          <w:sz w:val="28"/>
          <w:szCs w:val="28"/>
        </w:rPr>
        <w:lastRenderedPageBreak/>
        <w:t>истории и обществознания, создать условия для адресного повышения квалификации учителей и устранения профессиональных дефицитов. Это, в свою очередь, будет способствовать росту образовательных результатов учащихся и более эффективной подготовке их к выполнению заданий повышенной сложности в ЕГЭ-2026.</w:t>
      </w:r>
    </w:p>
    <w:p w:rsidR="003266BD" w:rsidRPr="003266BD" w:rsidRDefault="003266BD" w:rsidP="003266BD">
      <w:pPr>
        <w:spacing w:after="0"/>
        <w:ind w:firstLine="709"/>
        <w:jc w:val="both"/>
        <w:rPr>
          <w:rFonts w:ascii="Times New Roman" w:hAnsi="Times New Roman" w:cs="Times New Roman"/>
          <w:sz w:val="28"/>
          <w:szCs w:val="28"/>
        </w:rPr>
      </w:pPr>
    </w:p>
    <w:p w:rsidR="003266BD" w:rsidRPr="003266BD" w:rsidRDefault="003266BD" w:rsidP="003E2F9E">
      <w:pPr>
        <w:pStyle w:val="3"/>
        <w:numPr>
          <w:ilvl w:val="0"/>
          <w:numId w:val="0"/>
        </w:numPr>
        <w:tabs>
          <w:tab w:val="left" w:pos="567"/>
        </w:tabs>
        <w:spacing w:before="0"/>
        <w:jc w:val="both"/>
        <w:rPr>
          <w:rFonts w:ascii="Times New Roman" w:hAnsi="Times New Roman"/>
          <w:szCs w:val="28"/>
          <w:lang w:val="ru-RU"/>
        </w:rPr>
      </w:pPr>
      <w:r w:rsidRPr="003266BD">
        <w:rPr>
          <w:rFonts w:ascii="Times New Roman" w:hAnsi="Times New Roman"/>
          <w:szCs w:val="28"/>
          <w:lang w:val="ru-RU"/>
        </w:rPr>
        <w:t xml:space="preserve">Рекомендуемые </w:t>
      </w:r>
      <w:r w:rsidRPr="003266BD">
        <w:rPr>
          <w:rFonts w:ascii="Times New Roman" w:hAnsi="Times New Roman"/>
          <w:szCs w:val="28"/>
        </w:rPr>
        <w:t>направления повышения квалификации</w:t>
      </w:r>
      <w:r w:rsidRPr="003266BD">
        <w:rPr>
          <w:rFonts w:ascii="Times New Roman" w:hAnsi="Times New Roman"/>
          <w:szCs w:val="28"/>
          <w:lang w:val="ru-RU"/>
        </w:rPr>
        <w:t xml:space="preserve"> работников образования </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 2026 году повышение квалификации работников образования должно быть направлено на устранение дефицитов, выявленных по итогам анализа результатов ГИА 2024–2025 годов, и соответствовать обновлённым требованиям ФГОС и КИМ ЕГЭ. Основными направлениями являются развитие компетенций педагогов в области организации дифференцированного обучения, формирующего оценивания, </w:t>
      </w:r>
      <w:proofErr w:type="spellStart"/>
      <w:r w:rsidRPr="003266BD">
        <w:rPr>
          <w:rFonts w:ascii="Times New Roman" w:eastAsia="Times New Roman" w:hAnsi="Times New Roman" w:cs="Times New Roman"/>
          <w:sz w:val="28"/>
          <w:szCs w:val="28"/>
        </w:rPr>
        <w:t>критериального</w:t>
      </w:r>
      <w:proofErr w:type="spellEnd"/>
      <w:r w:rsidRPr="003266BD">
        <w:rPr>
          <w:rFonts w:ascii="Times New Roman" w:eastAsia="Times New Roman" w:hAnsi="Times New Roman" w:cs="Times New Roman"/>
          <w:sz w:val="28"/>
          <w:szCs w:val="28"/>
        </w:rPr>
        <w:t xml:space="preserve"> оценивания, работы с демоверсиями, кодификаторами и спецификациями ЕГЭ, а также внедрение современных цифровых и интерактивных технологий в учебный процесс.</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Приоритетными модулями для курсов повышения квалификации должны стать:</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 методики работы с обучающимися разных уровней подготовки, разработка и применение </w:t>
      </w:r>
      <w:proofErr w:type="spellStart"/>
      <w:r w:rsidRPr="003266BD">
        <w:rPr>
          <w:rFonts w:ascii="Times New Roman" w:eastAsia="Times New Roman" w:hAnsi="Times New Roman" w:cs="Times New Roman"/>
          <w:sz w:val="28"/>
          <w:szCs w:val="28"/>
        </w:rPr>
        <w:t>разноуровневых</w:t>
      </w:r>
      <w:proofErr w:type="spellEnd"/>
      <w:r w:rsidRPr="003266BD">
        <w:rPr>
          <w:rFonts w:ascii="Times New Roman" w:eastAsia="Times New Roman" w:hAnsi="Times New Roman" w:cs="Times New Roman"/>
          <w:sz w:val="28"/>
          <w:szCs w:val="28"/>
        </w:rPr>
        <w:t xml:space="preserve"> заданий, составление индивидуальных образовательных маршрутов;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освоение технологий формирующего оценивания, включая проведение входной, промежуточной и итоговой диагностики, анализ результатов и корректировку учебного процесса;</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развитие у педагогов навыков использования материалов ФГБНУ «ФИПИ» (кодификаторов, спецификаций, демоверсий) и практик отработки критериев оценивания заданий с развернутым ответом;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применение интерактивных методов обучения, таких как кейс-технологии, проектная деятельность, дебаты, ролевые и деловые игры, способствующие развитию критического мышления и аргументации у учащихся;</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формирование у учителей умений развивать у обучающихся функциональную грамотность, включая навыки анализа текстов, статистики, исторических источников, составления аргументированных ответов и структурированных планов;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изучение лучших региональных и федеральных практик по подготовке учащихся к ЕГЭ, обмен опытом с образовательными организациями, показавшими высокие результаты;</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освоение цифровых инструментов, электронных платформ и онлайн-ресурсов для организации дистанционного и смешанного обучения, а также формирования индивидуальных траекторий подготовки учащихся.</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lastRenderedPageBreak/>
        <w:t xml:space="preserve">Важным элементом курсов ПК должно стать </w:t>
      </w:r>
      <w:proofErr w:type="spellStart"/>
      <w:r w:rsidRPr="003266BD">
        <w:rPr>
          <w:rFonts w:ascii="Times New Roman" w:eastAsia="Times New Roman" w:hAnsi="Times New Roman" w:cs="Times New Roman"/>
          <w:sz w:val="28"/>
          <w:szCs w:val="28"/>
        </w:rPr>
        <w:t>посткурсовое</w:t>
      </w:r>
      <w:proofErr w:type="spellEnd"/>
      <w:r w:rsidRPr="003266BD">
        <w:rPr>
          <w:rFonts w:ascii="Times New Roman" w:eastAsia="Times New Roman" w:hAnsi="Times New Roman" w:cs="Times New Roman"/>
          <w:sz w:val="28"/>
          <w:szCs w:val="28"/>
        </w:rPr>
        <w:t xml:space="preserve"> сопровождение педагогов, включая сетевые дискуссионные площадки, обмен методическими материалами, проведение консультаций и стажировок на базе школ с высокими результатами. Особое внимание следует уделить формированию профессиональных сообществ и системе наставничества для молодых и начинающих педагогов.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Комплексное развитие данных направлений позволит повысить методическую компетентность учителей, сформировать у них устойчивые навыки применения современных образовательных технологий, улучшить качество преподавания истории и обществознания и, как следствие, повысить результаты ГИА и ЕГЭ в 2026 году.</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Разработка эффективной стратегии повышения квалификации педагогов в 2026 году является важнейшим условием модернизации и улучшения региональной системы образования. Включение этих направлений в региональную дорожную карту позволит создать устойчивую и адаптивную образовательную среду, которая будет учитывать вызовы времени, обновлённые требования ФГОС и специфику подготовки к ГИА и ЕГЭ. Рекомендации должны быть направлены на устранение предметных дефицитов, развитие у педагогов современных методических компетенций и формирование навыков работы в условиях дифференцированного обучения.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Ключевыми направлениями являются: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1. Работа с историческими и культурологическими материалами.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Организация курсов, направленных на обучение учителей методикам работы с историческими картами, схемами и наглядными материалами, которые являются важнейшими инструментами при изучении истории и обществознания. Важно уделять внимание формированию у педагогов умений интерпретации карт, объяснению изменений территорий и границ, а также включению вопросов культуры и искусства в изучение предмета. Это позволит повышать интерес учащихся и их мотивацию, а также углублять понимание исторического контекста.</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2. Освоение современных цифровых технологий.</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Актуальной задачей является подготовка педагогов к использованию электронных платформ, инструментов дистанционного обучения, онлайн-курсов, веб-</w:t>
      </w:r>
      <w:proofErr w:type="spellStart"/>
      <w:r w:rsidRPr="003266BD">
        <w:rPr>
          <w:rFonts w:ascii="Times New Roman" w:hAnsi="Times New Roman" w:cs="Times New Roman"/>
          <w:sz w:val="28"/>
          <w:szCs w:val="28"/>
        </w:rPr>
        <w:t>квестов</w:t>
      </w:r>
      <w:proofErr w:type="spellEnd"/>
      <w:r w:rsidRPr="003266BD">
        <w:rPr>
          <w:rFonts w:ascii="Times New Roman" w:hAnsi="Times New Roman" w:cs="Times New Roman"/>
          <w:sz w:val="28"/>
          <w:szCs w:val="28"/>
        </w:rPr>
        <w:t xml:space="preserve">, </w:t>
      </w:r>
      <w:proofErr w:type="spellStart"/>
      <w:r w:rsidRPr="003266BD">
        <w:rPr>
          <w:rFonts w:ascii="Times New Roman" w:hAnsi="Times New Roman" w:cs="Times New Roman"/>
          <w:sz w:val="28"/>
          <w:szCs w:val="28"/>
        </w:rPr>
        <w:t>инфографики</w:t>
      </w:r>
      <w:proofErr w:type="spellEnd"/>
      <w:r w:rsidRPr="003266BD">
        <w:rPr>
          <w:rFonts w:ascii="Times New Roman" w:hAnsi="Times New Roman" w:cs="Times New Roman"/>
          <w:sz w:val="28"/>
          <w:szCs w:val="28"/>
        </w:rPr>
        <w:t xml:space="preserve"> и мультимедийных материалов. Особое внимание следует уделять навыкам создания интерактивных уроков, использования симуляций, образовательных игр и элементов виртуальной реальности, что сделает процесс обучения более наглядным и увлекательным.</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3. Дифференциация и персонализация обучения.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Программы ПК должны включать освоение технологий индивидуализации и дифференциации учебного процесса. Педагогов необходимо обучать созданию </w:t>
      </w:r>
      <w:proofErr w:type="spellStart"/>
      <w:r w:rsidRPr="003266BD">
        <w:rPr>
          <w:rFonts w:ascii="Times New Roman" w:hAnsi="Times New Roman" w:cs="Times New Roman"/>
          <w:sz w:val="28"/>
          <w:szCs w:val="28"/>
        </w:rPr>
        <w:t>разноуровневых</w:t>
      </w:r>
      <w:proofErr w:type="spellEnd"/>
      <w:r w:rsidRPr="003266BD">
        <w:rPr>
          <w:rFonts w:ascii="Times New Roman" w:hAnsi="Times New Roman" w:cs="Times New Roman"/>
          <w:sz w:val="28"/>
          <w:szCs w:val="28"/>
        </w:rPr>
        <w:t xml:space="preserve"> заданий, индивидуальных образовательных маршрутов и адаптированных материалов для работы с </w:t>
      </w:r>
      <w:r w:rsidRPr="003266BD">
        <w:rPr>
          <w:rFonts w:ascii="Times New Roman" w:hAnsi="Times New Roman" w:cs="Times New Roman"/>
          <w:sz w:val="28"/>
          <w:szCs w:val="28"/>
        </w:rPr>
        <w:lastRenderedPageBreak/>
        <w:t xml:space="preserve">гетерогенными классами. Это позволит учителям эффективно работать с учащимися разного уровня подготовки, формируя у них необходимые предметные и </w:t>
      </w:r>
      <w:proofErr w:type="spellStart"/>
      <w:r w:rsidRPr="003266BD">
        <w:rPr>
          <w:rFonts w:ascii="Times New Roman" w:hAnsi="Times New Roman" w:cs="Times New Roman"/>
          <w:sz w:val="28"/>
          <w:szCs w:val="28"/>
        </w:rPr>
        <w:t>метапредметные</w:t>
      </w:r>
      <w:proofErr w:type="spellEnd"/>
      <w:r w:rsidRPr="003266BD">
        <w:rPr>
          <w:rFonts w:ascii="Times New Roman" w:hAnsi="Times New Roman" w:cs="Times New Roman"/>
          <w:sz w:val="28"/>
          <w:szCs w:val="28"/>
        </w:rPr>
        <w:t xml:space="preserve"> компетенции.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4. Формирующее оценивание и диагностика.</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Учителям важно освоить приёмы регулярного входного, промежуточного и итогового тестирования, работу с индивидуальными картами прогресса учащихся, использование обратной связи и корректировку образовательного процесса по результатам диагностики. Это поможет сделать обучение более адресным и повысить его эффективность.</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5. Развитие исследовательских и проектных навыков учащихся.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Курсы ПК должны включать обучение педагогов приёмам организации исследовательской деятельности, написания эссе, работы над проектами и дебатами. Важно формировать у учителей компетенции по развитию критического мышления школьников, их способности аргументировать и строить логические рассуждения.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6. Методики мотивации и вовлечения учащихся.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Отдельным направлением должно стать обучение педагогов технологиям мотивации школьников, созданию развивающей и поддерживающей образовательной среды. Особое внимание следует уделить обмену опытом по использованию игровых и проектных методов, интеграции </w:t>
      </w:r>
      <w:proofErr w:type="spellStart"/>
      <w:r w:rsidRPr="003266BD">
        <w:rPr>
          <w:rFonts w:ascii="Times New Roman" w:hAnsi="Times New Roman" w:cs="Times New Roman"/>
          <w:sz w:val="28"/>
          <w:szCs w:val="28"/>
        </w:rPr>
        <w:t>межпредметных</w:t>
      </w:r>
      <w:proofErr w:type="spellEnd"/>
      <w:r w:rsidRPr="003266BD">
        <w:rPr>
          <w:rFonts w:ascii="Times New Roman" w:hAnsi="Times New Roman" w:cs="Times New Roman"/>
          <w:sz w:val="28"/>
          <w:szCs w:val="28"/>
        </w:rPr>
        <w:t xml:space="preserve"> связей и организации внеурочной деятельности.</w:t>
      </w:r>
    </w:p>
    <w:p w:rsidR="003266BD" w:rsidRPr="003266BD" w:rsidRDefault="003266BD" w:rsidP="003266BD">
      <w:pPr>
        <w:tabs>
          <w:tab w:val="left" w:pos="1134"/>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7. Поддержка молодых педагогов и развитие профессионального сообщества.</w:t>
      </w:r>
    </w:p>
    <w:p w:rsidR="003266BD" w:rsidRPr="003266BD" w:rsidRDefault="003266BD" w:rsidP="003266BD">
      <w:pPr>
        <w:tabs>
          <w:tab w:val="left" w:pos="1134"/>
        </w:tabs>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Региональная система повышения квалификации должна включать элементы наставничества, стажировок и сетевого взаимодействия. Это позволит опытным педагогам делиться успешными практиками, а начинающим учителям получать методическую поддержку, участвовать в совместных проектах и обмене опытом.</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Реализация данных направлений в рамках региональной дорожной карты обеспечит рост профессиональной компетентности педагогов, создаст условия для их адаптации к новым требованиям ГИА и ЕГЭ, повысит качество преподавания истории и обществознания, а также поможет преодолеть ключевые дефициты, выявленные в 2024–2025 годах. Системное повышение квалификации с последующим </w:t>
      </w:r>
      <w:proofErr w:type="spellStart"/>
      <w:r w:rsidRPr="003266BD">
        <w:rPr>
          <w:rFonts w:ascii="Times New Roman" w:hAnsi="Times New Roman" w:cs="Times New Roman"/>
          <w:sz w:val="28"/>
          <w:szCs w:val="28"/>
        </w:rPr>
        <w:t>посткурсовым</w:t>
      </w:r>
      <w:proofErr w:type="spellEnd"/>
      <w:r w:rsidRPr="003266BD">
        <w:rPr>
          <w:rFonts w:ascii="Times New Roman" w:hAnsi="Times New Roman" w:cs="Times New Roman"/>
          <w:sz w:val="28"/>
          <w:szCs w:val="28"/>
        </w:rPr>
        <w:t xml:space="preserve"> сопровождением и использованием лучших региональных практик позволит выстроить эффективную модель подготовки школьников к экзаменам и улучшит результаты образования в Кабардино-Балкарской Республике.</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Повышение квалификации педагогов и развитие их профессиональных компетенций являются ключевыми условиями для успешной модернизации региональной системы образования и повышения качества подготовки учащихся к ГИА и ЕГЭ. Системный подход, включающий обучение современным методикам дифференцированного обучения, освоение </w:t>
      </w:r>
      <w:r w:rsidRPr="003266BD">
        <w:rPr>
          <w:rFonts w:ascii="Times New Roman" w:eastAsia="Times New Roman" w:hAnsi="Times New Roman" w:cs="Times New Roman"/>
          <w:sz w:val="28"/>
          <w:szCs w:val="28"/>
        </w:rPr>
        <w:lastRenderedPageBreak/>
        <w:t>цифровых технологий, формирующего оценивания и методов мотивации школьников, позволит учителям эффективно устранять предметные дефициты, выявленные по результатам экзаменов последних лет.</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Особое значение приобретает формирование устойчивого профессионального сообщества педагогов, обмен успешными практиками и поддержка молодых специалистов через наставничество и сетевое взаимодействие. Включение данных направлений в региональную дорожную карту обеспечит не только рост профессионального уровня педагогов, но и создание условий для успешного формирования у школьников предметных, </w:t>
      </w:r>
      <w:proofErr w:type="spellStart"/>
      <w:r w:rsidRPr="003266BD">
        <w:rPr>
          <w:rFonts w:ascii="Times New Roman" w:eastAsia="Times New Roman" w:hAnsi="Times New Roman" w:cs="Times New Roman"/>
          <w:sz w:val="28"/>
          <w:szCs w:val="28"/>
        </w:rPr>
        <w:t>метапредметных</w:t>
      </w:r>
      <w:proofErr w:type="spellEnd"/>
      <w:r w:rsidRPr="003266BD">
        <w:rPr>
          <w:rFonts w:ascii="Times New Roman" w:eastAsia="Times New Roman" w:hAnsi="Times New Roman" w:cs="Times New Roman"/>
          <w:sz w:val="28"/>
          <w:szCs w:val="28"/>
        </w:rPr>
        <w:t xml:space="preserve"> и личностных компетенций, что напрямую отразится на повышении результатов ГИА и ЕГЭ в 2026 году и в дальнейшем.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Комплексная реализация предложенных мер позволит создать современную, адаптивную и результативную систему образования в Кабардино-Балкарской Республике, способную отвечать актуальным вызовам и обеспечивать высокое качество подготовки выпускников.</w:t>
      </w:r>
    </w:p>
    <w:p w:rsidR="003266BD" w:rsidRPr="003266BD" w:rsidRDefault="003266BD" w:rsidP="003266BD">
      <w:pPr>
        <w:spacing w:after="0"/>
        <w:ind w:firstLine="709"/>
        <w:jc w:val="both"/>
        <w:rPr>
          <w:rFonts w:ascii="Times New Roman" w:eastAsia="Times New Roman" w:hAnsi="Times New Roman" w:cs="Times New Roman"/>
          <w:sz w:val="28"/>
          <w:szCs w:val="28"/>
        </w:rPr>
      </w:pPr>
    </w:p>
    <w:p w:rsidR="003266BD" w:rsidRPr="003266BD" w:rsidRDefault="003266BD" w:rsidP="003E2F9E">
      <w:pPr>
        <w:pStyle w:val="3"/>
        <w:numPr>
          <w:ilvl w:val="0"/>
          <w:numId w:val="0"/>
        </w:numPr>
        <w:tabs>
          <w:tab w:val="left" w:pos="567"/>
        </w:tabs>
        <w:spacing w:before="0"/>
        <w:jc w:val="both"/>
        <w:rPr>
          <w:rFonts w:ascii="Times New Roman" w:hAnsi="Times New Roman"/>
          <w:szCs w:val="28"/>
          <w:lang w:val="ru-RU"/>
        </w:rPr>
      </w:pPr>
      <w:r w:rsidRPr="003266BD">
        <w:rPr>
          <w:rFonts w:ascii="Times New Roman" w:hAnsi="Times New Roman"/>
          <w:szCs w:val="28"/>
          <w:lang w:val="ru-RU"/>
        </w:rPr>
        <w:t>Рекомендации по другим направлениям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Для повышения качества образования и успешной подготовки учащихся к итоговой аттестации в 2026 году необходимо реализовывать комплекс мер, выходящих за рамки только повышения квалификации педагогов и методической работы. Эти меры должны быть направлены на создание единой образовательной среды, которая объединяет усилия учителей, администрации школ, родителей, органов управления образованием и институтов профессионального развития.</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Следует уделять внимание развитию современной информационно-образовательной среды. Школам необходимо активно использовать электронные ресурсы, интерактивные платформы, обучающие тренажёры и виртуальные лаборатории, что обеспечит разнообразие форм обучения и повысит мотивацию учащихся. Важно развивать школьные сайты как информационные площадки, где родители смогут получать актуальные сведения о результатах диагностики, расписании консультаций, факультативов и мероприятий по подготовке к экзаменам.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Особое внимание должно быть уделено поддержке школ с низкими результатами. Рекомендуется организовывать адресное методическое сопровождение таких школ, включая работу наставников, проведение мастер-классов, выездных консультаций и совместного анализа учебных программ. Это позволит выстроить систему помощи педагогам в устранении профессиональных дефицитов и улучшении образовательных результатов учеников.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Необходимо развивать систему взаимодействия с родителями выпускников. Важно проводить консультации, родительские собрания и информационные встречи, посвящённые особенностям подготовки к ГИА и </w:t>
      </w:r>
      <w:r w:rsidRPr="003266BD">
        <w:rPr>
          <w:rFonts w:ascii="Times New Roman" w:eastAsia="Times New Roman" w:hAnsi="Times New Roman" w:cs="Times New Roman"/>
          <w:sz w:val="28"/>
          <w:szCs w:val="28"/>
        </w:rPr>
        <w:lastRenderedPageBreak/>
        <w:t>ЕГЭ, психологической поддержке школьников, эффективным стратегиям совместной работы семьи и школы.</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Важным направлением остаётся организация внеклассной и проектной деятельности учащихся. Исследовательские работы, участие в олимпиадах, конференциях, дебатах, музейных и архивных проектах не только повышают интерес к предметам, но и формируют навыки анализа, аргументации и самостоятельного поиска информации, которые необходимы для успешного выполнения заданий высокого уровня сложности.</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Комплексное выполнение этих рекомендаций позволит создать устойчивую систему, направленную на повышение качества образования, поддержку всех участников образовательного процесса и достижение высоких результатов итоговой аттестации выпускников региона.</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В 2026 году корректирующие диагностические работы приобретают особую значимость как инструмент для своевременного выявления пробелов в знаниях учащихся и целенаправленной работы по их устранению. Учитывая результаты ЕГЭ 2024–2025 годов, такие работы должны быть максимально приближены к формату реального экзамена и включать задания на знание ключевых культурных событий, анализ исторических карт, выявление причинно-следственных связей и аргументированное изложение ответов. Важно, чтобы диагностические работы содержали задания по тем разделам, которые традиционно вызывают наибольшие затруднения у выпускников: трудные темы отечественной и всеобщей истории, работа с картами, интерпретация источников и культурные аспекты.</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После проведения диагностических работ обязательным этапом становится подробный анализ результатов с выявлением типичных ошибок и слабых сторон учащихся. Учителям следует предоставлять адресную обратную связь, разрабатывать индивидуальные планы работы для каждого ученика и давать конкретные рекомендации по устранению пробелов. Это позволит строить персонализированные траектории подготовки и обеспечивать постепенное устранение дефицитов знаний и навыков.</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Корректирующие диагностические работы должны использоваться не только для проверки уровня знаний, но и как элемент формирующего оценивания. Такой подход помогает ученикам видеть собственный прогресс, понимать свои сильные и слабые стороны, а педагогам – оперативно корректировать учебные материалы и методы работы. Рекомендуется проводить как входные, так и выходные диагностики в течение учебного года, что позволит отслеживать динамику подготовки, своевременно корректировать индивидуальные маршруты обучения и оценивать эффективность применяемых методик.</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Важной задачей становится интеграция формирующего оценивания в повседневный учебный процесс. Учителя должны активно использовать задания в формате ЕГЭ на уроках и консультациях, объяснять критерии </w:t>
      </w:r>
      <w:r w:rsidRPr="003266BD">
        <w:rPr>
          <w:rFonts w:ascii="Times New Roman" w:eastAsia="Times New Roman" w:hAnsi="Times New Roman" w:cs="Times New Roman"/>
          <w:sz w:val="28"/>
          <w:szCs w:val="28"/>
        </w:rPr>
        <w:lastRenderedPageBreak/>
        <w:t>оценивания, обсуждать с учениками примеры успешных и неудачных ответов. Это повышает прозрачность требований экзамена, формирует у школьников понимание логики оценивания и снижает уровень тревожности перед экзаменом.</w:t>
      </w:r>
    </w:p>
    <w:p w:rsidR="003266BD" w:rsidRPr="003266BD" w:rsidRDefault="003266BD" w:rsidP="003266BD">
      <w:pPr>
        <w:spacing w:after="0"/>
        <w:ind w:firstLine="709"/>
        <w:jc w:val="both"/>
        <w:rPr>
          <w:rFonts w:ascii="Times New Roman" w:eastAsia="Times New Roman" w:hAnsi="Times New Roman" w:cs="Times New Roman"/>
          <w:sz w:val="28"/>
          <w:szCs w:val="28"/>
        </w:rPr>
      </w:pPr>
      <w:r w:rsidRPr="003266BD">
        <w:rPr>
          <w:rFonts w:ascii="Times New Roman" w:eastAsia="Times New Roman" w:hAnsi="Times New Roman" w:cs="Times New Roman"/>
          <w:sz w:val="28"/>
          <w:szCs w:val="28"/>
        </w:rPr>
        <w:t xml:space="preserve">Необходимо также включать диагностические задания, проверяющие умение анализировать влияние культурных факторов на исторические процессы, интерпретировать карты и объяснять связь изменений на карте с историческими событиями. Рекомендуется практиковать задания на аргументацию с привлечением фактов из всеобщей истории, что особенно важно в условиях обновлённых требований к формированию </w:t>
      </w:r>
      <w:proofErr w:type="spellStart"/>
      <w:r w:rsidRPr="003266BD">
        <w:rPr>
          <w:rFonts w:ascii="Times New Roman" w:eastAsia="Times New Roman" w:hAnsi="Times New Roman" w:cs="Times New Roman"/>
          <w:sz w:val="28"/>
          <w:szCs w:val="28"/>
        </w:rPr>
        <w:t>метапредметных</w:t>
      </w:r>
      <w:proofErr w:type="spellEnd"/>
      <w:r w:rsidRPr="003266BD">
        <w:rPr>
          <w:rFonts w:ascii="Times New Roman" w:eastAsia="Times New Roman" w:hAnsi="Times New Roman" w:cs="Times New Roman"/>
          <w:sz w:val="28"/>
          <w:szCs w:val="28"/>
        </w:rPr>
        <w:t xml:space="preserve"> навыков и критического мышления.</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Эффективность корректирующих диагностических работ напрямую зависит от того, насколько их результаты используются для изменения образовательного процесса. Школам важно создавать банк заданий разного уровня сложности, включая типичные ошибки и задания из демоверсий ЕГЭ. Результаты диагностик должны обсуждаться на методических объединениях, что позволит учителям обмениваться опытом и вырабатывать общие подходы к устранению дефицитов.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Особое значение имеет анализ результатов по каждому уровню набранных баллов, так как именно это позволяет выявить конкретные резервы для роста. Учащиеся, которые систематически получают 0 баллов, нуждаются в отработке базовых знаний – ключевых дат, понятий и элементарных связей между событиями. Те, кто получает 1 балл, обладают фрагментарными знаниями и требуют заданий на установление причинно</w:t>
      </w:r>
      <w:r w:rsidRPr="003266BD">
        <w:rPr>
          <w:rFonts w:ascii="Times New Roman" w:hAnsi="Times New Roman" w:cs="Times New Roman"/>
          <w:sz w:val="28"/>
          <w:szCs w:val="28"/>
        </w:rPr>
        <w:noBreakHyphen/>
        <w:t>следственных связей, сравнение фактов и пошаговое выполнение заданий с разбором ошибок. Значительный резерв есть и среди участников, которые получают неполный балл (2–3 из максимума) в заданиях повышенной сложности: с ними важно работать над структурой и полнотой ответа, развитием навыков аргументации и умением применять факты для доказательства своей позиции.</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Такой анализ позволяет школам выстраивать дифференцированные маршруты подготовки, прицельно повышая результат у слабых учащихся за счёт формирования базы, у средних – за счёт систематизации и применения знаний, а у сильных – за счёт доработки качества развернутых ответов и устранения недочётов.</w:t>
      </w:r>
    </w:p>
    <w:p w:rsidR="003266BD" w:rsidRPr="003266BD" w:rsidRDefault="003266BD" w:rsidP="003266BD">
      <w:pPr>
        <w:spacing w:after="0"/>
        <w:ind w:firstLine="709"/>
        <w:jc w:val="both"/>
        <w:rPr>
          <w:rFonts w:ascii="Times New Roman" w:hAnsi="Times New Roman" w:cs="Times New Roman"/>
          <w:sz w:val="28"/>
          <w:szCs w:val="28"/>
        </w:rPr>
      </w:pPr>
      <w:r w:rsidRPr="003266BD">
        <w:rPr>
          <w:rFonts w:ascii="Times New Roman" w:hAnsi="Times New Roman" w:cs="Times New Roman"/>
          <w:sz w:val="28"/>
          <w:szCs w:val="28"/>
        </w:rPr>
        <w:t xml:space="preserve">Таким образом, систематическое проведение корректирующих диагностических работ в 2026 году, интеграция их в систему формирующего оценивания и последующее использование результатов для адаптации учебных программ являются ключевыми условиями повышения качества подготовки к ЕГЭ. Этот подход обеспечивает преемственность в обучении, формирует у учащихся понимание структуры экзамена, развивает навыки </w:t>
      </w:r>
      <w:proofErr w:type="spellStart"/>
      <w:r w:rsidRPr="003266BD">
        <w:rPr>
          <w:rFonts w:ascii="Times New Roman" w:hAnsi="Times New Roman" w:cs="Times New Roman"/>
          <w:sz w:val="28"/>
          <w:szCs w:val="28"/>
        </w:rPr>
        <w:t>саморефлексии</w:t>
      </w:r>
      <w:proofErr w:type="spellEnd"/>
      <w:r w:rsidRPr="003266BD">
        <w:rPr>
          <w:rFonts w:ascii="Times New Roman" w:hAnsi="Times New Roman" w:cs="Times New Roman"/>
          <w:sz w:val="28"/>
          <w:szCs w:val="28"/>
        </w:rPr>
        <w:t xml:space="preserve"> и способствует достижению более высоких образовательных результатов.</w:t>
      </w:r>
    </w:p>
    <w:p w:rsidR="00927593" w:rsidRPr="003266BD" w:rsidRDefault="00927593" w:rsidP="003266BD">
      <w:pPr>
        <w:tabs>
          <w:tab w:val="left" w:pos="720"/>
          <w:tab w:val="left" w:pos="993"/>
        </w:tabs>
        <w:spacing w:after="0" w:line="240" w:lineRule="auto"/>
        <w:ind w:firstLine="709"/>
        <w:jc w:val="both"/>
        <w:rPr>
          <w:rFonts w:ascii="Times New Roman" w:eastAsia="Times New Roman" w:hAnsi="Times New Roman" w:cs="Times New Roman"/>
          <w:color w:val="000000"/>
          <w:sz w:val="28"/>
          <w:szCs w:val="28"/>
        </w:rPr>
      </w:pPr>
    </w:p>
    <w:p w:rsidR="006B4113" w:rsidRPr="006B4113" w:rsidRDefault="006B4113" w:rsidP="006B4113">
      <w:pPr>
        <w:spacing w:after="0" w:line="240" w:lineRule="auto"/>
        <w:jc w:val="both"/>
        <w:rPr>
          <w:rFonts w:ascii="Times New Roman" w:hAnsi="Times New Roman" w:cs="Times New Roman"/>
          <w:b/>
          <w:bCs/>
          <w:sz w:val="28"/>
          <w:szCs w:val="28"/>
        </w:rPr>
      </w:pPr>
      <w:r w:rsidRPr="006B4113">
        <w:rPr>
          <w:rFonts w:ascii="Times New Roman" w:hAnsi="Times New Roman" w:cs="Times New Roman"/>
          <w:b/>
          <w:bCs/>
          <w:sz w:val="28"/>
          <w:szCs w:val="28"/>
        </w:rPr>
        <w:t xml:space="preserve">Рекомендации </w:t>
      </w:r>
      <w:r w:rsidRPr="006B4113">
        <w:rPr>
          <w:rFonts w:ascii="Times New Roman" w:hAnsi="Times New Roman" w:cs="Times New Roman"/>
          <w:b/>
          <w:bCs/>
          <w:sz w:val="28"/>
          <w:szCs w:val="28"/>
          <w:lang w:val="x-none"/>
        </w:rPr>
        <w:t xml:space="preserve">по совершенствованию преподавания </w:t>
      </w:r>
      <w:r w:rsidR="00FA2439">
        <w:rPr>
          <w:rFonts w:ascii="Times New Roman" w:hAnsi="Times New Roman" w:cs="Times New Roman"/>
          <w:b/>
          <w:bCs/>
          <w:sz w:val="28"/>
          <w:szCs w:val="28"/>
        </w:rPr>
        <w:t>географии</w:t>
      </w:r>
    </w:p>
    <w:p w:rsidR="006B4113" w:rsidRPr="006B4113" w:rsidRDefault="006B4113" w:rsidP="006B4113">
      <w:pPr>
        <w:spacing w:after="0" w:line="240" w:lineRule="auto"/>
        <w:ind w:firstLine="709"/>
        <w:jc w:val="both"/>
        <w:rPr>
          <w:rFonts w:ascii="Times New Roman" w:hAnsi="Times New Roman" w:cs="Times New Roman"/>
          <w:bCs/>
          <w:i/>
          <w:iCs/>
          <w:sz w:val="28"/>
          <w:szCs w:val="28"/>
        </w:rPr>
      </w:pPr>
    </w:p>
    <w:p w:rsidR="006B4113" w:rsidRPr="006B4113" w:rsidRDefault="006B4113" w:rsidP="006B4113">
      <w:pPr>
        <w:numPr>
          <w:ilvl w:val="0"/>
          <w:numId w:val="1"/>
        </w:numPr>
        <w:spacing w:after="0" w:line="240" w:lineRule="auto"/>
        <w:jc w:val="both"/>
        <w:rPr>
          <w:rFonts w:ascii="Times New Roman" w:hAnsi="Times New Roman" w:cs="Times New Roman"/>
          <w:bCs/>
          <w:i/>
          <w:iCs/>
          <w:sz w:val="28"/>
          <w:szCs w:val="28"/>
        </w:rPr>
      </w:pPr>
      <w:r w:rsidRPr="006B4113">
        <w:rPr>
          <w:rFonts w:ascii="Times New Roman" w:hAnsi="Times New Roman" w:cs="Times New Roman"/>
          <w:bCs/>
          <w:i/>
          <w:iCs/>
          <w:sz w:val="28"/>
          <w:szCs w:val="28"/>
        </w:rPr>
        <w:t>Учителям</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Подготовка обучающихся к итоговой аттестации по географии должна иметь целенаправленный характер независимо от способа её организации, предусматривающей систематическое формирование понятийного аппарата, основных факторов и т.п. Учителям-предметникам и выпускникам, планирующим сдачу ЕГЭ по географии, необходимо ознакомиться с демонстрационным вариантом, спецификацией и кодификатором КИМ ЕГЭ по географии 2026 г. Использовать в работе задания открытого сегмента Федерального банка тестовых заданий, размещенных на сайте ФГБНУ «ФИПИ», представленных в изданиях, рекомендованных ФГБНУ «ФИПИ». Учителям, методическим объединениям учителей на основе выявленных типичных затруднений и ошибок ЕГЭ 2025 г. по географии можно рекомендовать следующие методы и приемы по совершенствованию преподавания географии: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1. В преподавании географии во всех классах уделять внимание </w:t>
      </w:r>
      <w:proofErr w:type="spellStart"/>
      <w:r w:rsidRPr="006B4113">
        <w:rPr>
          <w:rFonts w:ascii="Times New Roman" w:hAnsi="Times New Roman" w:cs="Times New Roman"/>
          <w:sz w:val="28"/>
          <w:szCs w:val="28"/>
        </w:rPr>
        <w:t>несформированности</w:t>
      </w:r>
      <w:proofErr w:type="spellEnd"/>
      <w:r w:rsidRPr="006B4113">
        <w:rPr>
          <w:rFonts w:ascii="Times New Roman" w:hAnsi="Times New Roman" w:cs="Times New Roman"/>
          <w:sz w:val="28"/>
          <w:szCs w:val="28"/>
        </w:rPr>
        <w:t xml:space="preserve"> умения школьников вчитываться в условие задания, понимания его смысла, умение выделять главное и второстепенное и на основе этого делать выводы. Для преодоления этой проблемы необходима осознанная и систематическая работа, требующая специального внимания и особых педагогических приемов. Одним из приемов может служить структурирование задания, когда ручкой или карандашом школьники разделяют задание на части и вчитываются в него, или выделяют в тексте опорные слова. Этот прием хорош при выполнении заданий с развернутым ответом ЕГЭ. Отвечая на каждую часть задания, постепенно формируются элементы верного ответа. Также для понимания смысла задания рекомендуется его переформулировать, объяснить суть вопроса, записать план выполнения задания.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2. Как показал анализ результатов ЕГЭ, </w:t>
      </w:r>
      <w:proofErr w:type="spellStart"/>
      <w:r w:rsidRPr="006B4113">
        <w:rPr>
          <w:rFonts w:ascii="Times New Roman" w:hAnsi="Times New Roman" w:cs="Times New Roman"/>
          <w:sz w:val="28"/>
          <w:szCs w:val="28"/>
        </w:rPr>
        <w:t>метапредметные</w:t>
      </w:r>
      <w:proofErr w:type="spellEnd"/>
      <w:r w:rsidRPr="006B4113">
        <w:rPr>
          <w:rFonts w:ascii="Times New Roman" w:hAnsi="Times New Roman" w:cs="Times New Roman"/>
          <w:sz w:val="28"/>
          <w:szCs w:val="28"/>
        </w:rPr>
        <w:t xml:space="preserve"> результаты выпускниками освоены недостаточно хорошо. Один из проблемных </w:t>
      </w:r>
      <w:proofErr w:type="spellStart"/>
      <w:r w:rsidRPr="006B4113">
        <w:rPr>
          <w:rFonts w:ascii="Times New Roman" w:hAnsi="Times New Roman" w:cs="Times New Roman"/>
          <w:sz w:val="28"/>
          <w:szCs w:val="28"/>
        </w:rPr>
        <w:t>метапредметных</w:t>
      </w:r>
      <w:proofErr w:type="spellEnd"/>
      <w:r w:rsidRPr="006B4113">
        <w:rPr>
          <w:rFonts w:ascii="Times New Roman" w:hAnsi="Times New Roman" w:cs="Times New Roman"/>
          <w:sz w:val="28"/>
          <w:szCs w:val="28"/>
        </w:rPr>
        <w:t xml:space="preserve"> результатов это познавательные УУД, направленные на использование различных источников информации. В географии к умениям использовать источники информации относятся умения работать с географическими картами различного содержания, статистическими данными, диаграммами, </w:t>
      </w:r>
      <w:proofErr w:type="spellStart"/>
      <w:r w:rsidRPr="006B4113">
        <w:rPr>
          <w:rFonts w:ascii="Times New Roman" w:hAnsi="Times New Roman" w:cs="Times New Roman"/>
          <w:sz w:val="28"/>
          <w:szCs w:val="28"/>
        </w:rPr>
        <w:t>климатограммами</w:t>
      </w:r>
      <w:proofErr w:type="spellEnd"/>
      <w:r w:rsidRPr="006B4113">
        <w:rPr>
          <w:rFonts w:ascii="Times New Roman" w:hAnsi="Times New Roman" w:cs="Times New Roman"/>
          <w:sz w:val="28"/>
          <w:szCs w:val="28"/>
        </w:rPr>
        <w:t xml:space="preserve"> и текстами. Так как карта является одним из основных средств обучения на уроках географии, она должна присутствовать на каждом уроке. Система разнообразных заданий, предполагающих обращение к карте, позволяет создать условия для формирования познавательной деятельности учащихся на разных уровнях: репродуктивном, частично-поисковом и исследовательском. При проведении уроков необходимо включать задания, направленные на формирование читательской грамотности, на умение работать с различными видами информации (таблицы, графики, схемы и др.)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lastRenderedPageBreak/>
        <w:t xml:space="preserve">3. Перед началом учебного года и в самом учебном процессе во всех классах определять перечень понятий и терминов, подлежащих обязательному изучению и контролю. На уроках географии могут быть использованы методические приемы смыслового чтения, диктанты и устные опросы на проверку знаний понятий и терминов. </w:t>
      </w:r>
      <w:proofErr w:type="spellStart"/>
      <w:r w:rsidRPr="006B4113">
        <w:rPr>
          <w:rFonts w:ascii="Times New Roman" w:hAnsi="Times New Roman" w:cs="Times New Roman"/>
          <w:sz w:val="28"/>
          <w:szCs w:val="28"/>
        </w:rPr>
        <w:t>Сформированность</w:t>
      </w:r>
      <w:proofErr w:type="spellEnd"/>
      <w:r w:rsidRPr="006B4113">
        <w:rPr>
          <w:rFonts w:ascii="Times New Roman" w:hAnsi="Times New Roman" w:cs="Times New Roman"/>
          <w:sz w:val="28"/>
          <w:szCs w:val="28"/>
        </w:rPr>
        <w:t xml:space="preserve"> понятийного аппарата необходимо проверять во всех оценочных процедурах по географии.</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4. Для ликвидации ошибок выполнения тестовых заданий, например, при установлении правильной последовательности целесообразно отработать на уроках умение ранжировать объекты по степени убывания или возрастания какого-либо показателя с использованием заданий базового уровня.</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Необходимо развивать у обучающихся </w:t>
      </w:r>
      <w:proofErr w:type="spellStart"/>
      <w:r w:rsidRPr="006B4113">
        <w:rPr>
          <w:rFonts w:ascii="Times New Roman" w:hAnsi="Times New Roman" w:cs="Times New Roman"/>
          <w:sz w:val="28"/>
          <w:szCs w:val="28"/>
        </w:rPr>
        <w:t>метапредметные</w:t>
      </w:r>
      <w:proofErr w:type="spellEnd"/>
      <w:r w:rsidRPr="006B4113">
        <w:rPr>
          <w:rFonts w:ascii="Times New Roman" w:hAnsi="Times New Roman" w:cs="Times New Roman"/>
          <w:sz w:val="28"/>
          <w:szCs w:val="28"/>
        </w:rPr>
        <w:t xml:space="preserve"> навыки, в том числе навыки продуктивного (смыслового) чтения, умение анализировать текст и другие географические источники информации в предлагаемых заданиях, выявлять главную и второстепенную информацию, причинно-следственные связи. При подготовке к экзамену, помимо учебников, по которым ведется преподавание, рекомендуется использовать открытый банк заданий ФГБНУ «ФИПИ». Деятельность учителя географии по предотвращению выявленных дефицитов в подготовке обучающихся должна включать следующее: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1. Предусматривать различные виды деятельности, направленные на применение знаний и умений, усвоение которых школьниками региона в целом, нельзя считать достаточными: - знание особенностей размещения стран – крупных производителей определенных видов полезных ископаемых, - знание событий в геологической истории Земли и их расположение в хронологическом порядке, начиная с самого раннего; - знание и умение объяснить использованные в тексте термины; - умение определить страну по её краткому описанию; - знание и умение объяснить, каким образом использование попутного нефтяного газа способствует снижению выбросов парниковых газов; - умение на основе анализа данных таблиц справочных материалов предположить, какая из стран выше в рейтинге ООН по индексу человеческого развития (ИЧР), и обосновать свое предположение, используя необходимые числовые данные из таблиц и вычисления; - умение определять, в какой стране сельское хозяйство играло большую роль в экономике, на основе данных справочных материалов и сравнения доли рабочей силы, занятой в сельском хозяйстве, и доли сельского хозяйства в общих объёмах ВВП двух стран; - умение объяснить по схеме, почему на одном из участков, обозначенных на геологическом разрезе, развитие карстовых процессов наиболее вероятно; - умения объяснить и обосновать причины развития водной эрозии почвенного слоя на участке местности, получать необходимую для ответа информацию из топографической карты; - умения определять географическую долготу точки по солнечному времени меридиана и решать географические задачи; - знания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умение проанализировать актуальную проблему и выразить собственное мнение в </w:t>
      </w:r>
      <w:r w:rsidRPr="006B4113">
        <w:rPr>
          <w:rFonts w:ascii="Times New Roman" w:hAnsi="Times New Roman" w:cs="Times New Roman"/>
          <w:sz w:val="28"/>
          <w:szCs w:val="28"/>
        </w:rPr>
        <w:lastRenderedPageBreak/>
        <w:t>письменной текстовой форме – двух аргументов в защиту противоположных точек зрения.</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2. Применять на уроках задания, выполнение которых предполагает анализ различных источников географической информации (текстов, карт, графиков, схем, диаграмм, фотографий, аэрофотоснимков, космических снимков и др.).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3. При проведении текущего и промежуточного контролей, использовать задания с выбором ответа, выбором нескольких правильных ответов, на установление соответствия графических объектов и их характеристик, на установление правильной последовательности элементов, содержащих развернутый ответ, что будет способствовать формированию у обучающихся навыков выполнения тестовых заданий определенного типа, заданий, которые встречаются в КИМ по географии.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В случае выявления проблем с грамотностью чтения и информационной грамотностью целесообразно больше внимания уделять работе с текстом учебника, детально разбирать содержание выдаваемых обучающимся заданий. Система работы учителя должна быть акцентирована на развитие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 Индивидуальные пробелы в предметной подготовке обучающихся могут быть компенсированы за счет дополнительных занятий во внеурочное время, отработке обучающимися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w:t>
      </w:r>
    </w:p>
    <w:p w:rsidR="006B4113" w:rsidRPr="006B4113" w:rsidRDefault="006B4113" w:rsidP="006B4113">
      <w:pPr>
        <w:spacing w:after="0" w:line="240" w:lineRule="auto"/>
        <w:ind w:firstLine="709"/>
        <w:jc w:val="both"/>
        <w:rPr>
          <w:rFonts w:ascii="Times New Roman" w:hAnsi="Times New Roman" w:cs="Times New Roman"/>
          <w:sz w:val="28"/>
          <w:szCs w:val="28"/>
        </w:rPr>
      </w:pPr>
    </w:p>
    <w:p w:rsidR="006B4113" w:rsidRPr="006B4113" w:rsidRDefault="006B4113" w:rsidP="006B4113">
      <w:pPr>
        <w:spacing w:after="0" w:line="240" w:lineRule="auto"/>
        <w:ind w:firstLine="709"/>
        <w:jc w:val="both"/>
        <w:rPr>
          <w:rFonts w:ascii="Times New Roman" w:hAnsi="Times New Roman" w:cs="Times New Roman"/>
          <w:bCs/>
          <w:i/>
          <w:iCs/>
          <w:sz w:val="28"/>
          <w:szCs w:val="28"/>
        </w:rPr>
      </w:pPr>
      <w:r w:rsidRPr="006B4113">
        <w:rPr>
          <w:rFonts w:ascii="Times New Roman" w:hAnsi="Times New Roman" w:cs="Times New Roman"/>
          <w:bCs/>
          <w:i/>
          <w:iCs/>
          <w:sz w:val="28"/>
          <w:szCs w:val="28"/>
        </w:rPr>
        <w:t>ИПК / ИРО, иным организациям, реализующим программы профессионального развития учителей</w:t>
      </w:r>
    </w:p>
    <w:p w:rsidR="006B4113" w:rsidRPr="006B4113" w:rsidRDefault="006B4113" w:rsidP="006B4113">
      <w:pPr>
        <w:spacing w:after="0" w:line="240" w:lineRule="auto"/>
        <w:ind w:firstLine="709"/>
        <w:jc w:val="both"/>
        <w:rPr>
          <w:rFonts w:ascii="Times New Roman" w:hAnsi="Times New Roman" w:cs="Times New Roman"/>
          <w:sz w:val="28"/>
          <w:szCs w:val="28"/>
        </w:rPr>
      </w:pP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 xml:space="preserve">Проведение круглых столов, семинаров и курсов повышения квалификации учителей по темам, предложенным в пункте 4.2. </w:t>
      </w:r>
    </w:p>
    <w:p w:rsidR="006B4113" w:rsidRPr="006B4113" w:rsidRDefault="006B4113" w:rsidP="006B4113">
      <w:pPr>
        <w:spacing w:after="0" w:line="240" w:lineRule="auto"/>
        <w:ind w:firstLine="709"/>
        <w:jc w:val="both"/>
        <w:rPr>
          <w:rFonts w:ascii="Times New Roman" w:hAnsi="Times New Roman" w:cs="Times New Roman"/>
          <w:sz w:val="28"/>
          <w:szCs w:val="28"/>
        </w:rPr>
      </w:pPr>
      <w:r w:rsidRPr="006B4113">
        <w:rPr>
          <w:rFonts w:ascii="Times New Roman" w:hAnsi="Times New Roman" w:cs="Times New Roman"/>
          <w:sz w:val="28"/>
          <w:szCs w:val="28"/>
        </w:rPr>
        <w:t>Организация выездных практикумов на базе школ с низкими результатами обучения с посещением региональными методистами уроков и последующим анализом методики их проведения.</w:t>
      </w:r>
    </w:p>
    <w:p w:rsidR="008841BB" w:rsidRPr="006B4113" w:rsidRDefault="008841BB" w:rsidP="003266BD">
      <w:pPr>
        <w:spacing w:after="0" w:line="240" w:lineRule="auto"/>
        <w:ind w:firstLine="709"/>
        <w:jc w:val="both"/>
        <w:rPr>
          <w:rFonts w:ascii="Times New Roman" w:hAnsi="Times New Roman" w:cs="Times New Roman"/>
          <w:sz w:val="28"/>
          <w:szCs w:val="28"/>
        </w:rPr>
      </w:pPr>
    </w:p>
    <w:p w:rsidR="006B4113" w:rsidRPr="006B4113" w:rsidRDefault="006B4113" w:rsidP="006B4113">
      <w:pPr>
        <w:keepNext/>
        <w:keepLines/>
        <w:spacing w:before="200" w:after="0" w:line="240" w:lineRule="auto"/>
        <w:jc w:val="both"/>
        <w:outlineLvl w:val="2"/>
        <w:rPr>
          <w:rFonts w:ascii="Times New Roman" w:eastAsia="SimSun" w:hAnsi="Times New Roman" w:cs="Times New Roman"/>
          <w:b/>
          <w:sz w:val="28"/>
          <w:szCs w:val="24"/>
          <w:lang w:val="x-none" w:eastAsia="ru-RU"/>
        </w:rPr>
      </w:pPr>
      <w:r w:rsidRPr="006B4113">
        <w:rPr>
          <w:rFonts w:ascii="Times New Roman" w:eastAsia="SimSun" w:hAnsi="Times New Roman" w:cs="Times New Roman"/>
          <w:b/>
          <w:sz w:val="28"/>
          <w:szCs w:val="24"/>
          <w:lang w:eastAsia="ru-RU"/>
        </w:rPr>
        <w:t xml:space="preserve">Рекомендации </w:t>
      </w:r>
      <w:r w:rsidRPr="006B4113">
        <w:rPr>
          <w:rFonts w:ascii="Times New Roman" w:eastAsia="SimSun" w:hAnsi="Times New Roman" w:cs="Times New Roman"/>
          <w:b/>
          <w:sz w:val="28"/>
          <w:szCs w:val="24"/>
          <w:lang w:val="x-none" w:eastAsia="ru-RU"/>
        </w:rPr>
        <w:t>по организации дифференцированного обучения школьников с разным</w:t>
      </w:r>
      <w:r w:rsidRPr="006B4113">
        <w:rPr>
          <w:rFonts w:ascii="Times New Roman" w:eastAsia="SimSun" w:hAnsi="Times New Roman" w:cs="Times New Roman"/>
          <w:b/>
          <w:sz w:val="28"/>
          <w:szCs w:val="24"/>
          <w:lang w:eastAsia="ru-RU"/>
        </w:rPr>
        <w:t>и</w:t>
      </w:r>
      <w:r w:rsidRPr="006B4113">
        <w:rPr>
          <w:rFonts w:ascii="Times New Roman" w:eastAsia="SimSun" w:hAnsi="Times New Roman" w:cs="Times New Roman"/>
          <w:b/>
          <w:sz w:val="28"/>
          <w:szCs w:val="24"/>
          <w:lang w:val="x-none" w:eastAsia="ru-RU"/>
        </w:rPr>
        <w:t xml:space="preserve"> уровн</w:t>
      </w:r>
      <w:r w:rsidRPr="006B4113">
        <w:rPr>
          <w:rFonts w:ascii="Times New Roman" w:eastAsia="SimSun" w:hAnsi="Times New Roman" w:cs="Times New Roman"/>
          <w:b/>
          <w:sz w:val="28"/>
          <w:szCs w:val="24"/>
          <w:lang w:eastAsia="ru-RU"/>
        </w:rPr>
        <w:t>я</w:t>
      </w:r>
      <w:r w:rsidRPr="006B4113">
        <w:rPr>
          <w:rFonts w:ascii="Times New Roman" w:eastAsia="SimSun" w:hAnsi="Times New Roman" w:cs="Times New Roman"/>
          <w:b/>
          <w:sz w:val="28"/>
          <w:szCs w:val="24"/>
          <w:lang w:val="x-none" w:eastAsia="ru-RU"/>
        </w:rPr>
        <w:t>м</w:t>
      </w:r>
      <w:r w:rsidRPr="006B4113">
        <w:rPr>
          <w:rFonts w:ascii="Times New Roman" w:eastAsia="SimSun" w:hAnsi="Times New Roman" w:cs="Times New Roman"/>
          <w:b/>
          <w:sz w:val="28"/>
          <w:szCs w:val="24"/>
          <w:lang w:eastAsia="ru-RU"/>
        </w:rPr>
        <w:t>и</w:t>
      </w:r>
      <w:r w:rsidRPr="006B4113">
        <w:rPr>
          <w:rFonts w:ascii="Times New Roman" w:eastAsia="SimSun" w:hAnsi="Times New Roman" w:cs="Times New Roman"/>
          <w:b/>
          <w:sz w:val="28"/>
          <w:szCs w:val="24"/>
          <w:lang w:val="x-none" w:eastAsia="ru-RU"/>
        </w:rPr>
        <w:t xml:space="preserve"> предметной подготовки</w:t>
      </w:r>
    </w:p>
    <w:p w:rsidR="006B4113" w:rsidRPr="006B4113" w:rsidRDefault="006B4113" w:rsidP="006B4113">
      <w:pPr>
        <w:spacing w:after="0" w:line="240" w:lineRule="auto"/>
        <w:rPr>
          <w:rFonts w:ascii="Times New Roman" w:eastAsia="Calibri" w:hAnsi="Times New Roman" w:cs="Times New Roman"/>
          <w:sz w:val="24"/>
          <w:szCs w:val="24"/>
          <w:lang w:val="x-none" w:eastAsia="ru-RU"/>
        </w:rPr>
      </w:pPr>
    </w:p>
    <w:p w:rsidR="006B4113" w:rsidRPr="006B4113" w:rsidRDefault="006B4113" w:rsidP="006B4113">
      <w:pPr>
        <w:numPr>
          <w:ilvl w:val="0"/>
          <w:numId w:val="1"/>
        </w:numPr>
        <w:spacing w:after="0" w:line="240" w:lineRule="auto"/>
        <w:ind w:left="0" w:firstLine="709"/>
        <w:contextualSpacing/>
        <w:jc w:val="both"/>
        <w:rPr>
          <w:rFonts w:ascii="Times New Roman" w:eastAsia="Times New Roman" w:hAnsi="Times New Roman" w:cs="Times New Roman"/>
          <w:bCs/>
          <w:i/>
          <w:iCs/>
          <w:sz w:val="28"/>
          <w:szCs w:val="28"/>
          <w:lang w:eastAsia="ru-RU"/>
        </w:rPr>
      </w:pPr>
      <w:r w:rsidRPr="006B4113">
        <w:rPr>
          <w:rFonts w:ascii="Times New Roman" w:eastAsia="Times New Roman" w:hAnsi="Times New Roman" w:cs="Times New Roman"/>
          <w:bCs/>
          <w:i/>
          <w:iCs/>
          <w:sz w:val="28"/>
          <w:szCs w:val="28"/>
          <w:lang w:eastAsia="ru-RU"/>
        </w:rPr>
        <w:t>Учителям</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продолжить реализацию принципов индивидуализации и дифференциации обучения, выстраивая систему образования от субъекта к учебному предмету; разрабатывать, внедрять и корректировать индивидуальные траектории обучения с учетом способностей обучающихся, </w:t>
      </w:r>
      <w:r w:rsidRPr="006B4113">
        <w:rPr>
          <w:rFonts w:ascii="Times New Roman" w:eastAsia="Calibri" w:hAnsi="Times New Roman" w:cs="Times New Roman"/>
          <w:sz w:val="28"/>
          <w:szCs w:val="28"/>
          <w:lang w:eastAsia="ru-RU"/>
        </w:rPr>
        <w:lastRenderedPageBreak/>
        <w:t xml:space="preserve">их психологических установок и мотивации к получению знаний; рассмотреть возможности методического сопровождения специалистов, которые занимаются построением индивидуальных траекторий будущих выпускников; проводить </w:t>
      </w:r>
      <w:proofErr w:type="spellStart"/>
      <w:r w:rsidRPr="006B4113">
        <w:rPr>
          <w:rFonts w:ascii="Times New Roman" w:eastAsia="Calibri" w:hAnsi="Times New Roman" w:cs="Times New Roman"/>
          <w:sz w:val="28"/>
          <w:szCs w:val="28"/>
          <w:lang w:eastAsia="ru-RU"/>
        </w:rPr>
        <w:t>профориентационную</w:t>
      </w:r>
      <w:proofErr w:type="spellEnd"/>
      <w:r w:rsidRPr="006B4113">
        <w:rPr>
          <w:rFonts w:ascii="Times New Roman" w:eastAsia="Calibri" w:hAnsi="Times New Roman" w:cs="Times New Roman"/>
          <w:sz w:val="28"/>
          <w:szCs w:val="28"/>
          <w:lang w:eastAsia="ru-RU"/>
        </w:rPr>
        <w:t xml:space="preserve"> работу среди обучающихся, планирующих сдачу ЕГЭ по географии, раскрывая область использования географического знания. Привлекать к данной работе профильных специалистов вузов, смежных областей (Кадастровая служба, туризм и т.п.); вовлекать школьников со средним и высоким уровнем подготовки по результатам диагностических работ к участию в олимпиадах по географии различного уровня, конкурсам НИР, викторинам и соревнованиям; в целях повышения мотивации к изучению предмета популяризировать и развивать работу Молодежных клубов РГО; рассмотреть возможность перехода к модульному обучению для выпускников высоким и выше среднего уровнем подготовки, скорректировав график отработки модулей согласно способностям экзаменующихся; организовать группы </w:t>
      </w:r>
      <w:proofErr w:type="spellStart"/>
      <w:r w:rsidRPr="006B4113">
        <w:rPr>
          <w:rFonts w:ascii="Times New Roman" w:eastAsia="Calibri" w:hAnsi="Times New Roman" w:cs="Times New Roman"/>
          <w:sz w:val="28"/>
          <w:szCs w:val="28"/>
          <w:lang w:eastAsia="ru-RU"/>
        </w:rPr>
        <w:t>взаимообучения</w:t>
      </w:r>
      <w:proofErr w:type="spellEnd"/>
      <w:r w:rsidRPr="006B4113">
        <w:rPr>
          <w:rFonts w:ascii="Times New Roman" w:eastAsia="Calibri" w:hAnsi="Times New Roman" w:cs="Times New Roman"/>
          <w:sz w:val="28"/>
          <w:szCs w:val="28"/>
          <w:lang w:eastAsia="ru-RU"/>
        </w:rPr>
        <w:t xml:space="preserve"> для коррекции знаний и умений обучающихся с недостаточно высоким уровнем подготовки по результатам внутренней и внешней диагностики. </w:t>
      </w:r>
    </w:p>
    <w:p w:rsidR="006B4113" w:rsidRPr="006B4113" w:rsidRDefault="006B4113" w:rsidP="006B4113">
      <w:pPr>
        <w:spacing w:after="0" w:line="360" w:lineRule="auto"/>
        <w:jc w:val="both"/>
        <w:rPr>
          <w:rFonts w:ascii="Times New Roman" w:eastAsia="Times New Roman" w:hAnsi="Times New Roman" w:cs="Times New Roman"/>
          <w:bCs/>
          <w:i/>
          <w:iCs/>
          <w:sz w:val="28"/>
          <w:szCs w:val="28"/>
          <w:lang w:eastAsia="ru-RU"/>
        </w:rPr>
      </w:pPr>
    </w:p>
    <w:p w:rsidR="006B4113" w:rsidRPr="006B4113" w:rsidRDefault="006B4113" w:rsidP="006B4113">
      <w:pPr>
        <w:spacing w:after="0" w:line="360" w:lineRule="auto"/>
        <w:ind w:firstLine="426"/>
        <w:jc w:val="both"/>
        <w:rPr>
          <w:rFonts w:ascii="Times New Roman" w:eastAsia="Times New Roman" w:hAnsi="Times New Roman" w:cs="Times New Roman"/>
          <w:bCs/>
          <w:i/>
          <w:iCs/>
          <w:sz w:val="28"/>
          <w:szCs w:val="28"/>
          <w:lang w:eastAsia="ru-RU"/>
        </w:rPr>
      </w:pPr>
      <w:r w:rsidRPr="006B4113">
        <w:rPr>
          <w:rFonts w:ascii="Times New Roman" w:eastAsia="Times New Roman" w:hAnsi="Times New Roman" w:cs="Times New Roman"/>
          <w:bCs/>
          <w:i/>
          <w:iCs/>
          <w:sz w:val="28"/>
          <w:szCs w:val="28"/>
          <w:lang w:eastAsia="ru-RU"/>
        </w:rPr>
        <w:t>Администрациям образовательных организаций</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Администрациям ОО необходимо изыскивать часы на организацию элективных (факультативных) курсов для подготовки к ЕГЭ по географии (в 10 и 11 классах). Обязательно проведение общешкольных родительских собраний для учащихся 11-х классов, на которых представители администрации не только познакомят родителей с особенностями проведения ГИА, но и расскажут родителям о их роли и ответственности за качественную подготовку к экзаменам (контроль за посещением дополнительных занятий в образовательной организации и самостоятельной подготовкой с использованием Интернет-ресурсов, оказание психологической помощи детям, соблюдение режима дня и физической активности и др.). </w:t>
      </w:r>
    </w:p>
    <w:p w:rsidR="006B4113" w:rsidRPr="006B4113" w:rsidRDefault="006B4113" w:rsidP="006B4113">
      <w:pPr>
        <w:spacing w:after="0" w:line="360" w:lineRule="auto"/>
        <w:ind w:firstLine="567"/>
        <w:jc w:val="both"/>
        <w:rPr>
          <w:rFonts w:ascii="Times New Roman" w:eastAsia="Calibri" w:hAnsi="Times New Roman" w:cs="Times New Roman"/>
          <w:sz w:val="28"/>
          <w:szCs w:val="28"/>
          <w:lang w:eastAsia="ru-RU"/>
        </w:rPr>
      </w:pPr>
    </w:p>
    <w:p w:rsidR="006B4113" w:rsidRPr="006B4113" w:rsidRDefault="006B4113" w:rsidP="006B4113">
      <w:pPr>
        <w:spacing w:after="0" w:line="360" w:lineRule="auto"/>
        <w:ind w:firstLine="567"/>
        <w:jc w:val="both"/>
        <w:rPr>
          <w:rFonts w:ascii="Times New Roman" w:eastAsia="Times New Roman" w:hAnsi="Times New Roman" w:cs="Times New Roman"/>
          <w:bCs/>
          <w:i/>
          <w:iCs/>
          <w:sz w:val="28"/>
          <w:szCs w:val="28"/>
          <w:lang w:eastAsia="ru-RU"/>
        </w:rPr>
      </w:pPr>
      <w:r w:rsidRPr="006B4113">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Ввести практику стажировок педагогов из школ с низкими результатами по ЕГЭ на базе образовательных организаций, имеющих стабильные положительные результаты ЕГЭ; разработать для обучающихся программы курсов, семинаров, учебных модулей, связанных с вопросами организации самостоятельной подготовки к ЕГЭ по географии на основе применения электронных образовательных ресурсов, содержащих репетиционные задания с акцентом на те типы вопросов, которые вызывают затруднения; организовать для учителей географии круглые столы, семинары, методические конференции, в ходе которых обсудить эффективные методы преподавания отдельных разделов программы по географии, подходы к выстраиванию </w:t>
      </w:r>
      <w:r w:rsidRPr="006B4113">
        <w:rPr>
          <w:rFonts w:ascii="Times New Roman" w:eastAsia="Calibri" w:hAnsi="Times New Roman" w:cs="Times New Roman"/>
          <w:sz w:val="28"/>
          <w:szCs w:val="28"/>
          <w:lang w:eastAsia="ru-RU"/>
        </w:rPr>
        <w:lastRenderedPageBreak/>
        <w:t xml:space="preserve">индивидуальных траекторий для сдающих ЕГЭ по географии, варианты модульных программ для качественной подготовки к экзамену. Составить расширенный план работы с учителями региона с учетом рекомендаций из пункта 4.2; осуществить корректировку программ повышения квалификации по вопросам подготовки обучающихся к ЕГЭ с учетом результатов ЕГЭ по географии текущего года. </w:t>
      </w:r>
    </w:p>
    <w:p w:rsidR="006B4113" w:rsidRPr="006B4113" w:rsidRDefault="006B4113" w:rsidP="006B4113">
      <w:pPr>
        <w:keepNext/>
        <w:keepLines/>
        <w:tabs>
          <w:tab w:val="left" w:pos="567"/>
        </w:tabs>
        <w:spacing w:before="200" w:after="0" w:line="240" w:lineRule="auto"/>
        <w:jc w:val="both"/>
        <w:outlineLvl w:val="2"/>
        <w:rPr>
          <w:rFonts w:ascii="Times New Roman" w:eastAsia="SimSun" w:hAnsi="Times New Roman" w:cs="Times New Roman"/>
          <w:b/>
          <w:bCs/>
          <w:sz w:val="28"/>
          <w:szCs w:val="28"/>
          <w:lang w:val="x-none" w:eastAsia="ru-RU"/>
        </w:rPr>
      </w:pPr>
      <w:r w:rsidRPr="006B4113">
        <w:rPr>
          <w:rFonts w:ascii="Times New Roman" w:eastAsia="SimSun" w:hAnsi="Times New Roman" w:cs="Times New Roman"/>
          <w:b/>
          <w:bCs/>
          <w:sz w:val="28"/>
          <w:szCs w:val="28"/>
          <w:lang w:val="x-none" w:eastAsia="ru-RU"/>
        </w:rPr>
        <w:t>Рекоменд</w:t>
      </w:r>
      <w:r w:rsidRPr="006B4113">
        <w:rPr>
          <w:rFonts w:ascii="Times New Roman" w:eastAsia="SimSun" w:hAnsi="Times New Roman" w:cs="Times New Roman"/>
          <w:b/>
          <w:bCs/>
          <w:sz w:val="28"/>
          <w:szCs w:val="28"/>
          <w:lang w:eastAsia="ru-RU"/>
        </w:rPr>
        <w:t>уемые</w:t>
      </w:r>
      <w:r w:rsidRPr="006B4113">
        <w:rPr>
          <w:rFonts w:ascii="Times New Roman" w:eastAsia="SimSun" w:hAnsi="Times New Roman" w:cs="Times New Roman"/>
          <w:b/>
          <w:bCs/>
          <w:sz w:val="28"/>
          <w:szCs w:val="28"/>
          <w:lang w:val="x-none" w:eastAsia="ru-RU"/>
        </w:rPr>
        <w:t xml:space="preserve"> тем</w:t>
      </w:r>
      <w:r w:rsidRPr="006B4113">
        <w:rPr>
          <w:rFonts w:ascii="Times New Roman" w:eastAsia="SimSun" w:hAnsi="Times New Roman" w:cs="Times New Roman"/>
          <w:b/>
          <w:bCs/>
          <w:sz w:val="28"/>
          <w:szCs w:val="28"/>
          <w:lang w:eastAsia="ru-RU"/>
        </w:rPr>
        <w:t>ы</w:t>
      </w:r>
      <w:r w:rsidRPr="006B4113">
        <w:rPr>
          <w:rFonts w:ascii="Times New Roman" w:eastAsia="SimSun" w:hAnsi="Times New Roman" w:cs="Times New Roman"/>
          <w:b/>
          <w:bCs/>
          <w:sz w:val="28"/>
          <w:szCs w:val="28"/>
          <w:lang w:val="x-none" w:eastAsia="ru-RU"/>
        </w:rPr>
        <w:t xml:space="preserve"> для обсуждения</w:t>
      </w:r>
      <w:r w:rsidRPr="006B4113">
        <w:rPr>
          <w:rFonts w:ascii="Times New Roman" w:eastAsia="SimSun" w:hAnsi="Times New Roman" w:cs="Times New Roman"/>
          <w:b/>
          <w:bCs/>
          <w:sz w:val="28"/>
          <w:szCs w:val="28"/>
          <w:lang w:eastAsia="ru-RU"/>
        </w:rPr>
        <w:t xml:space="preserve"> / обмена опытом</w:t>
      </w:r>
      <w:r w:rsidRPr="006B4113">
        <w:rPr>
          <w:rFonts w:ascii="Times New Roman" w:eastAsia="SimSun" w:hAnsi="Times New Roman" w:cs="Times New Roman"/>
          <w:b/>
          <w:bCs/>
          <w:sz w:val="28"/>
          <w:szCs w:val="28"/>
          <w:lang w:val="x-none" w:eastAsia="ru-RU"/>
        </w:rPr>
        <w:t xml:space="preserve"> на методических объединениях учителей-предметников</w:t>
      </w:r>
      <w:r w:rsidRPr="006B4113">
        <w:rPr>
          <w:rFonts w:ascii="Times New Roman" w:eastAsia="SimSun" w:hAnsi="Times New Roman" w:cs="Times New Roman"/>
          <w:b/>
          <w:bCs/>
          <w:sz w:val="28"/>
          <w:szCs w:val="28"/>
          <w:lang w:eastAsia="ru-RU"/>
        </w:rPr>
        <w:t xml:space="preserve">, в том числе по трансляции эффективных педагогических практик ОО с наиболее высокими результатами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Возможные темы для обсуждения на методических объединениях учителей географии: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1. Обсуждение методических рекомендаций ФИПИ для учителей, подготовленных на основе анализа типичных ошибок участников ЕГЭ 2025 по следующим темам школьного курса географии: «Земля как планета. Географическая оболочка Земли», «Карта как источник географической информации», «Географическая среда как сфера взаимодействия общества и природы», «Геологическая хронология. Этапы геологической истории земной коры», «Отрасли специализации стран мира», «Сельское хозяйство мира», «Особенности географического положения, природы, населения и хозяйства крупных стран мира».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2. Обсуждение методических материалов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географии 2025 года.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3. Анализ причин типичных ошибок, допускаемых обучающимися при выполнении заданий КИМ ЕГЭ по географии 2025 года в КБР.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4. Совершенствование дифференцированной подготовки к ЕГЭ по географии с учетом анализа типичных затруднений выпускников с разным уровнем подготовки. </w:t>
      </w:r>
    </w:p>
    <w:p w:rsidR="006B4113" w:rsidRP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 xml:space="preserve">5. Анализ учебно-методических пособий и ресурсов для подготовки к ЕГЭ по географии. </w:t>
      </w:r>
    </w:p>
    <w:p w:rsidR="006B4113" w:rsidRDefault="006B4113" w:rsidP="006B4113">
      <w:pPr>
        <w:spacing w:after="0" w:line="240" w:lineRule="auto"/>
        <w:ind w:firstLine="709"/>
        <w:jc w:val="both"/>
        <w:rPr>
          <w:rFonts w:ascii="Times New Roman" w:eastAsia="Calibri" w:hAnsi="Times New Roman" w:cs="Times New Roman"/>
          <w:sz w:val="28"/>
          <w:szCs w:val="28"/>
          <w:lang w:eastAsia="ru-RU"/>
        </w:rPr>
      </w:pPr>
      <w:r w:rsidRPr="006B4113">
        <w:rPr>
          <w:rFonts w:ascii="Times New Roman" w:eastAsia="Calibri" w:hAnsi="Times New Roman" w:cs="Times New Roman"/>
          <w:sz w:val="28"/>
          <w:szCs w:val="28"/>
          <w:lang w:eastAsia="ru-RU"/>
        </w:rPr>
        <w:t>6. Выстраивание системы работы с различными категориями обучающихся, одаренными учащимися, с учащимися группы риска при подготовке к экзаменам в 2025 - 2026 учебном году.</w:t>
      </w:r>
    </w:p>
    <w:p w:rsidR="006B4113" w:rsidRDefault="006B4113" w:rsidP="006B4113">
      <w:pPr>
        <w:spacing w:after="0" w:line="240" w:lineRule="auto"/>
        <w:ind w:firstLine="709"/>
        <w:jc w:val="both"/>
        <w:rPr>
          <w:rFonts w:ascii="Times New Roman" w:eastAsia="SimSun" w:hAnsi="Times New Roman" w:cs="Times New Roman"/>
          <w:b/>
          <w:bCs/>
          <w:sz w:val="28"/>
          <w:szCs w:val="28"/>
          <w:lang w:eastAsia="ru-RU"/>
        </w:rPr>
      </w:pPr>
      <w:r w:rsidRPr="006B4113">
        <w:rPr>
          <w:rFonts w:ascii="Times New Roman" w:eastAsia="SimSun" w:hAnsi="Times New Roman" w:cs="Times New Roman"/>
          <w:b/>
          <w:bCs/>
          <w:sz w:val="28"/>
          <w:szCs w:val="28"/>
          <w:lang w:eastAsia="ru-RU"/>
        </w:rPr>
        <w:t xml:space="preserve">Рекомендуемые </w:t>
      </w:r>
      <w:r w:rsidRPr="006B4113">
        <w:rPr>
          <w:rFonts w:ascii="Times New Roman" w:eastAsia="SimSun" w:hAnsi="Times New Roman" w:cs="Times New Roman"/>
          <w:b/>
          <w:bCs/>
          <w:sz w:val="28"/>
          <w:szCs w:val="28"/>
          <w:lang w:val="x-none" w:eastAsia="ru-RU"/>
        </w:rPr>
        <w:t>направления повышения квалификации</w:t>
      </w:r>
      <w:r w:rsidRPr="006B4113">
        <w:rPr>
          <w:rFonts w:ascii="Times New Roman" w:eastAsia="SimSun" w:hAnsi="Times New Roman" w:cs="Times New Roman"/>
          <w:b/>
          <w:bCs/>
          <w:sz w:val="28"/>
          <w:szCs w:val="28"/>
          <w:lang w:eastAsia="ru-RU"/>
        </w:rPr>
        <w:t xml:space="preserve"> работников образования </w:t>
      </w:r>
    </w:p>
    <w:p w:rsidR="006B4113" w:rsidRDefault="006B4113" w:rsidP="006B4113">
      <w:pPr>
        <w:spacing w:after="0" w:line="240" w:lineRule="auto"/>
        <w:ind w:firstLine="709"/>
        <w:jc w:val="both"/>
        <w:rPr>
          <w:rFonts w:ascii="Times New Roman" w:eastAsia="SimSun" w:hAnsi="Times New Roman" w:cs="Times New Roman"/>
          <w:b/>
          <w:bCs/>
          <w:sz w:val="28"/>
          <w:szCs w:val="28"/>
          <w:lang w:eastAsia="ru-RU"/>
        </w:rPr>
      </w:pPr>
    </w:p>
    <w:p w:rsidR="006B4113" w:rsidRDefault="006B4113" w:rsidP="006B4113">
      <w:pPr>
        <w:spacing w:after="0" w:line="240" w:lineRule="auto"/>
        <w:ind w:firstLine="709"/>
        <w:jc w:val="both"/>
        <w:rPr>
          <w:rFonts w:ascii="Times New Roman" w:eastAsia="SimSun" w:hAnsi="Times New Roman" w:cs="Times New Roman"/>
          <w:sz w:val="28"/>
          <w:szCs w:val="28"/>
          <w:lang w:eastAsia="ru-RU"/>
        </w:rPr>
      </w:pPr>
      <w:r w:rsidRPr="006B4113">
        <w:rPr>
          <w:rFonts w:ascii="Times New Roman" w:eastAsia="SimSun" w:hAnsi="Times New Roman" w:cs="Times New Roman"/>
          <w:sz w:val="28"/>
          <w:szCs w:val="28"/>
          <w:lang w:eastAsia="ru-RU"/>
        </w:rPr>
        <w:t xml:space="preserve">1. Технология развития критического мышления на уроках географии. Примеры заданий по сложным вопросам географии 10-11 классов. </w:t>
      </w:r>
    </w:p>
    <w:p w:rsidR="006B4113" w:rsidRPr="006B4113" w:rsidRDefault="006B4113" w:rsidP="006B4113">
      <w:pPr>
        <w:spacing w:after="0" w:line="240" w:lineRule="auto"/>
        <w:ind w:firstLine="709"/>
        <w:jc w:val="both"/>
        <w:rPr>
          <w:rFonts w:ascii="Times New Roman" w:eastAsia="SimSun" w:hAnsi="Times New Roman" w:cs="Times New Roman"/>
          <w:sz w:val="28"/>
          <w:szCs w:val="28"/>
          <w:lang w:eastAsia="ru-RU"/>
        </w:rPr>
      </w:pPr>
      <w:r w:rsidRPr="006B4113">
        <w:rPr>
          <w:rFonts w:ascii="Times New Roman" w:eastAsia="SimSun" w:hAnsi="Times New Roman" w:cs="Times New Roman"/>
          <w:sz w:val="28"/>
          <w:szCs w:val="28"/>
          <w:lang w:eastAsia="ru-RU"/>
        </w:rPr>
        <w:t xml:space="preserve">2. Актуальные тренды в развитии мировой экономики. Роль России в организации мироустройства. </w:t>
      </w:r>
    </w:p>
    <w:p w:rsidR="006B4113" w:rsidRPr="006B4113" w:rsidRDefault="006B4113" w:rsidP="006B4113">
      <w:pPr>
        <w:keepNext/>
        <w:keepLines/>
        <w:spacing w:after="0" w:line="240" w:lineRule="auto"/>
        <w:ind w:firstLine="709"/>
        <w:jc w:val="both"/>
        <w:outlineLvl w:val="2"/>
        <w:rPr>
          <w:rFonts w:ascii="Times New Roman" w:eastAsia="SimSun" w:hAnsi="Times New Roman" w:cs="Times New Roman"/>
          <w:sz w:val="28"/>
          <w:szCs w:val="28"/>
          <w:lang w:eastAsia="ru-RU"/>
        </w:rPr>
      </w:pPr>
      <w:r w:rsidRPr="006B4113">
        <w:rPr>
          <w:rFonts w:ascii="Times New Roman" w:eastAsia="SimSun" w:hAnsi="Times New Roman" w:cs="Times New Roman"/>
          <w:sz w:val="28"/>
          <w:szCs w:val="28"/>
          <w:lang w:eastAsia="ru-RU"/>
        </w:rPr>
        <w:lastRenderedPageBreak/>
        <w:t>3.</w:t>
      </w:r>
      <w:r>
        <w:rPr>
          <w:rFonts w:ascii="Times New Roman" w:eastAsia="SimSun" w:hAnsi="Times New Roman" w:cs="Times New Roman"/>
          <w:sz w:val="28"/>
          <w:szCs w:val="28"/>
          <w:lang w:eastAsia="ru-RU"/>
        </w:rPr>
        <w:t xml:space="preserve"> </w:t>
      </w:r>
      <w:r w:rsidRPr="006B4113">
        <w:rPr>
          <w:rFonts w:ascii="Times New Roman" w:eastAsia="SimSun" w:hAnsi="Times New Roman" w:cs="Times New Roman"/>
          <w:sz w:val="28"/>
          <w:szCs w:val="28"/>
          <w:lang w:eastAsia="ru-RU"/>
        </w:rPr>
        <w:t xml:space="preserve">Причинно-следственные связи в отношениях природы и общества: составление ментальных карт. </w:t>
      </w:r>
    </w:p>
    <w:p w:rsidR="006B4113" w:rsidRPr="006B4113" w:rsidRDefault="006B4113" w:rsidP="006B4113">
      <w:pPr>
        <w:keepNext/>
        <w:keepLines/>
        <w:spacing w:after="0" w:line="240" w:lineRule="auto"/>
        <w:ind w:firstLine="709"/>
        <w:jc w:val="both"/>
        <w:outlineLvl w:val="2"/>
        <w:rPr>
          <w:rFonts w:ascii="Times New Roman" w:eastAsia="SimSun" w:hAnsi="Times New Roman" w:cs="Times New Roman"/>
          <w:sz w:val="28"/>
          <w:szCs w:val="28"/>
          <w:lang w:eastAsia="ru-RU"/>
        </w:rPr>
      </w:pPr>
      <w:r w:rsidRPr="006B4113">
        <w:rPr>
          <w:rFonts w:ascii="Times New Roman" w:eastAsia="SimSun" w:hAnsi="Times New Roman" w:cs="Times New Roman"/>
          <w:sz w:val="28"/>
          <w:szCs w:val="28"/>
          <w:lang w:eastAsia="ru-RU"/>
        </w:rPr>
        <w:t xml:space="preserve">4. Схематизация географических процессов и явлений как способ формирования </w:t>
      </w:r>
      <w:proofErr w:type="spellStart"/>
      <w:r w:rsidRPr="006B4113">
        <w:rPr>
          <w:rFonts w:ascii="Times New Roman" w:eastAsia="SimSun" w:hAnsi="Times New Roman" w:cs="Times New Roman"/>
          <w:sz w:val="28"/>
          <w:szCs w:val="28"/>
          <w:lang w:eastAsia="ru-RU"/>
        </w:rPr>
        <w:t>метапредметных</w:t>
      </w:r>
      <w:proofErr w:type="spellEnd"/>
      <w:r w:rsidRPr="006B4113">
        <w:rPr>
          <w:rFonts w:ascii="Times New Roman" w:eastAsia="SimSun" w:hAnsi="Times New Roman" w:cs="Times New Roman"/>
          <w:sz w:val="28"/>
          <w:szCs w:val="28"/>
          <w:lang w:eastAsia="ru-RU"/>
        </w:rPr>
        <w:t xml:space="preserve"> умений. </w:t>
      </w:r>
    </w:p>
    <w:p w:rsidR="006B4113" w:rsidRDefault="006B4113" w:rsidP="006B4113">
      <w:pPr>
        <w:tabs>
          <w:tab w:val="left" w:pos="993"/>
        </w:tabs>
        <w:spacing w:after="0" w:line="240" w:lineRule="auto"/>
        <w:ind w:firstLine="709"/>
        <w:jc w:val="both"/>
        <w:rPr>
          <w:rFonts w:ascii="Times New Roman" w:eastAsia="SimSun" w:hAnsi="Times New Roman" w:cs="Times New Roman"/>
          <w:sz w:val="28"/>
          <w:szCs w:val="28"/>
          <w:lang w:eastAsia="ru-RU"/>
        </w:rPr>
      </w:pPr>
      <w:r w:rsidRPr="006B4113">
        <w:rPr>
          <w:rFonts w:ascii="Times New Roman" w:eastAsia="SimSun" w:hAnsi="Times New Roman" w:cs="Times New Roman"/>
          <w:sz w:val="28"/>
          <w:szCs w:val="28"/>
          <w:lang w:eastAsia="ru-RU"/>
        </w:rPr>
        <w:t>5. Работа с картами при подготовке к ОГЭ и ЕГЭ по географии.</w:t>
      </w:r>
    </w:p>
    <w:p w:rsidR="00416D13" w:rsidRDefault="00416D13" w:rsidP="006B4113">
      <w:pPr>
        <w:tabs>
          <w:tab w:val="left" w:pos="993"/>
        </w:tabs>
        <w:spacing w:after="0" w:line="240" w:lineRule="auto"/>
        <w:ind w:firstLine="709"/>
        <w:jc w:val="both"/>
        <w:rPr>
          <w:rFonts w:ascii="Times New Roman" w:eastAsia="SimSun" w:hAnsi="Times New Roman" w:cs="Times New Roman"/>
          <w:sz w:val="28"/>
          <w:szCs w:val="28"/>
          <w:lang w:eastAsia="ru-RU"/>
        </w:rPr>
      </w:pPr>
    </w:p>
    <w:p w:rsidR="00416D13" w:rsidRDefault="00416D13" w:rsidP="006B4113">
      <w:pPr>
        <w:tabs>
          <w:tab w:val="left" w:pos="993"/>
        </w:tabs>
        <w:spacing w:after="0" w:line="240" w:lineRule="auto"/>
        <w:ind w:firstLine="709"/>
        <w:jc w:val="both"/>
        <w:rPr>
          <w:rFonts w:ascii="Times New Roman" w:eastAsia="SimSun" w:hAnsi="Times New Roman" w:cs="Times New Roman"/>
          <w:sz w:val="28"/>
          <w:szCs w:val="28"/>
          <w:lang w:eastAsia="ru-RU"/>
        </w:rPr>
      </w:pPr>
    </w:p>
    <w:p w:rsidR="00416D13" w:rsidRDefault="00416D13">
      <w:pP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br w:type="page"/>
      </w:r>
    </w:p>
    <w:p w:rsidR="00080280" w:rsidRPr="006C48E7" w:rsidRDefault="00080280" w:rsidP="00080280">
      <w:pPr>
        <w:keepNext/>
        <w:keepLines/>
        <w:tabs>
          <w:tab w:val="left" w:pos="567"/>
        </w:tabs>
        <w:spacing w:after="0" w:line="240" w:lineRule="auto"/>
        <w:contextualSpacing/>
        <w:jc w:val="both"/>
        <w:outlineLvl w:val="2"/>
        <w:rPr>
          <w:rFonts w:ascii="Times New Roman" w:eastAsia="SimSun" w:hAnsi="Times New Roman" w:cs="Times New Roman"/>
          <w:b/>
          <w:bCs/>
          <w:sz w:val="28"/>
          <w:szCs w:val="28"/>
          <w:lang w:eastAsia="ru-RU"/>
        </w:rPr>
      </w:pPr>
      <w:r w:rsidRPr="00080280">
        <w:rPr>
          <w:rFonts w:ascii="Times New Roman" w:eastAsia="SimSun" w:hAnsi="Times New Roman" w:cs="Times New Roman"/>
          <w:b/>
          <w:bCs/>
          <w:sz w:val="28"/>
          <w:szCs w:val="28"/>
          <w:lang w:eastAsia="ru-RU"/>
        </w:rPr>
        <w:lastRenderedPageBreak/>
        <w:t xml:space="preserve">Рекомендации </w:t>
      </w:r>
      <w:r w:rsidRPr="00080280">
        <w:rPr>
          <w:rFonts w:ascii="Times New Roman" w:eastAsia="SimSun" w:hAnsi="Times New Roman" w:cs="Times New Roman"/>
          <w:b/>
          <w:bCs/>
          <w:sz w:val="28"/>
          <w:szCs w:val="28"/>
          <w:lang w:val="x-none" w:eastAsia="ru-RU"/>
        </w:rPr>
        <w:t xml:space="preserve">по совершенствованию преподавания </w:t>
      </w:r>
      <w:r w:rsidR="006C48E7">
        <w:rPr>
          <w:rFonts w:ascii="Times New Roman" w:eastAsia="SimSun" w:hAnsi="Times New Roman" w:cs="Times New Roman"/>
          <w:b/>
          <w:bCs/>
          <w:sz w:val="28"/>
          <w:szCs w:val="28"/>
          <w:lang w:eastAsia="ru-RU"/>
        </w:rPr>
        <w:t>английского языка</w:t>
      </w:r>
    </w:p>
    <w:p w:rsidR="00080280" w:rsidRPr="00080280" w:rsidRDefault="00080280" w:rsidP="00080280">
      <w:pPr>
        <w:spacing w:after="0" w:line="240" w:lineRule="auto"/>
        <w:ind w:left="426"/>
        <w:contextualSpacing/>
        <w:jc w:val="both"/>
        <w:rPr>
          <w:rFonts w:ascii="Times New Roman" w:eastAsia="Times New Roman" w:hAnsi="Times New Roman" w:cs="Times New Roman"/>
          <w:bCs/>
          <w:i/>
          <w:iCs/>
          <w:sz w:val="28"/>
          <w:szCs w:val="28"/>
          <w:lang w:eastAsia="ru-RU"/>
        </w:rPr>
      </w:pPr>
    </w:p>
    <w:p w:rsidR="00080280" w:rsidRPr="00080280" w:rsidRDefault="00080280" w:rsidP="00080280">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080280">
        <w:rPr>
          <w:rFonts w:ascii="Times New Roman" w:eastAsia="Times New Roman" w:hAnsi="Times New Roman" w:cs="Times New Roman"/>
          <w:bCs/>
          <w:i/>
          <w:iCs/>
          <w:sz w:val="28"/>
          <w:szCs w:val="28"/>
          <w:lang w:eastAsia="ru-RU"/>
        </w:rPr>
        <w:t>Учителям</w:t>
      </w:r>
    </w:p>
    <w:p w:rsidR="00080280" w:rsidRPr="00080280" w:rsidRDefault="00080280" w:rsidP="00080280">
      <w:pPr>
        <w:spacing w:after="0" w:line="240" w:lineRule="auto"/>
        <w:contextualSpacing/>
        <w:jc w:val="both"/>
        <w:rPr>
          <w:rFonts w:ascii="Times New Roman" w:eastAsia="Times New Roman" w:hAnsi="Times New Roman" w:cs="Times New Roman"/>
          <w:bCs/>
          <w:i/>
          <w:iCs/>
          <w:sz w:val="28"/>
          <w:szCs w:val="28"/>
          <w:lang w:eastAsia="ru-RU"/>
        </w:rPr>
      </w:pP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Для достижения максимальной эффективности в преподавании английского языка необходимо создать целостную образовательную систему, основанную на комплексном подходе к обучению. Важно формировать у учащихся не только языковые компетенции, но и развивать их когнитивные способности, критическое мышление и коммуникативные навыки. Создание благоприятной образовательной среды играет ключевую роль</w:t>
      </w:r>
      <w:bookmarkStart w:id="1" w:name="_GoBack"/>
      <w:bookmarkEnd w:id="1"/>
      <w:r w:rsidRPr="00080280">
        <w:rPr>
          <w:rFonts w:ascii="Times New Roman" w:eastAsia="Calibri" w:hAnsi="Times New Roman" w:cs="Calibri"/>
          <w:sz w:val="28"/>
          <w:szCs w:val="28"/>
        </w:rPr>
        <w:t xml:space="preserve"> в успешном освоении языка. Необходимо организовать пространство, где каждый ученик будет чувствовать себя комфортно и уверенно, независимо от уровня подготовки. Это достигается через применение дифференцированного подхода, при котором учитываются индивидуальные особенности, темп обучения и уровень языковой подготовки каждого учащегося. Эффективное преподавание требует постоянного внедрения инновационных методов и технологий. Использование мультимедийных материалов, интерактивных заданий и современных образовательных платформ позволяет сделать процесс обучения более увлекательным и результативным. Важно сочетать традиционные методики с цифровыми инструментами, создавая оптимальный баланс между классическим и современным подходом. Систематическая работа над развитием всех языковых навыков должна сопровождаться регулярным мониторингом прогресса учащихся. Это позволяет своевременно корректировать программу обучения и уделять особое внимание проблемным зонам. Необходимо внедрять формы самооценки и </w:t>
      </w:r>
      <w:proofErr w:type="spellStart"/>
      <w:r w:rsidRPr="00080280">
        <w:rPr>
          <w:rFonts w:ascii="Times New Roman" w:eastAsia="Calibri" w:hAnsi="Times New Roman" w:cs="Calibri"/>
          <w:sz w:val="28"/>
          <w:szCs w:val="28"/>
        </w:rPr>
        <w:t>взаимооценки</w:t>
      </w:r>
      <w:proofErr w:type="spellEnd"/>
      <w:r w:rsidRPr="00080280">
        <w:rPr>
          <w:rFonts w:ascii="Times New Roman" w:eastAsia="Calibri" w:hAnsi="Times New Roman" w:cs="Calibri"/>
          <w:sz w:val="28"/>
          <w:szCs w:val="28"/>
        </w:rPr>
        <w:t xml:space="preserve">, которые помогают ученикам лучше понимать свои достижения и области для улучшения. Важным аспектом является развитие самостоятельности учащихся в изучении языка. Следует формировать навыки самостоятельной работы, учить планировать свое время, ставить цели и достигать их. Это достигается через проектную деятельность, исследовательские задания и работу с аутентичными материалами. Необходимо уделять внимание развитию социокультурной компетенции учащихся, знакомить их с культурой и традициями англоязычных стран. Это способствует более глубокому пониманию языка и повышает мотивацию к его изучению. Эффективное преподавание невозможно без постоянного профессионального развития учителя. Важно следить за новыми методиками и подходами в обучении, участвовать в профессиональных мероприятиях, обмениваться опытом с коллегами. Создание атмосферы сотрудничества и взаимопомощи в классе способствует более эффективному усвоению материала. Групповая работа, парные задания, проектная деятельность помогают развивать не только языковые навыки, но и социальные компетенции учащихся. Особое внимание следует уделять формированию устойчивого интереса к изучению языка. Это достигается через использование разнообразных форм работы, включение игровых элементов, применение современных технологий и создание ситуаций успеха для каждого ученика. Успешное преподавание английского </w:t>
      </w:r>
      <w:r w:rsidRPr="00080280">
        <w:rPr>
          <w:rFonts w:ascii="Times New Roman" w:eastAsia="Calibri" w:hAnsi="Times New Roman" w:cs="Calibri"/>
          <w:sz w:val="28"/>
          <w:szCs w:val="28"/>
        </w:rPr>
        <w:lastRenderedPageBreak/>
        <w:t>языка требует системного подхода, где все компоненты образовательного процесса взаимосвязаны и направлены на достижение общей цели – формирование коммуникативной компетенции учащихся.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Для эффективного преодоления выявленных проблемных зон в обучении английскому языку необходимо комплексно подойти к организации учебного процесса, учитывая специфику каждой речевой компетенции.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 xml:space="preserve">В работе над навыками </w:t>
      </w:r>
      <w:proofErr w:type="spellStart"/>
      <w:r w:rsidRPr="00080280">
        <w:rPr>
          <w:rFonts w:ascii="Times New Roman" w:eastAsia="Calibri" w:hAnsi="Times New Roman" w:cs="Calibri"/>
          <w:sz w:val="28"/>
          <w:szCs w:val="28"/>
        </w:rPr>
        <w:t>аудирования</w:t>
      </w:r>
      <w:proofErr w:type="spellEnd"/>
      <w:r w:rsidRPr="00080280">
        <w:rPr>
          <w:rFonts w:ascii="Times New Roman" w:eastAsia="Calibri" w:hAnsi="Times New Roman" w:cs="Calibri"/>
          <w:sz w:val="28"/>
          <w:szCs w:val="28"/>
        </w:rPr>
        <w:t xml:space="preserve"> следует применять поэтапный подход: начинать с простых заданий на понимание основного содержания текста, постепенно переходя к более сложным задачам на извлечение конкретной информации. Рекомендуется использовать аудиоматериалы разного уровня сложности, включая аутентичные источники, и отрабатывать стратегии контекстной догадки через специальные упражнения на прогнозирование содержания текста по началу сообщения.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 xml:space="preserve">При формировании навыков чтения важно сочетать работу с текстами разных жанров и стилей, уделяя особое внимание развитию умений определять основную мысль, выделять ключевые факты и устанавливать логические связи между частями текста. Эффективными оказываются приемы </w:t>
      </w:r>
      <w:proofErr w:type="spellStart"/>
      <w:r w:rsidRPr="00080280">
        <w:rPr>
          <w:rFonts w:ascii="Times New Roman" w:eastAsia="Calibri" w:hAnsi="Times New Roman" w:cs="Calibri"/>
          <w:sz w:val="28"/>
          <w:szCs w:val="28"/>
        </w:rPr>
        <w:t>предтекстовой</w:t>
      </w:r>
      <w:proofErr w:type="spellEnd"/>
      <w:r w:rsidRPr="00080280">
        <w:rPr>
          <w:rFonts w:ascii="Times New Roman" w:eastAsia="Calibri" w:hAnsi="Times New Roman" w:cs="Calibri"/>
          <w:sz w:val="28"/>
          <w:szCs w:val="28"/>
        </w:rPr>
        <w:t xml:space="preserve"> работы, включающие прогнозирование содержания по заголовку и ключевым словам, а также </w:t>
      </w:r>
      <w:proofErr w:type="spellStart"/>
      <w:r w:rsidRPr="00080280">
        <w:rPr>
          <w:rFonts w:ascii="Times New Roman" w:eastAsia="Calibri" w:hAnsi="Times New Roman" w:cs="Calibri"/>
          <w:sz w:val="28"/>
          <w:szCs w:val="28"/>
        </w:rPr>
        <w:t>послетекстовые</w:t>
      </w:r>
      <w:proofErr w:type="spellEnd"/>
      <w:r w:rsidRPr="00080280">
        <w:rPr>
          <w:rFonts w:ascii="Times New Roman" w:eastAsia="Calibri" w:hAnsi="Times New Roman" w:cs="Calibri"/>
          <w:sz w:val="28"/>
          <w:szCs w:val="28"/>
        </w:rPr>
        <w:t xml:space="preserve"> задания на анализ причинно-следственных связей.</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В области грамматики и лексики целесообразно применять коммуникативный подход, при котором грамматические структуры и лексические единицы осваиваются в контексте реальных речевых ситуаций. Особое внимание следует уделять работе над сложными грамматическими конструкциями через систему упражнений, направленных на их активное использование в продуктивных видах речевой деятельности.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При обучении письменной речи важно развивать навыки структурирования текста и использования различных языковых средств. Рекомендуется включать в практику регулярные письменные задания разного формата, от кратких сообщений до развернутых эссе, с обязательной последующей работой над ошибками и анализом успешных решений.</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В работе над говорением необходимо создавать условия для активного речевого взаимодействия, используя проектные методы, ролевые игры и ситуативные упражнения. Особое внимание следует уделять формированию навыков монологической речи через систему постепенно усложняющихся заданий на описание, повествование и рассуждение.</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Для повышения эффективности обучения рекомендуется: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применять дифференцированный подход с учетом уровня подготовки учащихся;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использовать современные образовательные технологии;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организовывать регулярную рефлексию результатов обучения;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внедрять элементы самостоятельной работы;</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развивать навыки самоконтроля.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 xml:space="preserve">Важно создать на занятиях атмосферу языковой практики, где каждый ученик, независимо от уровня подготовки, имеет возможность </w:t>
      </w:r>
      <w:r w:rsidRPr="00080280">
        <w:rPr>
          <w:rFonts w:ascii="Times New Roman" w:eastAsia="Calibri" w:hAnsi="Times New Roman" w:cs="Calibri"/>
          <w:sz w:val="28"/>
          <w:szCs w:val="28"/>
        </w:rPr>
        <w:lastRenderedPageBreak/>
        <w:t xml:space="preserve">совершенствовать свои навыки в комфортной образовательной среде. Необходимо также уделять внимание формированию </w:t>
      </w:r>
      <w:proofErr w:type="spellStart"/>
      <w:r w:rsidRPr="00080280">
        <w:rPr>
          <w:rFonts w:ascii="Times New Roman" w:eastAsia="Calibri" w:hAnsi="Times New Roman" w:cs="Calibri"/>
          <w:sz w:val="28"/>
          <w:szCs w:val="28"/>
        </w:rPr>
        <w:t>метапредметных</w:t>
      </w:r>
      <w:proofErr w:type="spellEnd"/>
      <w:r w:rsidRPr="00080280">
        <w:rPr>
          <w:rFonts w:ascii="Times New Roman" w:eastAsia="Calibri" w:hAnsi="Times New Roman" w:cs="Calibri"/>
          <w:sz w:val="28"/>
          <w:szCs w:val="28"/>
        </w:rPr>
        <w:t xml:space="preserve"> умений, таких как работа с информацией, планирование учебной деятельности и оценка ее результатов.</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Систематическая работа над выявленными проблемными зонами в сочетании с применением современных методик обучения позволит повысить качество подготовки учащихся и обеспечить достижение планируемых результатов освоения программы по английскому языку.</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 xml:space="preserve">Проведенный анализ выявил достаточно тревожный уровень подготовки обучающихся к выполнению заданий из раздела «Чтение». </w:t>
      </w:r>
    </w:p>
    <w:p w:rsidR="00080280" w:rsidRPr="00080280" w:rsidRDefault="00080280" w:rsidP="00080280">
      <w:pPr>
        <w:spacing w:after="0" w:line="240" w:lineRule="auto"/>
        <w:ind w:firstLine="709"/>
        <w:jc w:val="both"/>
        <w:rPr>
          <w:rFonts w:ascii="Times New Roman" w:eastAsia="Calibri" w:hAnsi="Times New Roman" w:cs="Calibri"/>
          <w:i/>
          <w:iCs/>
          <w:sz w:val="28"/>
          <w:szCs w:val="28"/>
        </w:rPr>
      </w:pPr>
      <w:r w:rsidRPr="00080280">
        <w:rPr>
          <w:rFonts w:ascii="Times New Roman" w:eastAsia="Calibri" w:hAnsi="Times New Roman" w:cs="Calibri"/>
          <w:i/>
          <w:iCs/>
          <w:sz w:val="28"/>
          <w:szCs w:val="28"/>
        </w:rPr>
        <w:t>Основные стратегии формирования навыков чтения в контексте изучения иностранного языка:</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прогнозирование – предсказание содержания текста на основе заголовка и иллюстраций.</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 xml:space="preserve">Мониторинг – проверка </w:t>
      </w:r>
      <w:proofErr w:type="gramStart"/>
      <w:r w:rsidRPr="00080280">
        <w:rPr>
          <w:rFonts w:ascii="Times New Roman" w:eastAsia="Calibri" w:hAnsi="Times New Roman" w:cs="Calibri"/>
          <w:sz w:val="28"/>
          <w:szCs w:val="28"/>
        </w:rPr>
        <w:t>понимания</w:t>
      </w:r>
      <w:proofErr w:type="gramEnd"/>
      <w:r w:rsidRPr="00080280">
        <w:rPr>
          <w:rFonts w:ascii="Times New Roman" w:eastAsia="Calibri" w:hAnsi="Times New Roman" w:cs="Calibri"/>
          <w:sz w:val="28"/>
          <w:szCs w:val="28"/>
        </w:rPr>
        <w:t xml:space="preserve"> прочитанного и повторное прочтение при необходимости.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Распознавание – выделение важной и второстепенной информации.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Контекстуальный анализ – использование подсказок из структуры и содержания текста.</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Перефразирование – пересказ и обобщение прочитанного.</w:t>
      </w:r>
    </w:p>
    <w:p w:rsidR="00080280" w:rsidRPr="00080280" w:rsidRDefault="00080280" w:rsidP="00080280">
      <w:pPr>
        <w:spacing w:after="0" w:line="240" w:lineRule="auto"/>
        <w:ind w:firstLine="709"/>
        <w:jc w:val="both"/>
        <w:rPr>
          <w:rFonts w:ascii="Times New Roman" w:eastAsia="Calibri" w:hAnsi="Times New Roman" w:cs="Calibri"/>
          <w:i/>
          <w:iCs/>
          <w:sz w:val="28"/>
          <w:szCs w:val="28"/>
        </w:rPr>
      </w:pPr>
      <w:r w:rsidRPr="00080280">
        <w:rPr>
          <w:rFonts w:ascii="Times New Roman" w:eastAsia="Calibri" w:hAnsi="Times New Roman" w:cs="Calibri"/>
          <w:i/>
          <w:iCs/>
          <w:sz w:val="28"/>
          <w:szCs w:val="28"/>
        </w:rPr>
        <w:t>Виды чтения для подготовки к ЕГЭ:</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Ознакомительное чтение – быстрое понимание основного содержания (70% текста).</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Поисковое чтение – нахождение конкретных фактов и информации.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Изучающее чтение – детальный анализ текста.</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Просмотровое чтение – определение полезности текста.</w:t>
      </w:r>
    </w:p>
    <w:p w:rsidR="00080280" w:rsidRPr="00080280" w:rsidRDefault="00080280" w:rsidP="00080280">
      <w:pPr>
        <w:spacing w:after="0" w:line="240" w:lineRule="auto"/>
        <w:ind w:firstLine="709"/>
        <w:jc w:val="both"/>
        <w:rPr>
          <w:rFonts w:ascii="Times New Roman" w:eastAsia="Calibri" w:hAnsi="Times New Roman" w:cs="Calibri"/>
          <w:i/>
          <w:iCs/>
          <w:sz w:val="28"/>
          <w:szCs w:val="28"/>
        </w:rPr>
      </w:pPr>
      <w:r w:rsidRPr="00080280">
        <w:rPr>
          <w:rFonts w:ascii="Times New Roman" w:eastAsia="Calibri" w:hAnsi="Times New Roman" w:cs="Calibri"/>
          <w:i/>
          <w:iCs/>
          <w:sz w:val="28"/>
          <w:szCs w:val="28"/>
        </w:rPr>
        <w:t>Методические рекомендации по работе с текстом:</w:t>
      </w:r>
    </w:p>
    <w:p w:rsidR="00080280" w:rsidRPr="00080280" w:rsidRDefault="00080280" w:rsidP="00080280">
      <w:pPr>
        <w:spacing w:after="0" w:line="240" w:lineRule="auto"/>
        <w:ind w:firstLine="709"/>
        <w:jc w:val="both"/>
        <w:rPr>
          <w:rFonts w:ascii="Times New Roman" w:eastAsia="Calibri" w:hAnsi="Times New Roman" w:cs="Calibri"/>
          <w:sz w:val="28"/>
          <w:szCs w:val="28"/>
        </w:rPr>
      </w:pPr>
      <w:proofErr w:type="spellStart"/>
      <w:r w:rsidRPr="00080280">
        <w:rPr>
          <w:rFonts w:ascii="Times New Roman" w:eastAsia="Calibri" w:hAnsi="Times New Roman" w:cs="Calibri"/>
          <w:sz w:val="28"/>
          <w:szCs w:val="28"/>
        </w:rPr>
        <w:t>Предтекстовая</w:t>
      </w:r>
      <w:proofErr w:type="spellEnd"/>
      <w:r w:rsidRPr="00080280">
        <w:rPr>
          <w:rFonts w:ascii="Times New Roman" w:eastAsia="Calibri" w:hAnsi="Times New Roman" w:cs="Calibri"/>
          <w:sz w:val="28"/>
          <w:szCs w:val="28"/>
        </w:rPr>
        <w:t xml:space="preserve"> работа:</w:t>
      </w:r>
      <w:r w:rsidRPr="00080280">
        <w:rPr>
          <w:rFonts w:ascii="Times New Roman" w:eastAsia="Calibri" w:hAnsi="Times New Roman" w:cs="Calibri"/>
          <w:i/>
          <w:iCs/>
          <w:sz w:val="28"/>
          <w:szCs w:val="28"/>
        </w:rPr>
        <w:t xml:space="preserve"> </w:t>
      </w:r>
      <w:r w:rsidRPr="00080280">
        <w:rPr>
          <w:rFonts w:ascii="Times New Roman" w:eastAsia="Calibri" w:hAnsi="Times New Roman" w:cs="Calibri"/>
          <w:sz w:val="28"/>
          <w:szCs w:val="28"/>
        </w:rPr>
        <w:t>актуализация знаний, прогнозирование содержания, постановка целей чтения.</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Текстовая работа: поиск ключевой информации, контекстуальная догадка работа с незнакомыми словами</w:t>
      </w:r>
    </w:p>
    <w:p w:rsidR="00080280" w:rsidRPr="00080280" w:rsidRDefault="00080280" w:rsidP="00080280">
      <w:pPr>
        <w:spacing w:after="0" w:line="240" w:lineRule="auto"/>
        <w:ind w:firstLine="709"/>
        <w:jc w:val="both"/>
        <w:rPr>
          <w:rFonts w:ascii="Times New Roman" w:eastAsia="Calibri" w:hAnsi="Times New Roman" w:cs="Calibri"/>
          <w:sz w:val="28"/>
          <w:szCs w:val="28"/>
        </w:rPr>
      </w:pPr>
      <w:proofErr w:type="spellStart"/>
      <w:r w:rsidRPr="00080280">
        <w:rPr>
          <w:rFonts w:ascii="Times New Roman" w:eastAsia="Calibri" w:hAnsi="Times New Roman" w:cs="Calibri"/>
          <w:sz w:val="28"/>
          <w:szCs w:val="28"/>
        </w:rPr>
        <w:t>Послетекстовая</w:t>
      </w:r>
      <w:proofErr w:type="spellEnd"/>
      <w:r w:rsidRPr="00080280">
        <w:rPr>
          <w:rFonts w:ascii="Times New Roman" w:eastAsia="Calibri" w:hAnsi="Times New Roman" w:cs="Calibri"/>
          <w:sz w:val="28"/>
          <w:szCs w:val="28"/>
        </w:rPr>
        <w:t xml:space="preserve"> работа: обобщение информации, выражение мнения, использование информации в новых ситуациях.</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Практические приёмы работы с текстом: чтение с пометками – использование специальных знаков на полях текста, вопросы разного типа – от простых к сложным; ассоциативный анализ – работа с заголовком и прогнозирование содержания, логические цепочки – проверка истинности утверждений.</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Организация работы с текстом в контексте подготовки к ЕГЭ: временной фактор – одна минута на задания с одним ответом, полторы минуты на задания с несколькими ответами; работа с текстами – подбор аутентичных материалов, соответствие уровню и интересам учащихся, разнообразие жанров и тематики; контроль результатов – анализ типичных ошибок, корректировка, регулярная практика.</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lastRenderedPageBreak/>
        <w:t>Рекомендации по работе с незнакомыми словами: не переводить каждое незнакомое слово, использовать контекст для понимания, выписывать новые слова после прочтения, фиксировать слова в контексте предложений.</w:t>
      </w:r>
    </w:p>
    <w:p w:rsidR="00080280" w:rsidRPr="00080280" w:rsidRDefault="00080280" w:rsidP="00080280">
      <w:pPr>
        <w:spacing w:after="0" w:line="240" w:lineRule="auto"/>
        <w:ind w:firstLine="709"/>
        <w:jc w:val="both"/>
        <w:rPr>
          <w:rFonts w:ascii="Times New Roman" w:eastAsia="Calibri" w:hAnsi="Times New Roman" w:cs="Calibri"/>
          <w:sz w:val="28"/>
          <w:szCs w:val="28"/>
        </w:rPr>
      </w:pPr>
      <w:r w:rsidRPr="00080280">
        <w:rPr>
          <w:rFonts w:ascii="Times New Roman" w:eastAsia="Calibri" w:hAnsi="Times New Roman" w:cs="Calibri"/>
          <w:sz w:val="28"/>
          <w:szCs w:val="28"/>
        </w:rPr>
        <w:t>Успешная подготовка к разделу «Чтение» ЕГЭ требует систематической работы над развитием всех аспектов читательской грамотности, включая понимание текста, анализ информации и умение работать с различными типами заданий в ограниченное время.</w:t>
      </w:r>
    </w:p>
    <w:p w:rsidR="00080280" w:rsidRPr="00080280" w:rsidRDefault="00080280" w:rsidP="00080280">
      <w:pPr>
        <w:shd w:val="clear" w:color="auto" w:fill="FCFCFC"/>
        <w:spacing w:after="0" w:line="240" w:lineRule="auto"/>
        <w:rPr>
          <w:rFonts w:ascii="Arial Unicode MS" w:eastAsia="Arial Unicode MS" w:hAnsi="Arial Unicode MS" w:cs="Arial Unicode MS"/>
          <w:color w:val="25252C"/>
          <w:spacing w:val="3"/>
          <w:sz w:val="28"/>
          <w:szCs w:val="28"/>
          <w:lang w:eastAsia="ru-RU"/>
        </w:rPr>
      </w:pPr>
    </w:p>
    <w:p w:rsidR="00080280" w:rsidRPr="00080280" w:rsidRDefault="00080280" w:rsidP="00080280">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080280">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080280" w:rsidRPr="00080280" w:rsidRDefault="00080280" w:rsidP="00080280">
      <w:pPr>
        <w:spacing w:after="0" w:line="240" w:lineRule="auto"/>
        <w:jc w:val="both"/>
        <w:rPr>
          <w:rFonts w:ascii="Times New Roman" w:eastAsia="Calibri" w:hAnsi="Times New Roman" w:cs="Times New Roman"/>
          <w:sz w:val="28"/>
          <w:szCs w:val="28"/>
          <w:lang w:eastAsia="ru-RU"/>
        </w:rPr>
      </w:pP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В современных условиях развития системы образования особую актуальность приобретает совершенствование профессиональной подготовки учителей английского языка. Анализ выявленных проблемных зон в обучении требует существенного обновления содержания программ повышения квалификации педагогических кадров.</w:t>
      </w: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 xml:space="preserve">Методическая подготовка преподавателей должна включать углубленное изучение современных подходов к формированию навыков </w:t>
      </w:r>
      <w:proofErr w:type="spellStart"/>
      <w:r w:rsidRPr="00080280">
        <w:rPr>
          <w:rFonts w:ascii="Times New Roman" w:eastAsia="Calibri" w:hAnsi="Times New Roman" w:cs="Times New Roman"/>
          <w:sz w:val="28"/>
          <w:szCs w:val="28"/>
          <w:lang w:eastAsia="ru-RU"/>
        </w:rPr>
        <w:t>аудирования</w:t>
      </w:r>
      <w:proofErr w:type="spellEnd"/>
      <w:r w:rsidRPr="00080280">
        <w:rPr>
          <w:rFonts w:ascii="Times New Roman" w:eastAsia="Calibri" w:hAnsi="Times New Roman" w:cs="Times New Roman"/>
          <w:sz w:val="28"/>
          <w:szCs w:val="28"/>
          <w:lang w:eastAsia="ru-RU"/>
        </w:rPr>
        <w:t xml:space="preserve">. Необходимо освоение технологий работы с аудиоматериалами разного уровня сложности, методов развития контекстной догадки и стратегий понимания основного содержания текста. Особое внимание следует уделить техникам </w:t>
      </w:r>
      <w:proofErr w:type="spellStart"/>
      <w:r w:rsidRPr="00080280">
        <w:rPr>
          <w:rFonts w:ascii="Times New Roman" w:eastAsia="Calibri" w:hAnsi="Times New Roman" w:cs="Times New Roman"/>
          <w:sz w:val="28"/>
          <w:szCs w:val="28"/>
          <w:lang w:eastAsia="ru-RU"/>
        </w:rPr>
        <w:t>предпрослушивания</w:t>
      </w:r>
      <w:proofErr w:type="spellEnd"/>
      <w:r w:rsidRPr="00080280">
        <w:rPr>
          <w:rFonts w:ascii="Times New Roman" w:eastAsia="Calibri" w:hAnsi="Times New Roman" w:cs="Times New Roman"/>
          <w:sz w:val="28"/>
          <w:szCs w:val="28"/>
          <w:lang w:eastAsia="ru-RU"/>
        </w:rPr>
        <w:t xml:space="preserve"> и </w:t>
      </w:r>
      <w:proofErr w:type="spellStart"/>
      <w:r w:rsidRPr="00080280">
        <w:rPr>
          <w:rFonts w:ascii="Times New Roman" w:eastAsia="Calibri" w:hAnsi="Times New Roman" w:cs="Times New Roman"/>
          <w:sz w:val="28"/>
          <w:szCs w:val="28"/>
          <w:lang w:eastAsia="ru-RU"/>
        </w:rPr>
        <w:t>послепрослушивания</w:t>
      </w:r>
      <w:proofErr w:type="spellEnd"/>
      <w:r w:rsidRPr="00080280">
        <w:rPr>
          <w:rFonts w:ascii="Times New Roman" w:eastAsia="Calibri" w:hAnsi="Times New Roman" w:cs="Times New Roman"/>
          <w:sz w:val="28"/>
          <w:szCs w:val="28"/>
          <w:lang w:eastAsia="ru-RU"/>
        </w:rPr>
        <w:t xml:space="preserve">, а также способам формирования умения выделять ключевую информацию. Работа с чтением как видом речевой деятельности требует включения в программы курсов модулей по формированию различных видов чтения. Преподаватели должны овладеть методикой работы с текстами разных жанров и стилей, научиться эффективно развивать умения определять основную мысль, выделять ключевые факты и устанавливать логические связи между частями текста. Грамматическая подготовка учителей должна быть направлена на освоение современных подходов к преподаванию грамматических конструкций. Важно формировать у педагогов умение выстраивать систему упражнений, способствующих активному использованию грамматических структур в продуктивных видах речевой деятельности. Особое внимание следует уделить работе над сложными грамматическими конструкциями и их применению в реальных коммуникативных ситуациях. Обучение письменной речи требует включения в программы курсов модулей по формированию навыков структурирования текста и использования различных языковых средств. Преподаватели должны освоить современные технологии работы над различными жанрами письменных произведений, научиться эффективно развивать умения планировать и реализовывать письменные высказывания. Развитие навыков говорения предполагает освоение методов создания коммуникативной среды на уроке, технологий организации проектной деятельности и ролевых игр. Важно формировать у учителей умение выстраивать систему заданий, способствующих развитию как диалогической, так и монологической речи. </w:t>
      </w:r>
      <w:r w:rsidRPr="00080280">
        <w:rPr>
          <w:rFonts w:ascii="Times New Roman" w:eastAsia="Calibri" w:hAnsi="Times New Roman" w:cs="Times New Roman"/>
          <w:sz w:val="28"/>
          <w:szCs w:val="28"/>
          <w:lang w:eastAsia="ru-RU"/>
        </w:rPr>
        <w:lastRenderedPageBreak/>
        <w:t xml:space="preserve">Методическое сопровождение должно включать освоение современных образовательных технологий, в том числе цифровых инструментов обучения. Преподаватели должны овладеть навыками использования мультимедийных материалов, интерактивных заданий и онлайн-платформ для повышения эффективности учебного процесса. Диагностическая работа требует включения в программы курсов модулей по освоению методов мониторинга и оценки результатов обучения. Учителя должны научиться проводить регулярную диагностику уровня </w:t>
      </w:r>
      <w:proofErr w:type="spellStart"/>
      <w:r w:rsidRPr="00080280">
        <w:rPr>
          <w:rFonts w:ascii="Times New Roman" w:eastAsia="Calibri" w:hAnsi="Times New Roman" w:cs="Times New Roman"/>
          <w:sz w:val="28"/>
          <w:szCs w:val="28"/>
          <w:lang w:eastAsia="ru-RU"/>
        </w:rPr>
        <w:t>сформированности</w:t>
      </w:r>
      <w:proofErr w:type="spellEnd"/>
      <w:r w:rsidRPr="00080280">
        <w:rPr>
          <w:rFonts w:ascii="Times New Roman" w:eastAsia="Calibri" w:hAnsi="Times New Roman" w:cs="Times New Roman"/>
          <w:sz w:val="28"/>
          <w:szCs w:val="28"/>
          <w:lang w:eastAsia="ru-RU"/>
        </w:rPr>
        <w:t xml:space="preserve"> языковых навыков и компетенций учащихся, корректировать программы обучения с учетом выявленных проблемных зон.</w:t>
      </w: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Профессиональное развитие педагогов должно быть направлено на формирование навыков самостоятельной работы, развитие критического мышления и способности к инновационной деятельности. Важно создавать условия для обмена опытом между учителями, организации мастер-классов и открытых занятий.</w:t>
      </w: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Методическая поддержка учителей должна включать освоение технологий работы с учащимися разного уровня подготовки, методов индивидуализации обучения и организации дифференцированной работы на уроке. Особое внимание следует уделить формированию у педагогов умения создавать комфортную образовательную среду, способствующую эффективному освоению языка.</w:t>
      </w: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Научно-методическая деятельность преподавателей должна быть направлена на освоение современных подходов к планированию учебного процесса, разработке методических материалов и оценке эффективности применяемых технологий обучения. Важно формировать у учителей исследовательские компетенции, способность к анализу и систематизации педагогического опыта.</w:t>
      </w:r>
    </w:p>
    <w:p w:rsidR="00080280" w:rsidRPr="00080280" w:rsidRDefault="00080280" w:rsidP="00080280">
      <w:pPr>
        <w:spacing w:after="0" w:line="240" w:lineRule="auto"/>
        <w:ind w:firstLine="709"/>
        <w:jc w:val="both"/>
        <w:rPr>
          <w:rFonts w:ascii="Times New Roman" w:eastAsia="Calibri" w:hAnsi="Times New Roman" w:cs="Times New Roman"/>
          <w:sz w:val="28"/>
          <w:szCs w:val="28"/>
          <w:lang w:eastAsia="ru-RU"/>
        </w:rPr>
      </w:pPr>
      <w:r w:rsidRPr="00080280">
        <w:rPr>
          <w:rFonts w:ascii="Times New Roman" w:eastAsia="Calibri" w:hAnsi="Times New Roman" w:cs="Times New Roman"/>
          <w:sz w:val="28"/>
          <w:szCs w:val="28"/>
          <w:lang w:eastAsia="ru-RU"/>
        </w:rPr>
        <w:t>Организационная работа институтов повышения квалификации должна быть направлена на создание условий для непрерывного профессионального развития учителей, обеспечение доступа к актуальным методическим материалам и современным образовательным ресурсам. Важно развивать систему сетевого взаимодействия между образовательными организациями и обеспечивать обмен эффективными педагогическими практиками.</w:t>
      </w:r>
    </w:p>
    <w:p w:rsidR="00416D13" w:rsidRDefault="00416D13" w:rsidP="00080280">
      <w:pPr>
        <w:tabs>
          <w:tab w:val="left" w:pos="993"/>
        </w:tabs>
        <w:spacing w:after="0" w:line="240" w:lineRule="auto"/>
        <w:ind w:firstLine="709"/>
        <w:jc w:val="both"/>
        <w:rPr>
          <w:rFonts w:ascii="Times New Roman" w:hAnsi="Times New Roman" w:cs="Times New Roman"/>
          <w:sz w:val="28"/>
          <w:szCs w:val="28"/>
        </w:rPr>
      </w:pPr>
    </w:p>
    <w:p w:rsidR="00162BCD" w:rsidRPr="00162BCD" w:rsidRDefault="00162BCD" w:rsidP="00162BCD">
      <w:pPr>
        <w:keepNext/>
        <w:keepLines/>
        <w:spacing w:after="0" w:line="240" w:lineRule="auto"/>
        <w:contextualSpacing/>
        <w:jc w:val="both"/>
        <w:outlineLvl w:val="2"/>
        <w:rPr>
          <w:rFonts w:ascii="Times New Roman" w:eastAsia="SimSun" w:hAnsi="Times New Roman" w:cs="Times New Roman"/>
          <w:b/>
          <w:sz w:val="28"/>
          <w:szCs w:val="28"/>
          <w:lang w:val="x-none" w:eastAsia="ru-RU"/>
        </w:rPr>
      </w:pPr>
      <w:r w:rsidRPr="00162BCD">
        <w:rPr>
          <w:rFonts w:ascii="Times New Roman" w:eastAsia="SimSun" w:hAnsi="Times New Roman" w:cs="Times New Roman"/>
          <w:b/>
          <w:sz w:val="28"/>
          <w:szCs w:val="28"/>
          <w:lang w:eastAsia="ru-RU"/>
        </w:rPr>
        <w:t xml:space="preserve">Рекомендации </w:t>
      </w:r>
      <w:r w:rsidRPr="00162BCD">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Pr="00162BCD">
        <w:rPr>
          <w:rFonts w:ascii="Times New Roman" w:eastAsia="SimSun" w:hAnsi="Times New Roman" w:cs="Times New Roman"/>
          <w:b/>
          <w:sz w:val="28"/>
          <w:szCs w:val="28"/>
          <w:lang w:eastAsia="ru-RU"/>
        </w:rPr>
        <w:t>и</w:t>
      </w:r>
      <w:r w:rsidRPr="00162BCD">
        <w:rPr>
          <w:rFonts w:ascii="Times New Roman" w:eastAsia="SimSun" w:hAnsi="Times New Roman" w:cs="Times New Roman"/>
          <w:b/>
          <w:sz w:val="28"/>
          <w:szCs w:val="28"/>
          <w:lang w:val="x-none" w:eastAsia="ru-RU"/>
        </w:rPr>
        <w:t xml:space="preserve"> уровн</w:t>
      </w:r>
      <w:r w:rsidRPr="00162BCD">
        <w:rPr>
          <w:rFonts w:ascii="Times New Roman" w:eastAsia="SimSun" w:hAnsi="Times New Roman" w:cs="Times New Roman"/>
          <w:b/>
          <w:sz w:val="28"/>
          <w:szCs w:val="28"/>
          <w:lang w:eastAsia="ru-RU"/>
        </w:rPr>
        <w:t>я</w:t>
      </w:r>
      <w:r w:rsidRPr="00162BCD">
        <w:rPr>
          <w:rFonts w:ascii="Times New Roman" w:eastAsia="SimSun" w:hAnsi="Times New Roman" w:cs="Times New Roman"/>
          <w:b/>
          <w:sz w:val="28"/>
          <w:szCs w:val="28"/>
          <w:lang w:val="x-none" w:eastAsia="ru-RU"/>
        </w:rPr>
        <w:t>м</w:t>
      </w:r>
      <w:r w:rsidRPr="00162BCD">
        <w:rPr>
          <w:rFonts w:ascii="Times New Roman" w:eastAsia="SimSun" w:hAnsi="Times New Roman" w:cs="Times New Roman"/>
          <w:b/>
          <w:sz w:val="28"/>
          <w:szCs w:val="28"/>
          <w:lang w:eastAsia="ru-RU"/>
        </w:rPr>
        <w:t>и</w:t>
      </w:r>
      <w:r w:rsidRPr="00162BCD">
        <w:rPr>
          <w:rFonts w:ascii="Times New Roman" w:eastAsia="SimSun" w:hAnsi="Times New Roman" w:cs="Times New Roman"/>
          <w:b/>
          <w:sz w:val="28"/>
          <w:szCs w:val="28"/>
          <w:lang w:val="x-none" w:eastAsia="ru-RU"/>
        </w:rPr>
        <w:t xml:space="preserve"> предметной подготовки</w:t>
      </w:r>
    </w:p>
    <w:p w:rsidR="00162BCD" w:rsidRPr="00162BCD" w:rsidRDefault="00162BCD" w:rsidP="00162BCD">
      <w:pPr>
        <w:spacing w:after="0" w:line="240" w:lineRule="auto"/>
        <w:rPr>
          <w:rFonts w:ascii="Times New Roman" w:eastAsia="Calibri" w:hAnsi="Times New Roman" w:cs="Times New Roman"/>
          <w:sz w:val="28"/>
          <w:szCs w:val="28"/>
          <w:lang w:val="x-none" w:eastAsia="ru-RU"/>
        </w:rPr>
      </w:pPr>
    </w:p>
    <w:p w:rsidR="00162BCD" w:rsidRPr="00162BCD" w:rsidRDefault="00162BCD" w:rsidP="00162BCD">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162BCD">
        <w:rPr>
          <w:rFonts w:ascii="Times New Roman" w:eastAsia="Times New Roman" w:hAnsi="Times New Roman" w:cs="Times New Roman"/>
          <w:bCs/>
          <w:i/>
          <w:iCs/>
          <w:sz w:val="28"/>
          <w:szCs w:val="28"/>
          <w:lang w:eastAsia="ru-RU"/>
        </w:rPr>
        <w:t>Учителям</w:t>
      </w:r>
    </w:p>
    <w:p w:rsidR="00162BCD" w:rsidRPr="00162BCD" w:rsidRDefault="00162BCD" w:rsidP="00162BCD">
      <w:pPr>
        <w:spacing w:after="0" w:line="240" w:lineRule="auto"/>
        <w:contextualSpacing/>
        <w:jc w:val="both"/>
        <w:rPr>
          <w:rFonts w:ascii="Times New Roman" w:eastAsia="Times New Roman" w:hAnsi="Times New Roman" w:cs="Times New Roman"/>
          <w:bCs/>
          <w:i/>
          <w:iCs/>
          <w:sz w:val="28"/>
          <w:szCs w:val="28"/>
          <w:lang w:eastAsia="ru-RU"/>
        </w:rPr>
      </w:pP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 xml:space="preserve">Дифференцированное обучение в современной педагогике представляет собой комплексную систему методических и организационных мероприятий, направленных на индивидуализацию образовательного процесса с учетом </w:t>
      </w:r>
      <w:proofErr w:type="spellStart"/>
      <w:r w:rsidRPr="00162BCD">
        <w:rPr>
          <w:rFonts w:ascii="Times New Roman" w:eastAsia="Times New Roman" w:hAnsi="Times New Roman" w:cs="Times New Roman"/>
          <w:sz w:val="28"/>
          <w:szCs w:val="28"/>
          <w:lang w:eastAsia="ru-RU"/>
        </w:rPr>
        <w:t>разноуровневой</w:t>
      </w:r>
      <w:proofErr w:type="spellEnd"/>
      <w:r w:rsidRPr="00162BCD">
        <w:rPr>
          <w:rFonts w:ascii="Times New Roman" w:eastAsia="Times New Roman" w:hAnsi="Times New Roman" w:cs="Times New Roman"/>
          <w:sz w:val="28"/>
          <w:szCs w:val="28"/>
          <w:lang w:eastAsia="ru-RU"/>
        </w:rPr>
        <w:t xml:space="preserve"> подготовки обучающихся. Данный подход позволяет оптимизировать процесс обучения иностранному языку, обеспечивая эффективное развитие языковых компетенций каждого учащегося.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lastRenderedPageBreak/>
        <w:t>Методологическая основа дифференцированного обучения базируется на принципах индивидуализации образовательного процесса, учета психофизиологических особенностей обучающихся и их когнитивных способностей. В условиях современного образования особенно актуальным становится создание адаптивной образовательной среды, способствующей максимальному раскрытию потенциала каждого учащегося.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Организационные аспекты реализации дифференцированного подхода предполагают различные формы структурирования учебного процесса. В образовательных организациях с большой численностью обучающихся возможна организация интегрированных групп на основе схожего уровня подготовки, что позволяет оптимизировать процесс обучения и обеспечить более эффективное усвоение материала.</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 xml:space="preserve">Методическое обеспечение дифференцированного обучения включает в себя разработку системы </w:t>
      </w:r>
      <w:proofErr w:type="spellStart"/>
      <w:r w:rsidRPr="00162BCD">
        <w:rPr>
          <w:rFonts w:ascii="Times New Roman" w:eastAsia="Times New Roman" w:hAnsi="Times New Roman" w:cs="Times New Roman"/>
          <w:sz w:val="28"/>
          <w:szCs w:val="28"/>
          <w:lang w:eastAsia="ru-RU"/>
        </w:rPr>
        <w:t>разноуровневых</w:t>
      </w:r>
      <w:proofErr w:type="spellEnd"/>
      <w:r w:rsidRPr="00162BCD">
        <w:rPr>
          <w:rFonts w:ascii="Times New Roman" w:eastAsia="Times New Roman" w:hAnsi="Times New Roman" w:cs="Times New Roman"/>
          <w:sz w:val="28"/>
          <w:szCs w:val="28"/>
          <w:lang w:eastAsia="ru-RU"/>
        </w:rPr>
        <w:t xml:space="preserve"> заданий, учитывающих индивидуальные особенности обучающихся. Дифференциация может осуществляться по следующим параметрам:</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количественный аспект заданий, учитывающий индивидуальный темп работы учащихся;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качественный аспект, предусматривающий различную степень сложности заданий;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степень самостоятельности выполнения заданий;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форма организации учебной деятельности (индивидуальная, парная, групповая).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Технологическое сопровождение дифференцированного обучения предполагает использование современных образовательных технологий, включая индивидуальные образовательные маршруты, дистанционные формы обучения, цифровые образовательные ресурсы, интерактивные платформы.</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Практическая реализация дифференцированного подхода в обучении английскому языку включает следующие методические приемы:</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 xml:space="preserve">разработка системы </w:t>
      </w:r>
      <w:proofErr w:type="spellStart"/>
      <w:r w:rsidRPr="00162BCD">
        <w:rPr>
          <w:rFonts w:ascii="Times New Roman" w:eastAsia="Times New Roman" w:hAnsi="Times New Roman" w:cs="Times New Roman"/>
          <w:sz w:val="28"/>
          <w:szCs w:val="28"/>
          <w:lang w:eastAsia="ru-RU"/>
        </w:rPr>
        <w:t>разноуровневых</w:t>
      </w:r>
      <w:proofErr w:type="spellEnd"/>
      <w:r w:rsidRPr="00162BCD">
        <w:rPr>
          <w:rFonts w:ascii="Times New Roman" w:eastAsia="Times New Roman" w:hAnsi="Times New Roman" w:cs="Times New Roman"/>
          <w:sz w:val="28"/>
          <w:szCs w:val="28"/>
          <w:lang w:eastAsia="ru-RU"/>
        </w:rPr>
        <w:t xml:space="preserve"> заданий к текстовым материалам;</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создание адаптивных аудиовизуальных материалов;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организация проектной деятельности с учетом уровня подготовки;</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использование модульного обучения.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Перспективные направления развития дифференцированного обучения в регионе связаны с интеграцией цифровых технологий, развитием системы дистанционного обучения, расширением возможностей внеурочной деятельности углублением индивидуализации образовательного процесса.</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sz w:val="28"/>
          <w:szCs w:val="28"/>
          <w:lang w:eastAsia="ru-RU"/>
        </w:rPr>
        <w:t xml:space="preserve">Научно-методическое обеспечение дифференцированного обучения предполагает создание практических рекомендаций, оценку эффективности применяемых методик, </w:t>
      </w:r>
      <w:r w:rsidRPr="00162BCD">
        <w:rPr>
          <w:rFonts w:ascii="Times New Roman" w:eastAsia="Times New Roman" w:hAnsi="Times New Roman" w:cs="Times New Roman"/>
          <w:bCs/>
          <w:sz w:val="28"/>
          <w:szCs w:val="28"/>
          <w:lang w:eastAsia="ru-RU"/>
        </w:rPr>
        <w:t xml:space="preserve">систематизацию педагогического опыта. </w:t>
      </w:r>
    </w:p>
    <w:p w:rsid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p>
    <w:p w:rsidR="00876A0B" w:rsidRDefault="00876A0B" w:rsidP="00162BCD">
      <w:pPr>
        <w:spacing w:after="0" w:line="240" w:lineRule="auto"/>
        <w:contextualSpacing/>
        <w:jc w:val="both"/>
        <w:rPr>
          <w:rFonts w:ascii="Times New Roman" w:eastAsia="Times New Roman" w:hAnsi="Times New Roman" w:cs="Times New Roman"/>
          <w:bCs/>
          <w:sz w:val="28"/>
          <w:szCs w:val="28"/>
          <w:lang w:eastAsia="ru-RU"/>
        </w:rPr>
      </w:pPr>
    </w:p>
    <w:p w:rsidR="00876A0B" w:rsidRPr="00162BCD" w:rsidRDefault="00876A0B" w:rsidP="00162BCD">
      <w:pPr>
        <w:spacing w:after="0" w:line="240" w:lineRule="auto"/>
        <w:contextualSpacing/>
        <w:jc w:val="both"/>
        <w:rPr>
          <w:rFonts w:ascii="Times New Roman" w:eastAsia="Times New Roman" w:hAnsi="Times New Roman" w:cs="Times New Roman"/>
          <w:bCs/>
          <w:sz w:val="28"/>
          <w:szCs w:val="28"/>
          <w:lang w:eastAsia="ru-RU"/>
        </w:rPr>
      </w:pPr>
    </w:p>
    <w:p w:rsidR="00162BCD" w:rsidRPr="00162BCD" w:rsidRDefault="00162BCD" w:rsidP="00162BCD">
      <w:pPr>
        <w:spacing w:after="0" w:line="240" w:lineRule="auto"/>
        <w:contextualSpacing/>
        <w:jc w:val="both"/>
        <w:rPr>
          <w:rFonts w:ascii="Times New Roman" w:eastAsia="Times New Roman" w:hAnsi="Times New Roman" w:cs="Times New Roman"/>
          <w:bCs/>
          <w:i/>
          <w:iCs/>
          <w:sz w:val="28"/>
          <w:szCs w:val="28"/>
          <w:lang w:eastAsia="ru-RU"/>
        </w:rPr>
      </w:pPr>
      <w:r w:rsidRPr="00162BCD">
        <w:rPr>
          <w:rFonts w:ascii="Times New Roman" w:eastAsia="Times New Roman" w:hAnsi="Times New Roman" w:cs="Times New Roman"/>
          <w:bCs/>
          <w:i/>
          <w:iCs/>
          <w:sz w:val="28"/>
          <w:szCs w:val="28"/>
          <w:lang w:eastAsia="ru-RU"/>
        </w:rPr>
        <w:t>Для обучающихся с низким и средним уровнем подготовки:</w:t>
      </w:r>
    </w:p>
    <w:p w:rsidR="00162BCD" w:rsidRPr="00162BCD" w:rsidRDefault="00162BCD" w:rsidP="00162BCD">
      <w:pPr>
        <w:spacing w:after="0" w:line="240" w:lineRule="auto"/>
        <w:contextualSpacing/>
        <w:jc w:val="both"/>
        <w:rPr>
          <w:rFonts w:ascii="Times New Roman" w:eastAsia="Times New Roman" w:hAnsi="Times New Roman" w:cs="Times New Roman"/>
          <w:bCs/>
          <w:i/>
          <w:iCs/>
          <w:sz w:val="28"/>
          <w:szCs w:val="28"/>
          <w:lang w:eastAsia="ru-RU"/>
        </w:rPr>
      </w:pP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lastRenderedPageBreak/>
        <w:t>Для эффективной работы с учащимися, демонстрирующими низкие и средние результаты, необходимо разработать комплексную систему методических приемов и стратегий.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Контекстуальный подход к обучению должен стать основополагающим принципом работы. Учителям необходимо систематически развивать у учащихся навыки работы с контекстом, обучая их выявлять скрытые подсказки в тексте, анализировать языковые маркеры и использовать контекстуальную догадку при выполнении лексико-грамматических заданий.</w:t>
      </w:r>
    </w:p>
    <w:p w:rsidR="00162BCD" w:rsidRPr="00162BCD" w:rsidRDefault="00162BCD" w:rsidP="00162BCD">
      <w:pPr>
        <w:spacing w:after="0" w:line="240" w:lineRule="auto"/>
        <w:ind w:firstLine="708"/>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Работа с текстовой информацией требует особого внимания. Для преодоления страха перед объемными текстами рекомендуется использовать поэтапный подход: начинать с небольших фрагментов, постепенно увеличивая объем материала. Эффективными оказываются следующие приемы:</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последовательное изучение 2-3 коротких текстов перед работой с объемными материалами;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выделение ключевых слов и смысловых блоков;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составление планов и тезисов;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работа с подзаголовками и структурой текста.</w:t>
      </w:r>
    </w:p>
    <w:p w:rsidR="00162BCD" w:rsidRPr="00162BCD" w:rsidRDefault="00162BCD" w:rsidP="00162BCD">
      <w:pPr>
        <w:spacing w:after="0" w:line="240" w:lineRule="auto"/>
        <w:ind w:firstLine="708"/>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ассоциативного мышления должно осуществляться через систематическое использование ментальных карт различных типов. Они помогают выявлять взаимосвязи между языковыми явлениями, систематизировать лексический материал, формировать логические связи при построении высказываний, улучшать понимание сложных текстов.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Считается, что использование клише является категорически неприемлемым, однако, клиширование речи для учащихся с низким уровнем подготовки является необходимым аспектом, который снижает тревожность при выполнении заданий, помогает структурировать высказывания, обеспечивает базовую языковую поддержку, способствует формированию базовых речевых навыков. Полностью отказываться от клише в контексте изучения иностранного языка – не совсем логично. По крайней мере, на данном этапе развития языкового образования в регионе.</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Лексико-грамматическая работа должна выстраиваться по принципу постепенного усложнения. Начальный этап – работа с отдельными грамматическими блоками. Средний этап – интеграция блоков в небольшие тестовые задания. Завершающий этап – применение навыков в письменных работах.</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proofErr w:type="spellStart"/>
      <w:r w:rsidRPr="00162BCD">
        <w:rPr>
          <w:rFonts w:ascii="Times New Roman" w:eastAsia="Times New Roman" w:hAnsi="Times New Roman" w:cs="Times New Roman"/>
          <w:bCs/>
          <w:sz w:val="28"/>
          <w:szCs w:val="28"/>
          <w:lang w:eastAsia="ru-RU"/>
        </w:rPr>
        <w:t>Аудирование</w:t>
      </w:r>
      <w:proofErr w:type="spellEnd"/>
      <w:r w:rsidRPr="00162BCD">
        <w:rPr>
          <w:rFonts w:ascii="Times New Roman" w:eastAsia="Times New Roman" w:hAnsi="Times New Roman" w:cs="Times New Roman"/>
          <w:bCs/>
          <w:sz w:val="28"/>
          <w:szCs w:val="28"/>
          <w:lang w:eastAsia="ru-RU"/>
        </w:rPr>
        <w:t xml:space="preserve"> также требует специальных стратегий работы. А именно: предварительное изучение заданий и ключевых слов, маркировка важных элементов в текстах заданий, развитие навыков выборочного понимания, последовательное усложнение аудиоматериалов.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Цифровые технологии могут эффективно использоваться для создания постов на английском языке, обмена сообщениями в мессенджерах, записи голосовых сообщений, ведения электронной переписки, </w:t>
      </w:r>
      <w:proofErr w:type="spellStart"/>
      <w:r w:rsidRPr="00162BCD">
        <w:rPr>
          <w:rFonts w:ascii="Times New Roman" w:eastAsia="Times New Roman" w:hAnsi="Times New Roman" w:cs="Times New Roman"/>
          <w:bCs/>
          <w:sz w:val="28"/>
          <w:szCs w:val="28"/>
          <w:lang w:eastAsia="ru-RU"/>
        </w:rPr>
        <w:t>взаимооценки</w:t>
      </w:r>
      <w:proofErr w:type="spellEnd"/>
      <w:r w:rsidRPr="00162BCD">
        <w:rPr>
          <w:rFonts w:ascii="Times New Roman" w:eastAsia="Times New Roman" w:hAnsi="Times New Roman" w:cs="Times New Roman"/>
          <w:bCs/>
          <w:sz w:val="28"/>
          <w:szCs w:val="28"/>
          <w:lang w:eastAsia="ru-RU"/>
        </w:rPr>
        <w:t xml:space="preserve"> и взаимопомощи. </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Индивидуальные образовательные маршруты должны включать регулярные консультации, максимально персонализированные задания, </w:t>
      </w:r>
      <w:r w:rsidRPr="00162BCD">
        <w:rPr>
          <w:rFonts w:ascii="Times New Roman" w:eastAsia="Times New Roman" w:hAnsi="Times New Roman" w:cs="Times New Roman"/>
          <w:bCs/>
          <w:sz w:val="28"/>
          <w:szCs w:val="28"/>
          <w:lang w:eastAsia="ru-RU"/>
        </w:rPr>
        <w:lastRenderedPageBreak/>
        <w:t>комплексный мониторинг прогресса, работу над ошибками и коррекционную работу.</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читательской грамотности требует применения современных методик, в том числе: лингвистические сказки для освоения грамматики, кейс-метод для развития аналитических навыков, проектный метод для формирования исследовательских умений, метод развития критического мышления, проблемный метод для активизации познавательной деятельности.</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Необходимо осуществлять систематический контроль через регулярную диагностику уровня подготовки, анализ типичных ошибок, отслеживание динамики развития навыков и последующую корректировку деятельности.</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Особое внимание следует уделить формированию у учащихся уверенности в собственных силах и позитивной мотивации к изучению языка. Этого можно достичь посредством постепенного усложнения заданий, систему поощрений за успехи, создание как можно большего количества ситуаций успеха, индивидуального подхода.</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Успешная реализация дифференцированного подхода требует от учителя гибкости в выборе методов и приемов работы, умения адаптировать материал под уровень подготовки учащихся и способности создавать благоприятную образовательную среду, способствующую эффективному освоению языка.</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p>
    <w:p w:rsidR="00162BCD" w:rsidRPr="00162BCD" w:rsidRDefault="00162BCD" w:rsidP="00162BCD">
      <w:pPr>
        <w:spacing w:after="0" w:line="240" w:lineRule="auto"/>
        <w:contextualSpacing/>
        <w:jc w:val="both"/>
        <w:rPr>
          <w:rFonts w:ascii="Times New Roman" w:eastAsia="Times New Roman" w:hAnsi="Times New Roman" w:cs="Times New Roman"/>
          <w:bCs/>
          <w:i/>
          <w:iCs/>
          <w:sz w:val="28"/>
          <w:szCs w:val="28"/>
          <w:lang w:eastAsia="ru-RU"/>
        </w:rPr>
      </w:pPr>
      <w:r w:rsidRPr="00162BCD">
        <w:rPr>
          <w:rFonts w:ascii="Times New Roman" w:eastAsia="Times New Roman" w:hAnsi="Times New Roman" w:cs="Times New Roman"/>
          <w:bCs/>
          <w:i/>
          <w:iCs/>
          <w:sz w:val="28"/>
          <w:szCs w:val="28"/>
          <w:lang w:eastAsia="ru-RU"/>
        </w:rPr>
        <w:t>Для обучающихся с высоким уровнем подготовки:</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В работе с учащимися, демонстрирующими высокий уровень подготовки, необходимо применять специализированный подход, направленный на максимальное раскрытие их потенциала и развитие компетенций на продвинутом уровне.</w:t>
      </w:r>
    </w:p>
    <w:p w:rsidR="00162BCD" w:rsidRPr="00162BCD" w:rsidRDefault="00162BCD" w:rsidP="00162BCD">
      <w:pPr>
        <w:spacing w:after="0" w:line="240" w:lineRule="auto"/>
        <w:ind w:firstLine="708"/>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Индивидуализация обучения должна стать ключевым принципом работы с данной категорией учащихся. Рекомендуется разрабатывать персонализированные образовательные маршруты, учитывать индивидуальные образовательные потребности, создавать условия для самостоятельной постановки учебных целей, организовывать гибкую систему заданий с учетом интересов и предпочтений.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Проектная деятельность в рамках работы с данной группой может быть реализована через создание авторских заданий формата ЕГЭ, разработку методических материалов, проведение мини-исследований языковых явлений, составление тематических подборок аутентичных материалов.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Творческое развитие, необходимое для более эффективного развития языковой компетенции, можно поддерживать через организацию дискуссионных клубов, участие в олимпиадах и конкурсах, проведение исследовательских проектов, создание мультимедийных продуктов на английском языке.</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 xml:space="preserve">Если уровень и возможности участников данной группы позволяют, то может быть организовано наставничество в различных форматах: работа в парах «ученик-ученик», менторская поддержка менее подготовленных </w:t>
      </w:r>
      <w:r w:rsidRPr="00162BCD">
        <w:rPr>
          <w:rFonts w:ascii="Times New Roman" w:eastAsia="Times New Roman" w:hAnsi="Times New Roman" w:cs="Times New Roman"/>
          <w:sz w:val="28"/>
          <w:szCs w:val="28"/>
          <w:lang w:eastAsia="ru-RU"/>
        </w:rPr>
        <w:lastRenderedPageBreak/>
        <w:t>учащихся, обмен опытом между высокомотивированными учениками. Также для некоторых обучающихся является эффективной совместная работа над сложными проектами.</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Работа с дополнительными материалами в данной группе может включать подбор аутентичной литературы соответствующего уровня, ознакомление с современными исследовательскими работами, изучение профессиональной терминологии, анализ академических текстов.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 xml:space="preserve">Развитие </w:t>
      </w:r>
      <w:proofErr w:type="spellStart"/>
      <w:r w:rsidRPr="00162BCD">
        <w:rPr>
          <w:rFonts w:ascii="Times New Roman" w:eastAsia="Times New Roman" w:hAnsi="Times New Roman" w:cs="Times New Roman"/>
          <w:sz w:val="28"/>
          <w:szCs w:val="28"/>
          <w:lang w:eastAsia="ru-RU"/>
        </w:rPr>
        <w:t>аудитивных</w:t>
      </w:r>
      <w:proofErr w:type="spellEnd"/>
      <w:r w:rsidRPr="00162BCD">
        <w:rPr>
          <w:rFonts w:ascii="Times New Roman" w:eastAsia="Times New Roman" w:hAnsi="Times New Roman" w:cs="Times New Roman"/>
          <w:sz w:val="28"/>
          <w:szCs w:val="28"/>
          <w:lang w:eastAsia="ru-RU"/>
        </w:rPr>
        <w:t xml:space="preserve"> навыков рекомендуется осуществлять через создание </w:t>
      </w:r>
      <w:proofErr w:type="spellStart"/>
      <w:r w:rsidRPr="00162BCD">
        <w:rPr>
          <w:rFonts w:ascii="Times New Roman" w:eastAsia="Times New Roman" w:hAnsi="Times New Roman" w:cs="Times New Roman"/>
          <w:sz w:val="28"/>
          <w:szCs w:val="28"/>
          <w:lang w:eastAsia="ru-RU"/>
        </w:rPr>
        <w:t>аудиопроектов</w:t>
      </w:r>
      <w:proofErr w:type="spellEnd"/>
      <w:r w:rsidRPr="00162BCD">
        <w:rPr>
          <w:rFonts w:ascii="Times New Roman" w:eastAsia="Times New Roman" w:hAnsi="Times New Roman" w:cs="Times New Roman"/>
          <w:sz w:val="28"/>
          <w:szCs w:val="28"/>
          <w:lang w:eastAsia="ru-RU"/>
        </w:rPr>
        <w:t xml:space="preserve"> (озвучивание видео, сказок, рекламных роликов и прочее), обмен голосовыми сообщениями на английском языке, критический анализ аудиоматериалов, самостоятельную оценку выполненных заданий.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Совершенствование продуктивных навыков предполагает написание аналитических эссе, создание устных презентаций, участие в дебатах, публичные выступления.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Методическое сопровождение данной группы должно включать обучение созданию качественных учебных материалов, развитие навыков самоанализа, формирование критического мышления, освоение современных образовательных технологий.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sz w:val="28"/>
          <w:szCs w:val="28"/>
          <w:lang w:eastAsia="ru-RU"/>
        </w:rPr>
      </w:pPr>
      <w:r w:rsidRPr="00162BCD">
        <w:rPr>
          <w:rFonts w:ascii="Times New Roman" w:eastAsia="Times New Roman" w:hAnsi="Times New Roman" w:cs="Times New Roman"/>
          <w:sz w:val="28"/>
          <w:szCs w:val="28"/>
          <w:lang w:eastAsia="ru-RU"/>
        </w:rPr>
        <w:t>Организация самостоятельной работы в данной группе требует развития навыков планирования, формирования стратегий самообучения, обучения методам самоконтроля, развития исследовательских компетенций.</w:t>
      </w:r>
    </w:p>
    <w:p w:rsidR="00162BCD" w:rsidRPr="00162BCD" w:rsidRDefault="00162BCD" w:rsidP="00162BCD">
      <w:pPr>
        <w:spacing w:after="0" w:line="240" w:lineRule="auto"/>
        <w:ind w:firstLine="851"/>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Успешная работа с </w:t>
      </w:r>
      <w:proofErr w:type="spellStart"/>
      <w:r w:rsidRPr="00162BCD">
        <w:rPr>
          <w:rFonts w:ascii="Times New Roman" w:eastAsia="Times New Roman" w:hAnsi="Times New Roman" w:cs="Times New Roman"/>
          <w:bCs/>
          <w:sz w:val="28"/>
          <w:szCs w:val="28"/>
          <w:lang w:eastAsia="ru-RU"/>
        </w:rPr>
        <w:t>высокоподготовленными</w:t>
      </w:r>
      <w:proofErr w:type="spellEnd"/>
      <w:r w:rsidRPr="00162BCD">
        <w:rPr>
          <w:rFonts w:ascii="Times New Roman" w:eastAsia="Times New Roman" w:hAnsi="Times New Roman" w:cs="Times New Roman"/>
          <w:bCs/>
          <w:sz w:val="28"/>
          <w:szCs w:val="28"/>
          <w:lang w:eastAsia="ru-RU"/>
        </w:rPr>
        <w:t xml:space="preserve"> учащимися требует от учителя гибкости в выборе методов и приемов, способности создавать условия для творческого развития и поддерживать исследовательский интерес к языку. Важно помнить, что цель обучения – не только достижение высоких баллов, но и формирование устойчивого интереса к изучению языка и культуры, а также развитие компетенций, востребованных в современном мире.</w:t>
      </w:r>
    </w:p>
    <w:p w:rsidR="00162BCD" w:rsidRPr="00162BCD" w:rsidRDefault="00162BCD" w:rsidP="00162BCD">
      <w:pPr>
        <w:spacing w:after="0" w:line="240" w:lineRule="auto"/>
        <w:ind w:firstLine="851"/>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В работе с учащимися, демонстрирующими высокий уровень подготовки по английскому языку, необходимо применять специализированный подход, направленный на максимальное раскрытие их потенциала и развитие компетенций на продвинутом уровне.</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Стратегическое планирование обучения должно включать:</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углубленную работу с аутентичными материалами;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критического мышления через анализ сложных текстов;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формирование навыков исследовательской деятельности;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освоение продвинутых языковых стратегий;</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Работа с текстом требует применения следующих методик:</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анализ сложных синтаксических конструкций;</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исследование имплицитной информации;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навыков прогнозирования содержания;</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работа с многозначностью слов и контекстными подсказками.</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коммуникативной компетенции должно осуществляться через:</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участие в дебатах и дискуссиях на сложные темы;</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создание исследовательских проектов;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написание аналитических эссе.</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lastRenderedPageBreak/>
        <w:t>Лексико-грамматическая работа на продвинутом уровне предполагает:</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освоение идиоматических выражений и фразеологических единиц;</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изучение стилистических особенностей языка;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работу с профессиональной терминологией;</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навыков трансформационного анализа.</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proofErr w:type="spellStart"/>
      <w:r w:rsidRPr="00162BCD">
        <w:rPr>
          <w:rFonts w:ascii="Times New Roman" w:eastAsia="Times New Roman" w:hAnsi="Times New Roman" w:cs="Times New Roman"/>
          <w:bCs/>
          <w:sz w:val="28"/>
          <w:szCs w:val="28"/>
          <w:lang w:eastAsia="ru-RU"/>
        </w:rPr>
        <w:t>Аудирование</w:t>
      </w:r>
      <w:proofErr w:type="spellEnd"/>
      <w:r w:rsidRPr="00162BCD">
        <w:rPr>
          <w:rFonts w:ascii="Times New Roman" w:eastAsia="Times New Roman" w:hAnsi="Times New Roman" w:cs="Times New Roman"/>
          <w:bCs/>
          <w:sz w:val="28"/>
          <w:szCs w:val="28"/>
          <w:lang w:eastAsia="ru-RU"/>
        </w:rPr>
        <w:t xml:space="preserve"> и говорение должны развиваться через:</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работу с академическими аудиоматериалами;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просмотр и анализ документальных фильмов;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участие в ролевых играх с использованием сложных речевых ситуаций;</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навыков публичных выступлений.</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Письменная речь требует особого внимания к:</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формированию собственного стиля письма;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развитию навыков аргументации;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освоению различных жанров письменной речи;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работе над связностью и логичностью изложения.</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Инновационные методы обучения включают:</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использование цифровых технологий для самостоятельного изучения языка;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участие в онлайн-конференциях и </w:t>
      </w:r>
      <w:proofErr w:type="spellStart"/>
      <w:r w:rsidRPr="00162BCD">
        <w:rPr>
          <w:rFonts w:ascii="Times New Roman" w:eastAsia="Times New Roman" w:hAnsi="Times New Roman" w:cs="Times New Roman"/>
          <w:bCs/>
          <w:sz w:val="28"/>
          <w:szCs w:val="28"/>
          <w:lang w:eastAsia="ru-RU"/>
        </w:rPr>
        <w:t>вебинарах</w:t>
      </w:r>
      <w:proofErr w:type="spellEnd"/>
      <w:r w:rsidRPr="00162BCD">
        <w:rPr>
          <w:rFonts w:ascii="Times New Roman" w:eastAsia="Times New Roman" w:hAnsi="Times New Roman" w:cs="Times New Roman"/>
          <w:bCs/>
          <w:sz w:val="28"/>
          <w:szCs w:val="28"/>
          <w:lang w:eastAsia="ru-RU"/>
        </w:rPr>
        <w:t>;</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создание мультимедийных проектов;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работу с большими данными на английском языке.</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Исследовательская деятельность должна быть направлена на: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анализ языковых явлений;</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изучение социокультурных аспектов;</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сравнительный анализ языковых систем;</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исследование современных тенденций в развитии языка.</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Профессиональное развитие учащихся предполагает:</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ознакомление с профессиональной лексикой;</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изучение особенностей делового общения;</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навыков академического письма;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формирование межкультурной компетенции.</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Система оценивания должна быть направлена на: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навыков самооценки;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формирование критического отношения к собственной работе;</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способности к рефлексии;</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освоение критериев оценивания на продвинутом уровне.</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Особое внимание следует уделить развитию автономности в изучении языка через:</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формирование навыков самостоятельной работы;</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развитие стратегий самообучения;</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освоение методов планирования учебного процесса;</w:t>
      </w:r>
    </w:p>
    <w:p w:rsidR="00162BCD" w:rsidRPr="00162BCD" w:rsidRDefault="00162BCD" w:rsidP="00162BCD">
      <w:pPr>
        <w:spacing w:after="0" w:line="240" w:lineRule="auto"/>
        <w:ind w:left="720"/>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формирование умения ставить и достигать учебные цели.</w:t>
      </w:r>
    </w:p>
    <w:p w:rsidR="00162BCD" w:rsidRPr="00162BCD" w:rsidRDefault="00162BCD" w:rsidP="00162BCD">
      <w:pPr>
        <w:spacing w:after="0" w:line="240" w:lineRule="auto"/>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Успешная работа с </w:t>
      </w:r>
      <w:proofErr w:type="spellStart"/>
      <w:r w:rsidRPr="00162BCD">
        <w:rPr>
          <w:rFonts w:ascii="Times New Roman" w:eastAsia="Times New Roman" w:hAnsi="Times New Roman" w:cs="Times New Roman"/>
          <w:bCs/>
          <w:sz w:val="28"/>
          <w:szCs w:val="28"/>
          <w:lang w:eastAsia="ru-RU"/>
        </w:rPr>
        <w:t>высокоподготовленными</w:t>
      </w:r>
      <w:proofErr w:type="spellEnd"/>
      <w:r w:rsidRPr="00162BCD">
        <w:rPr>
          <w:rFonts w:ascii="Times New Roman" w:eastAsia="Times New Roman" w:hAnsi="Times New Roman" w:cs="Times New Roman"/>
          <w:bCs/>
          <w:sz w:val="28"/>
          <w:szCs w:val="28"/>
          <w:lang w:eastAsia="ru-RU"/>
        </w:rPr>
        <w:t xml:space="preserve"> учащимися требует от учителя гибкости в выборе методов и приемов, способности создавать условия для творческого развития и поддерживать исследовательский интерес к языку. </w:t>
      </w:r>
      <w:r w:rsidRPr="00162BCD">
        <w:rPr>
          <w:rFonts w:ascii="Times New Roman" w:eastAsia="Times New Roman" w:hAnsi="Times New Roman" w:cs="Times New Roman"/>
          <w:bCs/>
          <w:sz w:val="28"/>
          <w:szCs w:val="28"/>
          <w:lang w:eastAsia="ru-RU"/>
        </w:rPr>
        <w:lastRenderedPageBreak/>
        <w:t>Важно помнить, что цель обучения – не только достижение высоких баллов, но и формирование устойчивого интереса к изучению языка и культуры.</w:t>
      </w:r>
    </w:p>
    <w:p w:rsidR="00162BCD" w:rsidRPr="00162BCD" w:rsidRDefault="00162BCD" w:rsidP="00162BCD">
      <w:pPr>
        <w:spacing w:after="0" w:line="240" w:lineRule="auto"/>
        <w:jc w:val="both"/>
        <w:rPr>
          <w:rFonts w:ascii="Times New Roman" w:eastAsia="Calibri" w:hAnsi="Times New Roman" w:cs="Times New Roman"/>
          <w:sz w:val="28"/>
          <w:szCs w:val="28"/>
          <w:lang w:eastAsia="ru-RU"/>
        </w:rPr>
      </w:pPr>
    </w:p>
    <w:p w:rsidR="00162BCD" w:rsidRPr="00162BCD" w:rsidRDefault="00162BCD" w:rsidP="00162BCD">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162BCD">
        <w:rPr>
          <w:rFonts w:ascii="Times New Roman" w:eastAsia="Times New Roman" w:hAnsi="Times New Roman" w:cs="Times New Roman"/>
          <w:bCs/>
          <w:i/>
          <w:iCs/>
          <w:sz w:val="28"/>
          <w:szCs w:val="28"/>
          <w:lang w:eastAsia="ru-RU"/>
        </w:rPr>
        <w:t>Администрациям образовательных организаций</w:t>
      </w:r>
    </w:p>
    <w:p w:rsidR="00162BCD" w:rsidRPr="00162BCD" w:rsidRDefault="00162BCD" w:rsidP="00162BCD">
      <w:pPr>
        <w:spacing w:after="0" w:line="240" w:lineRule="auto"/>
        <w:contextualSpacing/>
        <w:jc w:val="both"/>
        <w:rPr>
          <w:rFonts w:ascii="Times New Roman" w:eastAsia="Times New Roman" w:hAnsi="Times New Roman" w:cs="Times New Roman"/>
          <w:bCs/>
          <w:i/>
          <w:iCs/>
          <w:sz w:val="28"/>
          <w:szCs w:val="28"/>
          <w:lang w:eastAsia="ru-RU"/>
        </w:rPr>
      </w:pP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Использование результатов ЕГЭ по английскому языку в образовательных организациях открывает широкие возможности для совершенствования образовательного процесса и создания эффективной системы работы с учащимися. Администрация школы может реализовать комплексный подход к анализу и применению этих данных для повышения качества образования.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Прежде всего, важно организовать систематическую работу по анализу результатов экзамена, что позволит выявить не только индивидуальные затруднения учащихся, но и общие тенденции в подготовке. На основе полученных данных можно разработать стратегию развития образовательного процесса, включающую как работу с отдельными группами учащихся, так и совершенствование методической базы в целом.</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Дифференциация образовательного процесса может осуществляться через создание профильных групп по уровню подготовки, где каждая группа будет работать по специально разработанной программе с учетом выявленных затруднений. Это позволит более эффективно использовать учебное время и ресурсы, концентрируя внимание на проблемных зонах.</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Создание индивидуальных образовательных маршрутов требует от администрации школы организации системы мониторинга успеваемости, разработки методических рекомендаций для педагогов и обеспечения необходимыми учебными материалами. Важно создать условия для реализации гибкого графика занятий, включая дополнительные консультации и внеурочную деятельность.</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Администрация может способствовать внедрению современных образовательных технологий, которые помогут в реализации дифференцированного подхода. Это может быть использование электронных платформ для самостоятельной работы, создание банка заданий по уровням сложности, внедрение системы автоматизированного тестирования.</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Эффективное использование результатов ЕГЭ предполагает также организацию методической работы с педагогическим коллективом. Необходимо проводить регулярные семинары, на которых будут обсуждаться выявленные проблемы, делиться опытом успешной работы с различными категориями учащихся, разрабатывать новые методические материалы.</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Важным направлением работы администрации является создание системы взаимодействия между всеми участниками образовательного процесса. Это включает в себя организацию встреч с родителями, консультации для учащихся, координацию работы учителей-предметников и классных руководителей.</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 xml:space="preserve">Для повышения эффективности образовательного процесса администрация может организовать систему наставничества, где опытные </w:t>
      </w:r>
      <w:r w:rsidRPr="00162BCD">
        <w:rPr>
          <w:rFonts w:ascii="Times New Roman" w:eastAsia="Times New Roman" w:hAnsi="Times New Roman" w:cs="Times New Roman"/>
          <w:bCs/>
          <w:sz w:val="28"/>
          <w:szCs w:val="28"/>
          <w:lang w:eastAsia="ru-RU"/>
        </w:rPr>
        <w:lastRenderedPageBreak/>
        <w:t>педагоги будут работать с молодыми специалистами, делиться эффективными методиками работы с учащимися разного уровня подготовки. Также возможно создание профессиональных сообществ по обмену опытом внутри школы.</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Особое внимание следует уделить развитию материально-технической базы, обеспечивающей возможность реализации дифференцированного подхода. Это может включать оснащение кабинетов современными техническими средствами, обеспечение доступа к электронным образовательным ресурсам, создание условий для проектной и исследовательской деятельности.</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Администрация школы может инициировать сотрудничество с другими образовательными организациями, вузами, центрами дополнительного образования для обмена опытом и расширения возможностей в реализации индивидуальных образовательных маршрутов.</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r w:rsidRPr="00162BCD">
        <w:rPr>
          <w:rFonts w:ascii="Times New Roman" w:eastAsia="Times New Roman" w:hAnsi="Times New Roman" w:cs="Times New Roman"/>
          <w:bCs/>
          <w:sz w:val="28"/>
          <w:szCs w:val="28"/>
          <w:lang w:eastAsia="ru-RU"/>
        </w:rPr>
        <w:t>Важно также организовать систему оценки эффективности внедряемых мер, которая будет включать регулярный мониторинг успеваемости, анализ результатов промежуточной и итоговой аттестации, сбор обратной связи от всех участников образовательного процесса.</w:t>
      </w:r>
    </w:p>
    <w:p w:rsidR="00162BCD" w:rsidRPr="00162BCD" w:rsidRDefault="00162BCD" w:rsidP="00162BCD">
      <w:pPr>
        <w:spacing w:after="0" w:line="240" w:lineRule="auto"/>
        <w:ind w:firstLine="709"/>
        <w:contextualSpacing/>
        <w:jc w:val="both"/>
        <w:rPr>
          <w:rFonts w:ascii="Times New Roman" w:eastAsia="Times New Roman" w:hAnsi="Times New Roman" w:cs="Times New Roman"/>
          <w:bCs/>
          <w:sz w:val="28"/>
          <w:szCs w:val="28"/>
          <w:lang w:eastAsia="ru-RU"/>
        </w:rPr>
      </w:pPr>
    </w:p>
    <w:p w:rsidR="00162BCD" w:rsidRPr="00162BCD" w:rsidRDefault="00162BCD" w:rsidP="00162BCD">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162BCD">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162BCD" w:rsidRPr="00162BCD" w:rsidRDefault="00162BCD" w:rsidP="00162BCD">
      <w:pPr>
        <w:spacing w:after="0" w:line="240" w:lineRule="auto"/>
        <w:ind w:left="426"/>
        <w:contextualSpacing/>
        <w:jc w:val="both"/>
        <w:rPr>
          <w:rFonts w:ascii="Times New Roman" w:eastAsia="Times New Roman" w:hAnsi="Times New Roman" w:cs="Times New Roman"/>
          <w:bCs/>
          <w:i/>
          <w:iCs/>
          <w:sz w:val="28"/>
          <w:szCs w:val="28"/>
          <w:lang w:eastAsia="ru-RU"/>
        </w:rPr>
      </w:pP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 xml:space="preserve">ГБУ ДПО «ЦНППМ» </w:t>
      </w:r>
      <w:proofErr w:type="spellStart"/>
      <w:r w:rsidRPr="00162BCD">
        <w:rPr>
          <w:rFonts w:ascii="Times New Roman" w:eastAsia="Calibri" w:hAnsi="Times New Roman" w:cs="Times New Roman"/>
          <w:sz w:val="28"/>
          <w:szCs w:val="28"/>
          <w:lang w:eastAsia="ru-RU"/>
        </w:rPr>
        <w:t>Минпросвещения</w:t>
      </w:r>
      <w:proofErr w:type="spellEnd"/>
      <w:r w:rsidRPr="00162BCD">
        <w:rPr>
          <w:rFonts w:ascii="Times New Roman" w:eastAsia="Calibri" w:hAnsi="Times New Roman" w:cs="Times New Roman"/>
          <w:sz w:val="28"/>
          <w:szCs w:val="28"/>
          <w:lang w:eastAsia="ru-RU"/>
        </w:rPr>
        <w:t xml:space="preserve"> КБР следует выстроить комплексную систему методической поддержки педагогов в области дифференциации образовательного процесса.</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Первостепенной задачей становится разработка специализированных программ повышения квалификации, включающих модули по анализу результатов ЕГЭ и их применению в педагогической практике. Необходимо создать систему непрерывного профессионального развития, направленную на формирование у педагогов компетенций в области проектирования индивидуальных образовательных маршрутов.</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Важным направлением работы является организация диагностического сопровождения, позволяющего выявить уровень владения методикой дифференциации у педагогов и определить потребности в дополнительном обучении. На основе полученных данных следует разрабатывать индивидуальные образовательные маршруты для учителей.</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В рамках программ повышения квалификации целесообразно внедрить практику работы с реальными данными ЕГЭ, обучая педагогов методам анализа результатов и их интерпретации. Необходимо формировать у учителей навыки создания дифференцированных заданий и системы оценивания, учитывающей индивидуальные особенности обучающихся.</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Особое внимание следует уделить развитию у педагогов компетенций в области современных образовательных технологий, позволяющих эффективно реализовывать дифференцированный подход. Это включает освоение цифровых инструментов, методов проектного обучения и технологий формирующего оценивания.</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lastRenderedPageBreak/>
        <w:t>Организации дополнительного профессионального образования должны создать условия для обмена опытом между педагогами, организации мастер-классов и открытых занятий по теме дифференциации обучения. Важно обеспечить возможность практического применения полученных знаний в ходе стажировок и педагогических практик.</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В программах повышения квалификации необходимо предусмотреть изучение современных методик работы с учащимися разного уровня подготовки, включая стратегии работы с одаренными детьми и обучающимися, испытывающими трудности в освоении языка.</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Следует организовать систему научно-методического сопровождения педагогов, включающую:</w:t>
      </w:r>
    </w:p>
    <w:p w:rsidR="00162BCD" w:rsidRPr="00162BCD" w:rsidRDefault="00162BCD" w:rsidP="00162BCD">
      <w:pPr>
        <w:spacing w:after="0" w:line="240" w:lineRule="auto"/>
        <w:ind w:left="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разработку методических рекомендаций;</w:t>
      </w:r>
    </w:p>
    <w:p w:rsidR="00162BCD" w:rsidRPr="00162BCD" w:rsidRDefault="00162BCD" w:rsidP="00162BCD">
      <w:pPr>
        <w:spacing w:after="0" w:line="240" w:lineRule="auto"/>
        <w:ind w:left="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создание банка дифференцированных заданий;</w:t>
      </w:r>
    </w:p>
    <w:p w:rsidR="00162BCD" w:rsidRPr="00162BCD" w:rsidRDefault="00162BCD" w:rsidP="00162BCD">
      <w:pPr>
        <w:spacing w:after="0" w:line="240" w:lineRule="auto"/>
        <w:ind w:left="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формирование базы успешных педагогических практик;</w:t>
      </w:r>
    </w:p>
    <w:p w:rsidR="00162BCD" w:rsidRPr="00162BCD" w:rsidRDefault="00162BCD" w:rsidP="00162BCD">
      <w:pPr>
        <w:spacing w:after="0" w:line="240" w:lineRule="auto"/>
        <w:ind w:left="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организацию консультационной поддержки.</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Важным аспектом работы становится развитие у педагогов навыков исследовательской деятельности в области дифференциации обучения, что позволит им вносить собственный вклад в совершенствование методики преподавания.</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Организации дополнительного профессионального образования должны наладить взаимодействие с образовательными учреждениями для обеспечения практической направленности обучения и возможности апробации новых методик в реальных условиях.</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Необходимо создать систему мониторинга эффективности реализуемых программ повышения квалификации, позволяющую оценивать качество подготовки педагогов в области дифференциации образовательного процесса.</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В работе с педагогическими кадрами важно формировать культуру непрерывного профессионального развития, стимулируя учителей к постоянному совершенствованию методических компетенций в области индивидуализации обучения.</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r w:rsidRPr="00162BCD">
        <w:rPr>
          <w:rFonts w:ascii="Times New Roman" w:eastAsia="Calibri" w:hAnsi="Times New Roman" w:cs="Times New Roman"/>
          <w:sz w:val="28"/>
          <w:szCs w:val="28"/>
          <w:lang w:eastAsia="ru-RU"/>
        </w:rPr>
        <w:t>Организации дополнительного профессионального образования должны стать центрами методической поддержки педагогов, обеспечивающими их необходимыми инструментами для эффективной реализации дифференцированного подхода в обучении иностранному языку.</w:t>
      </w:r>
    </w:p>
    <w:p w:rsidR="00162BCD" w:rsidRPr="00162BCD" w:rsidRDefault="00162BCD" w:rsidP="00162BCD">
      <w:pPr>
        <w:spacing w:after="0" w:line="240" w:lineRule="auto"/>
        <w:ind w:firstLine="709"/>
        <w:jc w:val="both"/>
        <w:rPr>
          <w:rFonts w:ascii="Times New Roman" w:eastAsia="Calibri" w:hAnsi="Times New Roman" w:cs="Times New Roman"/>
          <w:sz w:val="28"/>
          <w:szCs w:val="28"/>
          <w:lang w:eastAsia="ru-RU"/>
        </w:rPr>
      </w:pPr>
    </w:p>
    <w:p w:rsidR="00162BCD" w:rsidRPr="00162BCD" w:rsidRDefault="00162BCD" w:rsidP="00162BCD">
      <w:pPr>
        <w:keepNext/>
        <w:keepLines/>
        <w:tabs>
          <w:tab w:val="left" w:pos="567"/>
        </w:tabs>
        <w:spacing w:after="0" w:line="240" w:lineRule="auto"/>
        <w:jc w:val="both"/>
        <w:outlineLvl w:val="2"/>
        <w:rPr>
          <w:rFonts w:ascii="Times New Roman" w:eastAsia="SimSun" w:hAnsi="Times New Roman" w:cs="Times New Roman"/>
          <w:b/>
          <w:bCs/>
          <w:sz w:val="28"/>
          <w:szCs w:val="28"/>
          <w:lang w:val="x-none" w:eastAsia="ru-RU"/>
        </w:rPr>
      </w:pPr>
      <w:r w:rsidRPr="00162BCD">
        <w:rPr>
          <w:rFonts w:ascii="Times New Roman" w:eastAsia="SimSun" w:hAnsi="Times New Roman" w:cs="Times New Roman"/>
          <w:b/>
          <w:bCs/>
          <w:sz w:val="28"/>
          <w:szCs w:val="28"/>
          <w:lang w:val="x-none" w:eastAsia="ru-RU"/>
        </w:rPr>
        <w:t>Рекоменд</w:t>
      </w:r>
      <w:r w:rsidRPr="00162BCD">
        <w:rPr>
          <w:rFonts w:ascii="Times New Roman" w:eastAsia="SimSun" w:hAnsi="Times New Roman" w:cs="Times New Roman"/>
          <w:b/>
          <w:bCs/>
          <w:sz w:val="28"/>
          <w:szCs w:val="28"/>
          <w:lang w:eastAsia="ru-RU"/>
        </w:rPr>
        <w:t>уемые</w:t>
      </w:r>
      <w:r w:rsidRPr="00162BCD">
        <w:rPr>
          <w:rFonts w:ascii="Times New Roman" w:eastAsia="SimSun" w:hAnsi="Times New Roman" w:cs="Times New Roman"/>
          <w:b/>
          <w:bCs/>
          <w:sz w:val="28"/>
          <w:szCs w:val="28"/>
          <w:lang w:val="x-none" w:eastAsia="ru-RU"/>
        </w:rPr>
        <w:t xml:space="preserve"> тем</w:t>
      </w:r>
      <w:r w:rsidRPr="00162BCD">
        <w:rPr>
          <w:rFonts w:ascii="Times New Roman" w:eastAsia="SimSun" w:hAnsi="Times New Roman" w:cs="Times New Roman"/>
          <w:b/>
          <w:bCs/>
          <w:sz w:val="28"/>
          <w:szCs w:val="28"/>
          <w:lang w:eastAsia="ru-RU"/>
        </w:rPr>
        <w:t>ы</w:t>
      </w:r>
      <w:r w:rsidRPr="00162BCD">
        <w:rPr>
          <w:rFonts w:ascii="Times New Roman" w:eastAsia="SimSun" w:hAnsi="Times New Roman" w:cs="Times New Roman"/>
          <w:b/>
          <w:bCs/>
          <w:sz w:val="28"/>
          <w:szCs w:val="28"/>
          <w:lang w:val="x-none" w:eastAsia="ru-RU"/>
        </w:rPr>
        <w:t xml:space="preserve"> для обсуждения</w:t>
      </w:r>
      <w:r w:rsidRPr="00162BCD">
        <w:rPr>
          <w:rFonts w:ascii="Times New Roman" w:eastAsia="SimSun" w:hAnsi="Times New Roman" w:cs="Times New Roman"/>
          <w:b/>
          <w:bCs/>
          <w:sz w:val="28"/>
          <w:szCs w:val="28"/>
          <w:lang w:eastAsia="ru-RU"/>
        </w:rPr>
        <w:t xml:space="preserve"> / обмена опытом</w:t>
      </w:r>
      <w:r w:rsidRPr="00162BCD">
        <w:rPr>
          <w:rFonts w:ascii="Times New Roman" w:eastAsia="SimSun" w:hAnsi="Times New Roman" w:cs="Times New Roman"/>
          <w:b/>
          <w:bCs/>
          <w:sz w:val="28"/>
          <w:szCs w:val="28"/>
          <w:lang w:val="x-none" w:eastAsia="ru-RU"/>
        </w:rPr>
        <w:t xml:space="preserve"> на методических объединениях учителей-предметников</w:t>
      </w:r>
      <w:r w:rsidRPr="00162BCD">
        <w:rPr>
          <w:rFonts w:ascii="Times New Roman" w:eastAsia="SimSun" w:hAnsi="Times New Roman" w:cs="Times New Roman"/>
          <w:b/>
          <w:bCs/>
          <w:sz w:val="28"/>
          <w:szCs w:val="28"/>
          <w:lang w:eastAsia="ru-RU"/>
        </w:rPr>
        <w:t xml:space="preserve">, в том числе по трансляции эффективных педагогических практик ОО с наиболее высокими результатами </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В рамках научно-методического сопровождения процесса подготовки обучающихся к ЕГЭ по английскому языку представляется целесообразным осуществление комплексного анализа результативности образовательной деятельности на основе мониторинга показателей за трёхлетний период. Данный анализ должен включать в себя многоаспектное исследование динамики академической успешности, выявление устойчивых тенденций в </w:t>
      </w:r>
      <w:r w:rsidRPr="00162BCD">
        <w:rPr>
          <w:rFonts w:ascii="Times New Roman" w:eastAsia="Calibri" w:hAnsi="Times New Roman" w:cs="Calibri"/>
          <w:sz w:val="28"/>
          <w:szCs w:val="28"/>
        </w:rPr>
        <w:lastRenderedPageBreak/>
        <w:t>достижении образовательных результатов, а также статистическую обработку данных о распределении тестовых баллов среди различных категорий экзаменуемых. Особое внимание следует уделить верификации эффективности существующих методологических подходов к организации подготовки к итоговой аттестации.</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В ходе проведения методических объединений необходимо осуществлять систематическое рассмотрение нормативных требований к уровню языковой подготовки выпускников, типологии контрольно-измерительных материалов, семантических особенностей формулировок заданий и критериев их оценивания. Существенное значение имеет детальное изучение спецификации и кодификатора экзаменационной модели, а также проведение ретроспективного анализа типичных ошибок, допускаемых экспертами при проверке работ участников экзамена.</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Важным компонентом методической работы является диагностика и последующее нивелирование дефицитов предметной подготовки обучающихся, осуществление систематического мониторинга их образовательных достижений и разработка персонифицированных образовательных маршрутов. На основании результатов анализа эффективности образовательной деятельности в 2025 году представляется актуальным включение в повестку методических объединений следующих научно-методических проблем:</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«Формирование и развитие </w:t>
      </w:r>
      <w:proofErr w:type="spellStart"/>
      <w:r w:rsidRPr="00162BCD">
        <w:rPr>
          <w:rFonts w:ascii="Times New Roman" w:eastAsia="Calibri" w:hAnsi="Times New Roman" w:cs="Calibri"/>
          <w:sz w:val="28"/>
          <w:szCs w:val="28"/>
        </w:rPr>
        <w:t>метапредметных</w:t>
      </w:r>
      <w:proofErr w:type="spellEnd"/>
      <w:r w:rsidRPr="00162BCD">
        <w:rPr>
          <w:rFonts w:ascii="Times New Roman" w:eastAsia="Calibri" w:hAnsi="Times New Roman" w:cs="Calibri"/>
          <w:sz w:val="28"/>
          <w:szCs w:val="28"/>
        </w:rPr>
        <w:t xml:space="preserve"> компетенций в контексте лингвистического образования»;</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«Методология формирования и развития читательской грамотности в процессе преподавания английского языка»;</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«Методические аспекты работы с </w:t>
      </w:r>
      <w:proofErr w:type="spellStart"/>
      <w:r w:rsidRPr="00162BCD">
        <w:rPr>
          <w:rFonts w:ascii="Times New Roman" w:eastAsia="Calibri" w:hAnsi="Times New Roman" w:cs="Calibri"/>
          <w:sz w:val="28"/>
          <w:szCs w:val="28"/>
        </w:rPr>
        <w:t>несплошными</w:t>
      </w:r>
      <w:proofErr w:type="spellEnd"/>
      <w:r w:rsidRPr="00162BCD">
        <w:rPr>
          <w:rFonts w:ascii="Times New Roman" w:eastAsia="Calibri" w:hAnsi="Times New Roman" w:cs="Calibri"/>
          <w:sz w:val="28"/>
          <w:szCs w:val="28"/>
        </w:rPr>
        <w:t xml:space="preserve"> текстовыми материалами»;</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«Оценка результативности применяемых педагогических технологий».</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Также рекомендуется разбирать следующие темы, основанные на общих результатах ЕГЭ по английскому языку за последние 3 года:</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«Методы диагностики: тестирование предметных компетенций, оценка уровня языковой подготовки, анализ письменных работ»;</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«Мониторинг прогресса обучающихся в контексте дифференцированного подхода к обучению»;</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«Развитие ключевых навыков. </w:t>
      </w:r>
      <w:proofErr w:type="spellStart"/>
      <w:r w:rsidRPr="00162BCD">
        <w:rPr>
          <w:rFonts w:ascii="Times New Roman" w:eastAsia="Calibri" w:hAnsi="Times New Roman" w:cs="Calibri"/>
          <w:sz w:val="28"/>
          <w:szCs w:val="28"/>
        </w:rPr>
        <w:t>Аудирование</w:t>
      </w:r>
      <w:proofErr w:type="spellEnd"/>
      <w:r w:rsidRPr="00162BCD">
        <w:rPr>
          <w:rFonts w:ascii="Times New Roman" w:eastAsia="Calibri" w:hAnsi="Times New Roman" w:cs="Calibri"/>
          <w:sz w:val="28"/>
          <w:szCs w:val="28"/>
        </w:rPr>
        <w:t xml:space="preserve">: техники работы с аудиоматериалами, стратегии восприятия речи на слух, методы тренировки понимания, работа с различными типами заданий. Чтение: стратегии работы с текстом, методы извлечения информации, повышение скорости </w:t>
      </w:r>
      <w:proofErr w:type="spellStart"/>
      <w:r w:rsidRPr="00162BCD">
        <w:rPr>
          <w:rFonts w:ascii="Times New Roman" w:eastAsia="Calibri" w:hAnsi="Times New Roman" w:cs="Calibri"/>
          <w:sz w:val="28"/>
          <w:szCs w:val="28"/>
        </w:rPr>
        <w:t>скорости</w:t>
      </w:r>
      <w:proofErr w:type="spellEnd"/>
      <w:r w:rsidRPr="00162BCD">
        <w:rPr>
          <w:rFonts w:ascii="Times New Roman" w:eastAsia="Calibri" w:hAnsi="Times New Roman" w:cs="Calibri"/>
          <w:sz w:val="28"/>
          <w:szCs w:val="28"/>
        </w:rPr>
        <w:t xml:space="preserve"> чтения, анализ смысловых связей. Грамматика и лексика: работа над грамматическими конструкциями, расширение словарного запаса, практические упражнения, контекстуальное использование»;</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«Организация учебного процесса: дифференцированное обучение, группировка учащихся по уровню подготовки, индивидуальные задания, адаптация материала, работа с разными уровнями подготовки, работа с одаренными учениками, индивидуальные траектории обучения»;</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lastRenderedPageBreak/>
        <w:t>«Взаимосвязь ОГЭ и ЕГЭ: преемственность в подготовке. Анализ общих тем, выявление проблемных зон, профилактика типичных ошибок».</w:t>
      </w:r>
    </w:p>
    <w:p w:rsidR="00162BCD" w:rsidRPr="00162BCD" w:rsidRDefault="00162BCD" w:rsidP="00162BCD">
      <w:pPr>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Совершенствование качества профессиональной деятельности педагогических работников требует системного подхода к организации методической работы в образовательных учреждениях. Внедрение комплексной системы </w:t>
      </w:r>
      <w:proofErr w:type="spellStart"/>
      <w:r w:rsidRPr="00162BCD">
        <w:rPr>
          <w:rFonts w:ascii="Times New Roman" w:eastAsia="Calibri" w:hAnsi="Times New Roman" w:cs="Calibri"/>
          <w:sz w:val="28"/>
          <w:szCs w:val="28"/>
        </w:rPr>
        <w:t>взаимопосещения</w:t>
      </w:r>
      <w:proofErr w:type="spellEnd"/>
      <w:r w:rsidRPr="00162BCD">
        <w:rPr>
          <w:rFonts w:ascii="Times New Roman" w:eastAsia="Calibri" w:hAnsi="Times New Roman" w:cs="Calibri"/>
          <w:sz w:val="28"/>
          <w:szCs w:val="28"/>
        </w:rPr>
        <w:t xml:space="preserve"> учебных занятий, формирование банков эффективных педагогических практик и организация регулярных методических практикумов становятся ключевыми инструментами повышения квалификации учителей английского языка.</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Система </w:t>
      </w:r>
      <w:proofErr w:type="spellStart"/>
      <w:r w:rsidRPr="00162BCD">
        <w:rPr>
          <w:rFonts w:ascii="Times New Roman" w:eastAsia="Calibri" w:hAnsi="Times New Roman" w:cs="Calibri"/>
          <w:sz w:val="28"/>
          <w:szCs w:val="28"/>
        </w:rPr>
        <w:t>взаимопосещений</w:t>
      </w:r>
      <w:proofErr w:type="spellEnd"/>
      <w:r w:rsidRPr="00162BCD">
        <w:rPr>
          <w:rFonts w:ascii="Times New Roman" w:eastAsia="Calibri" w:hAnsi="Times New Roman" w:cs="Calibri"/>
          <w:sz w:val="28"/>
          <w:szCs w:val="28"/>
        </w:rPr>
        <w:t xml:space="preserve"> уроков должна быть выстроена на принципах взаимного уважения и профессионального диалога. Преподаватели получают возможность наблюдать различные методики преподавания, перенимать успешный опыт коллег, анализировать эффективность применяемых технологий обучения. Важно создать атмосферу конструктивного обмена мнениями, где каждый педагог может поделиться своими наработками и получить профессиональную обратную связь. Формирование банков эффективных педагогических практик позволяет систематизировать накопленный опыт и сделать его доступным для всех участников образовательного процесса. В таких банках должны быть представлены авторские методики преподавания, инновационные подходы к организации учебного процесса, эффективные стратегии работы с различными категориями учащихся, современные технологии оценивания.</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Организация методических практикумов по анализу заданий повышенной сложности способствует развитию профессиональной компетенции педагогов. На таких занятиях учителя отрабатывают навыки анализа сложных заданий, изучают типичные ошибки учащихся, разрабатывают стратегии подготовки к экзаменам, обмениваются эффективными методиками преподавания.</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Для повышения эффективности методической работы необходимо создать систему регулярного обмена опытом между педагогами, организовать работу методических объединений, обеспечить доступ к современным образовательным ресурсам, улучшить практику наставничества.</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Эффективность методической работы во многом зависит от создания благоприятной образовательной среды, где каждый педагог чувствует поддержку и понимание. Важно обеспечить открытость к новым идеям и подходам, готовность к профессиональному росту, стремление к постоянному совершенствованию, взаимоуважение и взаимопомощь.</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p>
    <w:p w:rsidR="00162BCD" w:rsidRPr="00162BCD" w:rsidRDefault="00162BCD" w:rsidP="00162BCD">
      <w:pPr>
        <w:keepNext/>
        <w:keepLines/>
        <w:tabs>
          <w:tab w:val="left" w:pos="567"/>
        </w:tabs>
        <w:spacing w:after="0" w:line="240" w:lineRule="auto"/>
        <w:jc w:val="both"/>
        <w:outlineLvl w:val="2"/>
        <w:rPr>
          <w:rFonts w:ascii="Times New Roman" w:eastAsia="SimSun" w:hAnsi="Times New Roman" w:cs="Times New Roman"/>
          <w:b/>
          <w:bCs/>
          <w:sz w:val="28"/>
          <w:szCs w:val="28"/>
          <w:lang w:val="x-none" w:eastAsia="ru-RU"/>
        </w:rPr>
      </w:pPr>
      <w:r w:rsidRPr="00162BCD">
        <w:rPr>
          <w:rFonts w:ascii="Times New Roman" w:eastAsia="SimSun" w:hAnsi="Times New Roman" w:cs="Times New Roman"/>
          <w:b/>
          <w:bCs/>
          <w:sz w:val="28"/>
          <w:szCs w:val="28"/>
          <w:lang w:eastAsia="ru-RU"/>
        </w:rPr>
        <w:t xml:space="preserve">Рекомендуемые </w:t>
      </w:r>
      <w:r w:rsidRPr="00162BCD">
        <w:rPr>
          <w:rFonts w:ascii="Times New Roman" w:eastAsia="SimSun" w:hAnsi="Times New Roman" w:cs="Times New Roman"/>
          <w:b/>
          <w:bCs/>
          <w:sz w:val="28"/>
          <w:szCs w:val="28"/>
          <w:lang w:val="x-none" w:eastAsia="ru-RU"/>
        </w:rPr>
        <w:t>направления повышения квалификации</w:t>
      </w:r>
      <w:r w:rsidRPr="00162BCD">
        <w:rPr>
          <w:rFonts w:ascii="Times New Roman" w:eastAsia="SimSun" w:hAnsi="Times New Roman" w:cs="Times New Roman"/>
          <w:b/>
          <w:bCs/>
          <w:sz w:val="28"/>
          <w:szCs w:val="28"/>
          <w:lang w:eastAsia="ru-RU"/>
        </w:rPr>
        <w:t xml:space="preserve"> работников образования </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На основе выявленных проблемных зон рекомендуется сфокусироваться на следующих направлениях:</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Развитие профессиональных компетенций в области </w:t>
      </w:r>
      <w:r w:rsidRPr="00162BCD">
        <w:rPr>
          <w:rFonts w:ascii="Times New Roman" w:eastAsia="Calibri" w:hAnsi="Times New Roman" w:cs="Calibri"/>
          <w:i/>
          <w:iCs/>
          <w:sz w:val="28"/>
          <w:szCs w:val="28"/>
        </w:rPr>
        <w:t>методики преподавания</w:t>
      </w:r>
      <w:r w:rsidRPr="00162BCD">
        <w:rPr>
          <w:rFonts w:ascii="Times New Roman" w:eastAsia="Calibri" w:hAnsi="Times New Roman" w:cs="Calibri"/>
          <w:sz w:val="28"/>
          <w:szCs w:val="28"/>
        </w:rPr>
        <w:t xml:space="preserve"> включает: освоение современных подходов к формированию </w:t>
      </w:r>
      <w:r w:rsidRPr="00162BCD">
        <w:rPr>
          <w:rFonts w:ascii="Times New Roman" w:eastAsia="Calibri" w:hAnsi="Times New Roman" w:cs="Calibri"/>
          <w:sz w:val="28"/>
          <w:szCs w:val="28"/>
        </w:rPr>
        <w:lastRenderedPageBreak/>
        <w:t xml:space="preserve">навыков </w:t>
      </w:r>
      <w:proofErr w:type="spellStart"/>
      <w:r w:rsidRPr="00162BCD">
        <w:rPr>
          <w:rFonts w:ascii="Times New Roman" w:eastAsia="Calibri" w:hAnsi="Times New Roman" w:cs="Calibri"/>
          <w:sz w:val="28"/>
          <w:szCs w:val="28"/>
        </w:rPr>
        <w:t>аудирования</w:t>
      </w:r>
      <w:proofErr w:type="spellEnd"/>
      <w:r w:rsidRPr="00162BCD">
        <w:rPr>
          <w:rFonts w:ascii="Times New Roman" w:eastAsia="Calibri" w:hAnsi="Times New Roman" w:cs="Calibri"/>
          <w:sz w:val="28"/>
          <w:szCs w:val="28"/>
        </w:rPr>
        <w:t xml:space="preserve"> с учетом типичных затруднений учащихся, совершенствование навыков работы с текстовой информацией различных форматов и уровней сложности, изучение эффективных стратегий подготовки к выполнению заданий повышенной сложности, освоение технологий дифференцированного обучения с учетом уровня подготовки учащихся.</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Углубленное изучение </w:t>
      </w:r>
      <w:r w:rsidRPr="00162BCD">
        <w:rPr>
          <w:rFonts w:ascii="Times New Roman" w:eastAsia="Calibri" w:hAnsi="Times New Roman" w:cs="Calibri"/>
          <w:i/>
          <w:iCs/>
          <w:sz w:val="28"/>
          <w:szCs w:val="28"/>
        </w:rPr>
        <w:t>лингвистических аспектов</w:t>
      </w:r>
      <w:r w:rsidRPr="00162BCD">
        <w:rPr>
          <w:rFonts w:ascii="Times New Roman" w:eastAsia="Calibri" w:hAnsi="Times New Roman" w:cs="Calibri"/>
          <w:sz w:val="28"/>
          <w:szCs w:val="28"/>
        </w:rPr>
        <w:t xml:space="preserve"> предполагает, совершенствование знаний в области грамматической системы английского языка, изучение современных подходов к формированию лексических навыков, освоение методик работы над сложными грамматическими конструкциями, развитие навыков анализа языковых явлений.</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Освоение </w:t>
      </w:r>
      <w:r w:rsidRPr="00162BCD">
        <w:rPr>
          <w:rFonts w:ascii="Times New Roman" w:eastAsia="Calibri" w:hAnsi="Times New Roman" w:cs="Calibri"/>
          <w:i/>
          <w:iCs/>
          <w:sz w:val="28"/>
          <w:szCs w:val="28"/>
        </w:rPr>
        <w:t>технологий подготовки к ЕГЭ</w:t>
      </w:r>
      <w:r w:rsidRPr="00162BCD">
        <w:rPr>
          <w:rFonts w:ascii="Times New Roman" w:eastAsia="Calibri" w:hAnsi="Times New Roman" w:cs="Calibri"/>
          <w:sz w:val="28"/>
          <w:szCs w:val="28"/>
        </w:rPr>
        <w:t xml:space="preserve"> требует изучения специфики контрольно-измерительных материалов, освоения методик работы с критериями оценивания, формирования навыков анализа типичных ошибок, изучения эффективных стратегий выполнения различных типов заданий.</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Развитие цифровых компетенций включает освоение современных образовательных платформ, изучение методик использования цифровых инструментов в подготовке к ЕГЭ, освоение технологий дистанционного обучения, формирование навыков создания цифрового образовательного контента.</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Совершенствование </w:t>
      </w:r>
      <w:r w:rsidRPr="00162BCD">
        <w:rPr>
          <w:rFonts w:ascii="Times New Roman" w:eastAsia="Calibri" w:hAnsi="Times New Roman" w:cs="Calibri"/>
          <w:i/>
          <w:iCs/>
          <w:sz w:val="28"/>
          <w:szCs w:val="28"/>
        </w:rPr>
        <w:t>диагностических компетенций</w:t>
      </w:r>
      <w:r w:rsidRPr="00162BCD">
        <w:rPr>
          <w:rFonts w:ascii="Times New Roman" w:eastAsia="Calibri" w:hAnsi="Times New Roman" w:cs="Calibri"/>
          <w:sz w:val="28"/>
          <w:szCs w:val="28"/>
        </w:rPr>
        <w:t xml:space="preserve"> предполагает освоение методик мониторинга образовательных результатов, изучение технологий выявления индивидуальных затруднений учащихся, освоение методов формирования индивидуальных образовательных маршрутов, развитие навыков анализа результатов учебной деятельности.</w:t>
      </w:r>
    </w:p>
    <w:p w:rsidR="00162BCD" w:rsidRPr="00162BCD" w:rsidRDefault="00162BCD" w:rsidP="00162BCD">
      <w:pPr>
        <w:tabs>
          <w:tab w:val="num" w:pos="720"/>
        </w:tabs>
        <w:spacing w:after="0" w:line="240" w:lineRule="auto"/>
        <w:ind w:firstLine="709"/>
        <w:jc w:val="both"/>
        <w:rPr>
          <w:rFonts w:ascii="Times New Roman" w:eastAsia="Calibri" w:hAnsi="Times New Roman" w:cs="Calibri"/>
          <w:sz w:val="28"/>
          <w:szCs w:val="28"/>
        </w:rPr>
      </w:pPr>
      <w:r w:rsidRPr="00162BCD">
        <w:rPr>
          <w:rFonts w:ascii="Times New Roman" w:eastAsia="Calibri" w:hAnsi="Times New Roman" w:cs="Calibri"/>
          <w:sz w:val="28"/>
          <w:szCs w:val="28"/>
        </w:rPr>
        <w:t xml:space="preserve">Формирование и развитие </w:t>
      </w:r>
      <w:r w:rsidRPr="00162BCD">
        <w:rPr>
          <w:rFonts w:ascii="Times New Roman" w:eastAsia="Calibri" w:hAnsi="Times New Roman" w:cs="Calibri"/>
          <w:i/>
          <w:iCs/>
          <w:sz w:val="28"/>
          <w:szCs w:val="28"/>
        </w:rPr>
        <w:t>управленческих компетенций</w:t>
      </w:r>
      <w:r w:rsidRPr="00162BCD">
        <w:rPr>
          <w:rFonts w:ascii="Times New Roman" w:eastAsia="Calibri" w:hAnsi="Times New Roman" w:cs="Calibri"/>
          <w:sz w:val="28"/>
          <w:szCs w:val="28"/>
        </w:rPr>
        <w:t>, включающее освоение технологий планирования учебного процесса, изучение методик организации групповой работы, развитие навыков методической поддержки коллег, формирование компетенций в области педагогического проектирования.</w:t>
      </w:r>
    </w:p>
    <w:p w:rsidR="00162BCD" w:rsidRPr="00162BCD" w:rsidRDefault="00162BCD" w:rsidP="00162BCD">
      <w:pPr>
        <w:tabs>
          <w:tab w:val="left" w:pos="993"/>
        </w:tabs>
        <w:spacing w:after="0" w:line="240" w:lineRule="auto"/>
        <w:ind w:firstLine="709"/>
        <w:jc w:val="both"/>
        <w:rPr>
          <w:rFonts w:ascii="Times New Roman" w:hAnsi="Times New Roman" w:cs="Times New Roman"/>
          <w:sz w:val="28"/>
          <w:szCs w:val="28"/>
        </w:rPr>
      </w:pPr>
    </w:p>
    <w:p w:rsidR="00754C75" w:rsidRDefault="00754C75">
      <w:pPr>
        <w:rPr>
          <w:rFonts w:ascii="Times New Roman" w:hAnsi="Times New Roman" w:cs="Times New Roman"/>
          <w:sz w:val="28"/>
          <w:szCs w:val="28"/>
        </w:rPr>
      </w:pPr>
      <w:r>
        <w:rPr>
          <w:rFonts w:ascii="Times New Roman" w:hAnsi="Times New Roman" w:cs="Times New Roman"/>
          <w:sz w:val="28"/>
          <w:szCs w:val="28"/>
        </w:rPr>
        <w:br w:type="page"/>
      </w:r>
    </w:p>
    <w:p w:rsidR="00754C75" w:rsidRPr="00754C75" w:rsidRDefault="00754C75" w:rsidP="00754C75">
      <w:pPr>
        <w:keepNext/>
        <w:keepLines/>
        <w:tabs>
          <w:tab w:val="left" w:pos="567"/>
        </w:tabs>
        <w:spacing w:before="200" w:after="0" w:line="240" w:lineRule="auto"/>
        <w:outlineLvl w:val="2"/>
        <w:rPr>
          <w:rFonts w:ascii="Times New Roman" w:eastAsia="SimSun" w:hAnsi="Times New Roman" w:cs="Times New Roman"/>
          <w:b/>
          <w:bCs/>
          <w:sz w:val="28"/>
          <w:szCs w:val="28"/>
          <w:lang w:eastAsia="ru-RU"/>
        </w:rPr>
      </w:pPr>
      <w:r w:rsidRPr="00754C75">
        <w:rPr>
          <w:rFonts w:ascii="Times New Roman" w:eastAsia="SimSun" w:hAnsi="Times New Roman" w:cs="Times New Roman"/>
          <w:b/>
          <w:bCs/>
          <w:sz w:val="28"/>
          <w:szCs w:val="28"/>
          <w:lang w:eastAsia="ru-RU"/>
        </w:rPr>
        <w:lastRenderedPageBreak/>
        <w:t xml:space="preserve">Рекомендации </w:t>
      </w:r>
      <w:r w:rsidRPr="00754C75">
        <w:rPr>
          <w:rFonts w:ascii="Times New Roman" w:eastAsia="SimSun" w:hAnsi="Times New Roman" w:cs="Times New Roman"/>
          <w:b/>
          <w:bCs/>
          <w:sz w:val="28"/>
          <w:szCs w:val="28"/>
          <w:lang w:val="x-none" w:eastAsia="ru-RU"/>
        </w:rPr>
        <w:t xml:space="preserve">по совершенствованию преподавания </w:t>
      </w:r>
      <w:r w:rsidRPr="00754C75">
        <w:rPr>
          <w:rFonts w:ascii="Times New Roman" w:eastAsia="SimSun" w:hAnsi="Times New Roman" w:cs="Times New Roman"/>
          <w:b/>
          <w:bCs/>
          <w:sz w:val="28"/>
          <w:szCs w:val="28"/>
          <w:lang w:eastAsia="ru-RU"/>
        </w:rPr>
        <w:t>обществознания</w:t>
      </w:r>
    </w:p>
    <w:p w:rsidR="00754C75" w:rsidRPr="00754C75" w:rsidRDefault="00754C75" w:rsidP="00754C75">
      <w:pPr>
        <w:spacing w:after="0" w:line="240" w:lineRule="auto"/>
        <w:ind w:left="426"/>
        <w:contextualSpacing/>
        <w:jc w:val="both"/>
        <w:rPr>
          <w:rFonts w:ascii="Times New Roman" w:eastAsia="Times New Roman" w:hAnsi="Times New Roman" w:cs="Times New Roman"/>
          <w:bCs/>
          <w:i/>
          <w:iCs/>
          <w:sz w:val="28"/>
          <w:szCs w:val="28"/>
          <w:lang w:eastAsia="ru-RU"/>
        </w:rPr>
      </w:pPr>
    </w:p>
    <w:p w:rsidR="00754C75" w:rsidRPr="00754C75" w:rsidRDefault="00754C75" w:rsidP="00754C75">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754C75">
        <w:rPr>
          <w:rFonts w:ascii="Times New Roman" w:eastAsia="Times New Roman" w:hAnsi="Times New Roman" w:cs="Times New Roman"/>
          <w:bCs/>
          <w:i/>
          <w:iCs/>
          <w:sz w:val="28"/>
          <w:szCs w:val="28"/>
          <w:lang w:eastAsia="ru-RU"/>
        </w:rPr>
        <w:t>Учителям</w:t>
      </w:r>
    </w:p>
    <w:p w:rsidR="00754C75" w:rsidRPr="00754C75" w:rsidRDefault="00754C75" w:rsidP="00754C75">
      <w:pPr>
        <w:spacing w:after="0" w:line="240" w:lineRule="auto"/>
        <w:ind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Эффективность преподавания обществознания во многом определяется качеством формирования у обучающихся понятийного аппарата, аналитических и коммуникативных умений, необходимых для успешного выполнения заданий ЕГЭ. Результаты экзаменов 2023–2025 годов показывают, что у значительной части выпускников сохраняются типичные затруднения: слабое владение ключевыми терминами социальных наук, недостаточные навыки смыслового чтения и анализа информации из различных источников, трудности в подборе разноплановых примеров и формулировании аргументированных, логичных и развернутых ответов. Наибольшие сложности вызывают задания повышенного уровня сложности (19, 20, 23, 24, 25), требующие комплексного применения знаний, умения строить доказательные рассуждения, использовать разнообразные примеры и опираться на факты общественной жизни и нормативно</w:t>
      </w:r>
      <w:r w:rsidRPr="00754C75">
        <w:rPr>
          <w:rFonts w:ascii="Times New Roman" w:eastAsia="Times New Roman" w:hAnsi="Times New Roman" w:cs="Times New Roman"/>
          <w:sz w:val="28"/>
          <w:szCs w:val="28"/>
          <w:lang w:eastAsia="ru-RU"/>
        </w:rPr>
        <w:noBreakHyphen/>
        <w:t>правовые положения.</w:t>
      </w:r>
    </w:p>
    <w:p w:rsidR="00754C75" w:rsidRPr="00754C75" w:rsidRDefault="00754C75" w:rsidP="00754C75">
      <w:pPr>
        <w:spacing w:after="0" w:line="240" w:lineRule="auto"/>
        <w:ind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Для совершенствования преподавания обществознания важно внедрять дифференцированный подход к обучению, формирующее оценивание и систему диагностических работ, позволяющих выявлять дефициты на ранних этапах и планировать адресные меры поддержки. Необходима линейность преподавания курса – постепенное и последовательное усложнение содержания и форм учебной деятельности от 8 класса до 11 класса с систематическим развитием ключевых компетенций. В этом разделе представлены рекомендации по совершенствованию организации и методики преподавания предмета всем обучающимся с учётом выявленных трудностей и типичных ошибок.</w:t>
      </w:r>
    </w:p>
    <w:p w:rsidR="00754C75" w:rsidRPr="00754C75" w:rsidRDefault="00754C75" w:rsidP="00754C75">
      <w:pPr>
        <w:spacing w:after="0" w:line="240" w:lineRule="auto"/>
        <w:ind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Механизм работы с резервами по баллам должен строиться на сочетании дифференцированного подхода, формирующего оценивания и систематической диагностики. На каждом этапе обучения необходимо учитывать уровень подготовки учащихся и результаты контрольных и диагностических работ, чтобы определять, в каких группах и по каким заданиям есть наибольший потенциал для повышения баллов. Сначала проводится выявление резервов. В 8–9 классах используется базовая диагностика знаний и умений: проверяется понимание ключевых терминов, работа с текстами и умение давать краткие ответы. Результаты фиксируются по уровням: 0 баллов означает отсутствие понимания, 1 балл – частично правильный ответ, 2–3 балла – полный ответ. В 10–11 классах диагностика усложняется, оцениваются умение строить аргументы, приводить примеры и выполнять задания повышенной сложности (19–25). По итогам формируются группы: «зона риска» (0 баллов), «потенциал роста» (1 балл), «резерв для максимума» (2 балла у сильных участников). Далее планируются адресные меры. Для группы «зона риска» важна работа с базовыми понятиями, таблицами, схемами, устными упражнениями и объяснением через жизненные примеры. Для группы «потенциал роста» необходимо тренировать составление частично развернутых ответов, работать по образцу, проводить </w:t>
      </w:r>
      <w:r w:rsidRPr="00754C75">
        <w:rPr>
          <w:rFonts w:ascii="Times New Roman" w:eastAsia="Times New Roman" w:hAnsi="Times New Roman" w:cs="Times New Roman"/>
          <w:sz w:val="28"/>
          <w:szCs w:val="28"/>
          <w:lang w:eastAsia="ru-RU"/>
        </w:rPr>
        <w:lastRenderedPageBreak/>
        <w:t>коллективный разбор правильных решений. Для группы «резерв для максимума» основной акцент делается на отработке полноты ответа, использовании терминологии и разноплановых примеров, написании мини</w:t>
      </w:r>
      <w:r w:rsidRPr="00754C75">
        <w:rPr>
          <w:rFonts w:ascii="Times New Roman" w:eastAsia="Times New Roman" w:hAnsi="Times New Roman" w:cs="Times New Roman"/>
          <w:sz w:val="28"/>
          <w:szCs w:val="28"/>
          <w:lang w:eastAsia="ru-RU"/>
        </w:rPr>
        <w:noBreakHyphen/>
        <w:t>эссе и аргументированных текстов. При этом ключевым принципом остаётся линейность преподавания: в 8 классе формируются базовые знания через простые определения, схемы и жизненные примеры; в 9 классе закрепляется понятийный аппарат и отрабатываются задания с краткими аргументами и примерами; в 10 классе акцент переносится на объяснение причин и следствий, анализ текстов и подбор примеров к обществоведческим положениям; в 11 классе приоритетом становится систематическая отработка заданий формата ЕГЭ, включая комплексную аргументацию и написание развёрнутых ответов. Важную роль играет постоянная обратная связь: результаты диагностических работ обсуждаются с учениками, анализируются сильные и слабые стороны ответов, а учителя используют эти данные для корректировки учебных планов и увеличения времени на те типы заданий, где зафиксированы наибольшие потери баллов. Такой подход позволяет постепенно переводить учащихся из зоны риска в более высокий уровень успешности и системно повышать результаты.</w:t>
      </w:r>
    </w:p>
    <w:p w:rsidR="00754C75" w:rsidRPr="00754C75" w:rsidRDefault="00754C75" w:rsidP="00754C75">
      <w:pPr>
        <w:spacing w:after="0" w:line="240" w:lineRule="auto"/>
        <w:ind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Для совершенствования преподавания обществознания всем обучающимся необходимо реализовать следующие меры.</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Систематическая работа с базовым понятийным аппаратом социальных наук. Учителям рекомендуется регулярно включать задания на определение, классификацию и сопоставление ключевых терминов из права, экономики, социологии, политологии. Следует совместно с обучающимися составлять опорные схемы и конспекты, проводить тематические мини-тесты, анализировать правильные и ошибочные ответы, что позволит закрепить понятийную базу.</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Формирование навыков смыслового чтения и анализа информации. На уроках обществознания следует использовать тексты разных типов (публицистические, правовые, статистические), таблицы, диаграммы и </w:t>
      </w:r>
      <w:proofErr w:type="spellStart"/>
      <w:r w:rsidRPr="00754C75">
        <w:rPr>
          <w:rFonts w:ascii="Times New Roman" w:eastAsia="Times New Roman" w:hAnsi="Times New Roman" w:cs="Times New Roman"/>
          <w:sz w:val="28"/>
          <w:szCs w:val="28"/>
          <w:lang w:eastAsia="ru-RU"/>
        </w:rPr>
        <w:t>инфографику</w:t>
      </w:r>
      <w:proofErr w:type="spellEnd"/>
      <w:r w:rsidRPr="00754C75">
        <w:rPr>
          <w:rFonts w:ascii="Times New Roman" w:eastAsia="Times New Roman" w:hAnsi="Times New Roman" w:cs="Times New Roman"/>
          <w:sz w:val="28"/>
          <w:szCs w:val="28"/>
          <w:lang w:eastAsia="ru-RU"/>
        </w:rPr>
        <w:t>. Целесообразно организовывать работу по выделению ключевых идей, интерпретации данных, формулированию выводов и аргументов.</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Постепенное развитие умений аргументации и подбора примеров. Учителям рекомендуется организовывать упражнения на формулирование тезиса и подбор аргументов из разных сфер жизни, использовать проблемные вопросы, дебаты, анализ новостей и исторических событий. Следует уделять внимание не только логической корректности аргументов, но и их разнообразию.</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Целенаправленное обучение структурированию материала. Рекомендуется систематически работать над составлением планов по изучаемым темам: сначала простых, затем – сложных развернутых планов по критериям ФИПИ. Важно анализировать удачные примеры и разбирать типичные ошибки учащихся.</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lastRenderedPageBreak/>
        <w:t>Использование актуальных учебников и материалов, соответствующих требованиям ЕГЭ, с упором на практико-ориентированные задания. Учителям рекомендуется активно применять методические разработки, пробные варианты ЕГЭ, организовывать написание мини-эссе, дискуссии и практические работы по анализу источников.</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Регулярная подготовка к заданиям открытой части ЕГЭ с постепенным освоением критериев оценивания. Необходимо поэтапно отрабатывать выполнение заданий 19–25: сначала формулирование тезиса, затем подбор аргументов, затем структурирование ответа и формулирование выводов.</w:t>
      </w:r>
    </w:p>
    <w:p w:rsidR="00754C75" w:rsidRPr="00754C75" w:rsidRDefault="00754C75" w:rsidP="00822E49">
      <w:pPr>
        <w:numPr>
          <w:ilvl w:val="0"/>
          <w:numId w:val="40"/>
        </w:numPr>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Развитие умений работы с различными источниками информации. Следует знакомить обучающихся с методами поиска данных в книгах, СМИ, статистических базах, учить критически оценивать достоверность источников и их контекст.</w:t>
      </w:r>
    </w:p>
    <w:p w:rsidR="00754C75" w:rsidRPr="00754C75" w:rsidRDefault="00754C75" w:rsidP="00822E49">
      <w:pPr>
        <w:numPr>
          <w:ilvl w:val="0"/>
          <w:numId w:val="40"/>
        </w:numPr>
        <w:spacing w:after="0" w:line="240" w:lineRule="auto"/>
        <w:ind w:left="0"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Формирование навыков выявления причинно-следственных, функциональных, временных и иерархических связей между социальными объектами и процессами. Рекомендуется использовать задания на сопоставление фактов, анализ социальных ситуаций, работу с кейсами.</w:t>
      </w:r>
    </w:p>
    <w:p w:rsidR="00754C75" w:rsidRPr="00754C75" w:rsidRDefault="00754C75" w:rsidP="00822E49">
      <w:pPr>
        <w:numPr>
          <w:ilvl w:val="0"/>
          <w:numId w:val="40"/>
        </w:numPr>
        <w:spacing w:after="0" w:line="240" w:lineRule="auto"/>
        <w:ind w:left="0"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Применение знаний на практике и развитие критического мышления. На уроках следует организовывать работу по анализу реальных событий, социальных явлений и последствий принимаемых решений, обсуждать этические аспекты общественных процессов.</w:t>
      </w:r>
    </w:p>
    <w:p w:rsidR="00754C75" w:rsidRPr="00754C75" w:rsidRDefault="00754C75" w:rsidP="00822E49">
      <w:pPr>
        <w:numPr>
          <w:ilvl w:val="0"/>
          <w:numId w:val="40"/>
        </w:numPr>
        <w:spacing w:after="0" w:line="240" w:lineRule="auto"/>
        <w:ind w:left="0"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Активное использование технологий проектного и исследовательского обучения, кейс-методов, ролевых игр, дебатов и мастер-классов. Эти формы работы помогают развивать </w:t>
      </w:r>
      <w:proofErr w:type="spellStart"/>
      <w:r w:rsidRPr="00754C75">
        <w:rPr>
          <w:rFonts w:ascii="Times New Roman" w:eastAsia="Times New Roman" w:hAnsi="Times New Roman" w:cs="Times New Roman"/>
          <w:sz w:val="28"/>
          <w:szCs w:val="28"/>
          <w:lang w:eastAsia="ru-RU"/>
        </w:rPr>
        <w:t>метапредметные</w:t>
      </w:r>
      <w:proofErr w:type="spellEnd"/>
      <w:r w:rsidRPr="00754C75">
        <w:rPr>
          <w:rFonts w:ascii="Times New Roman" w:eastAsia="Times New Roman" w:hAnsi="Times New Roman" w:cs="Times New Roman"/>
          <w:sz w:val="28"/>
          <w:szCs w:val="28"/>
          <w:lang w:eastAsia="ru-RU"/>
        </w:rPr>
        <w:t xml:space="preserve"> компетенции, навыки аргументации, сотрудничества и самостоятельного поиска информации.</w:t>
      </w:r>
    </w:p>
    <w:p w:rsidR="00754C75" w:rsidRPr="00754C75" w:rsidRDefault="00754C75" w:rsidP="00822E49">
      <w:pPr>
        <w:numPr>
          <w:ilvl w:val="0"/>
          <w:numId w:val="40"/>
        </w:numPr>
        <w:spacing w:after="0" w:line="240" w:lineRule="auto"/>
        <w:ind w:left="0"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Проведение систематических тренингов и мастер-классов в школе в методических </w:t>
      </w:r>
      <w:proofErr w:type="spellStart"/>
      <w:r w:rsidRPr="00754C75">
        <w:rPr>
          <w:rFonts w:ascii="Times New Roman" w:eastAsia="Times New Roman" w:hAnsi="Times New Roman" w:cs="Times New Roman"/>
          <w:sz w:val="28"/>
          <w:szCs w:val="28"/>
          <w:lang w:eastAsia="ru-RU"/>
        </w:rPr>
        <w:t>объединених</w:t>
      </w:r>
      <w:proofErr w:type="spellEnd"/>
      <w:r w:rsidRPr="00754C75">
        <w:rPr>
          <w:rFonts w:ascii="Times New Roman" w:eastAsia="Times New Roman" w:hAnsi="Times New Roman" w:cs="Times New Roman"/>
          <w:sz w:val="28"/>
          <w:szCs w:val="28"/>
          <w:lang w:eastAsia="ru-RU"/>
        </w:rPr>
        <w:t xml:space="preserve"> по современным методикам преподавания обществознания, с акцентом на проблемное обучение, развитие критического мышления, работу с источниками и аргументацию.</w:t>
      </w:r>
    </w:p>
    <w:p w:rsidR="00754C75" w:rsidRPr="00754C75" w:rsidRDefault="00754C75" w:rsidP="00822E49">
      <w:pPr>
        <w:numPr>
          <w:ilvl w:val="0"/>
          <w:numId w:val="40"/>
        </w:numPr>
        <w:spacing w:after="0" w:line="240" w:lineRule="auto"/>
        <w:ind w:left="0"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Организация регулярных диагностических работ с последующим анализом их результатов на заседаниях методических объединений, что позволит выстраивать адресную работу с учащимися и корректировать учебный процесс.</w:t>
      </w:r>
    </w:p>
    <w:p w:rsidR="00754C75" w:rsidRPr="00754C75" w:rsidRDefault="00754C75" w:rsidP="00754C75">
      <w:pPr>
        <w:spacing w:after="0" w:line="240" w:lineRule="auto"/>
        <w:ind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Для повышения качества преподавания обществознания рекомендуется проводить систематические тренинги и мастер-классы в рамках методических объединений учителей, уделяя особое внимание современным методикам обучения. Акцент следует делать на проблемное обучение, развитие критического мышления, умение работать с источниками и формулировать аргументированные выводы. Важным направлением также является организация регулярных диагностических работ с последующим подробным анализом их результатов на заседаниях методических объединений, что позволит выстраивать адресную работу с учащимися и своевременно корректировать учебный процесс.</w:t>
      </w:r>
    </w:p>
    <w:p w:rsidR="00754C75" w:rsidRPr="00754C75" w:rsidRDefault="00754C75" w:rsidP="00754C75">
      <w:pPr>
        <w:spacing w:after="0" w:line="240" w:lineRule="auto"/>
        <w:ind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lastRenderedPageBreak/>
        <w:t>В 8–9 классах на базовом уровне необходимо закреплять основные термины с помощью карточек, схем и мини-тестов, активно работать с короткими текстами, таблицами и диаграммами, давать задания на формулирование простого тезиса с 1–2 примерами, обучать составлению простых планов по темам и обсуждать жизненные ситуации и права граждан. На углублённом уровне рекомендуется организовывать работу с терминами в разных контекстах (сравнение, классификация), включать анализ статистики, отрывков законов и новостей, проводить мини-дебаты, упражнения на аргументацию из разных сфер, тренировать составление развернутых планов и давать кейсы для обсуждения социальных проблем.</w:t>
      </w:r>
    </w:p>
    <w:p w:rsidR="00754C75" w:rsidRPr="00754C75" w:rsidRDefault="00754C75" w:rsidP="00754C75">
      <w:pPr>
        <w:spacing w:after="0" w:line="240" w:lineRule="auto"/>
        <w:ind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В 10 классе на базовом уровне следует повторять ключевые понятия и их классификацию, учить выделять главное в текстах и формулировать выводы, выполнять задания на аргументацию с примерами из жизни и истории, а также использовать кейсы для выявления причинно-следственных связей. На углублённом уровне важно включать задания на комплексный анализ источников (правовые акты, статистику, СМИ), обучать формулированию тезиса, подбору аргументов из разных сфер и формированию выводов, организовывать дискуссии и проблемные вопросы, а также проводить целенаправленную подготовку к заданиям 19–25 с пошаговой отработкой критериев.</w:t>
      </w:r>
    </w:p>
    <w:p w:rsidR="00754C75" w:rsidRPr="00754C75" w:rsidRDefault="00754C75" w:rsidP="00754C75">
      <w:pPr>
        <w:spacing w:after="0" w:line="240" w:lineRule="auto"/>
        <w:ind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В 11 классе на базовом уровне особое внимание необходимо уделять закреплению понятийного аппарата через тесты и мини-эссе, работе с актуальными социальными примерами и правовыми ситуациями, обучению построению структурированных ответов на задания 19–21, обсуждению последствий общественных решений и формированию аргументированных выводов. На углублённом уровне рекомендуется регулярно тренироваться в выполнении заданий 19–25 с подробным разбором ошибок, учиться составлять сложные развернутые планы по критериям ФГБНУ «ФИПИ», организовывать проекты и исследования с анализом реальных социальных проблем, развивать навыки критической оценки источников и формулирования авторской позиции, а также активно использовать ролевые игры, кейсы и дебаты для отработки аргументации.</w:t>
      </w:r>
    </w:p>
    <w:p w:rsidR="00754C75" w:rsidRPr="00754C75" w:rsidRDefault="00754C75" w:rsidP="00754C75">
      <w:pPr>
        <w:spacing w:after="0" w:line="240" w:lineRule="auto"/>
        <w:ind w:firstLine="720"/>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Комплексная реализация указанных мер позволит устранить выявленные дефициты, повысить уровень подготовки обучающихся на всех ступенях обучения, а также сформировать не только предметные знания, но и </w:t>
      </w:r>
      <w:proofErr w:type="spellStart"/>
      <w:r w:rsidRPr="00754C75">
        <w:rPr>
          <w:rFonts w:ascii="Times New Roman" w:eastAsia="Times New Roman" w:hAnsi="Times New Roman" w:cs="Times New Roman"/>
          <w:sz w:val="28"/>
          <w:szCs w:val="28"/>
          <w:lang w:eastAsia="ru-RU"/>
        </w:rPr>
        <w:t>метапредметные</w:t>
      </w:r>
      <w:proofErr w:type="spellEnd"/>
      <w:r w:rsidRPr="00754C75">
        <w:rPr>
          <w:rFonts w:ascii="Times New Roman" w:eastAsia="Times New Roman" w:hAnsi="Times New Roman" w:cs="Times New Roman"/>
          <w:sz w:val="28"/>
          <w:szCs w:val="28"/>
          <w:lang w:eastAsia="ru-RU"/>
        </w:rPr>
        <w:t xml:space="preserve"> компетенции: критическое мышление, коммуникативные навыки, умение аргументировать и применять знания в реальных жизненных ситуациях.</w:t>
      </w:r>
    </w:p>
    <w:p w:rsidR="00754C75" w:rsidRPr="00754C75" w:rsidRDefault="00754C75" w:rsidP="00822E49">
      <w:pPr>
        <w:keepNext/>
        <w:keepLines/>
        <w:numPr>
          <w:ilvl w:val="2"/>
          <w:numId w:val="24"/>
        </w:numPr>
        <w:tabs>
          <w:tab w:val="num" w:pos="360"/>
        </w:tabs>
        <w:spacing w:before="200" w:after="0" w:line="240" w:lineRule="auto"/>
        <w:outlineLvl w:val="2"/>
        <w:rPr>
          <w:rFonts w:ascii="Cambria" w:eastAsia="Times New Roman" w:hAnsi="Cambria" w:cs="Times New Roman"/>
          <w:b/>
          <w:bCs/>
          <w:sz w:val="28"/>
          <w:szCs w:val="28"/>
          <w:lang w:val="x-none" w:eastAsia="ru-RU"/>
        </w:rPr>
      </w:pPr>
    </w:p>
    <w:p w:rsidR="00754C75" w:rsidRPr="00754C75" w:rsidRDefault="00754C75" w:rsidP="00754C75">
      <w:pPr>
        <w:numPr>
          <w:ilvl w:val="0"/>
          <w:numId w:val="1"/>
        </w:numPr>
        <w:spacing w:after="0" w:line="240" w:lineRule="auto"/>
        <w:ind w:left="426" w:hanging="425"/>
        <w:contextualSpacing/>
        <w:jc w:val="both"/>
        <w:rPr>
          <w:rFonts w:ascii="Times New Roman" w:eastAsia="Times New Roman" w:hAnsi="Times New Roman" w:cs="Times New Roman"/>
          <w:bCs/>
          <w:i/>
          <w:iCs/>
          <w:sz w:val="28"/>
          <w:szCs w:val="28"/>
          <w:lang w:eastAsia="ru-RU"/>
        </w:rPr>
      </w:pPr>
      <w:r w:rsidRPr="00754C75">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754C75" w:rsidRPr="00754C75" w:rsidRDefault="00754C75" w:rsidP="00754C75">
      <w:pPr>
        <w:spacing w:after="0" w:line="240" w:lineRule="auto"/>
        <w:ind w:left="426"/>
        <w:contextualSpacing/>
        <w:jc w:val="both"/>
        <w:rPr>
          <w:rFonts w:ascii="Times New Roman" w:eastAsia="Times New Roman" w:hAnsi="Times New Roman" w:cs="Times New Roman"/>
          <w:bCs/>
          <w:i/>
          <w:iCs/>
          <w:sz w:val="28"/>
          <w:szCs w:val="28"/>
          <w:lang w:eastAsia="ru-RU"/>
        </w:rPr>
      </w:pP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Повышение качества преподавания обществознания и подготовка учащихся к успешной сдаче ЕГЭ требует системной работы с </w:t>
      </w:r>
      <w:r w:rsidRPr="00754C75">
        <w:rPr>
          <w:rFonts w:ascii="Times New Roman" w:eastAsia="Calibri" w:hAnsi="Times New Roman" w:cs="Times New Roman"/>
          <w:sz w:val="28"/>
          <w:szCs w:val="28"/>
          <w:lang w:eastAsia="ru-RU"/>
        </w:rPr>
        <w:lastRenderedPageBreak/>
        <w:t xml:space="preserve">педагогическими кадрами и их профессионального развития. Институты повышения квалификации (ИПК), институты развития образования (ИРО) и другие организации, реализующие программы профессионального роста учителей, играют ключевую роль в обеспечении актуальности и эффективности методической поддержки. В условиях обновления ФГОС, изменения структуры и содержания КИМ ЕГЭ, усиления внимания к формированию </w:t>
      </w:r>
      <w:proofErr w:type="spellStart"/>
      <w:r w:rsidRPr="00754C75">
        <w:rPr>
          <w:rFonts w:ascii="Times New Roman" w:eastAsia="Calibri" w:hAnsi="Times New Roman" w:cs="Times New Roman"/>
          <w:sz w:val="28"/>
          <w:szCs w:val="28"/>
          <w:lang w:eastAsia="ru-RU"/>
        </w:rPr>
        <w:t>метапредметных</w:t>
      </w:r>
      <w:proofErr w:type="spellEnd"/>
      <w:r w:rsidRPr="00754C75">
        <w:rPr>
          <w:rFonts w:ascii="Times New Roman" w:eastAsia="Calibri" w:hAnsi="Times New Roman" w:cs="Times New Roman"/>
          <w:sz w:val="28"/>
          <w:szCs w:val="28"/>
          <w:lang w:eastAsia="ru-RU"/>
        </w:rPr>
        <w:t xml:space="preserve"> компетенций и практико-ориентированных умений выпускников особенно важно, чтобы педагоги владели современными методами преподавания, умели применять </w:t>
      </w:r>
      <w:proofErr w:type="spellStart"/>
      <w:r w:rsidRPr="00754C75">
        <w:rPr>
          <w:rFonts w:ascii="Times New Roman" w:eastAsia="Calibri" w:hAnsi="Times New Roman" w:cs="Times New Roman"/>
          <w:sz w:val="28"/>
          <w:szCs w:val="28"/>
          <w:lang w:eastAsia="ru-RU"/>
        </w:rPr>
        <w:t>критериальное</w:t>
      </w:r>
      <w:proofErr w:type="spellEnd"/>
      <w:r w:rsidRPr="00754C75">
        <w:rPr>
          <w:rFonts w:ascii="Times New Roman" w:eastAsia="Calibri" w:hAnsi="Times New Roman" w:cs="Times New Roman"/>
          <w:sz w:val="28"/>
          <w:szCs w:val="28"/>
          <w:lang w:eastAsia="ru-RU"/>
        </w:rPr>
        <w:t xml:space="preserve"> оценивание, технологии формирующего контроля, интерактивные формы работы и исследовательские задания.</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Важной задачей является создание условий для сетевого взаимодействия педагогов, обмена опытом, проведения стажировок, мастер-классов, </w:t>
      </w:r>
      <w:proofErr w:type="spellStart"/>
      <w:r w:rsidRPr="00754C75">
        <w:rPr>
          <w:rFonts w:ascii="Times New Roman" w:eastAsia="Calibri" w:hAnsi="Times New Roman" w:cs="Times New Roman"/>
          <w:sz w:val="28"/>
          <w:szCs w:val="28"/>
          <w:lang w:eastAsia="ru-RU"/>
        </w:rPr>
        <w:t>вебинаров</w:t>
      </w:r>
      <w:proofErr w:type="spellEnd"/>
      <w:r w:rsidRPr="00754C75">
        <w:rPr>
          <w:rFonts w:ascii="Times New Roman" w:eastAsia="Calibri" w:hAnsi="Times New Roman" w:cs="Times New Roman"/>
          <w:sz w:val="28"/>
          <w:szCs w:val="28"/>
          <w:lang w:eastAsia="ru-RU"/>
        </w:rPr>
        <w:t xml:space="preserve"> и методических семинаров.</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В целях повышения качества преподавания обществознания и подготовки обучающихся к ЕГЭ 2026 года (ГБУ ДПО «ЦНППМ» </w:t>
      </w:r>
      <w:proofErr w:type="spellStart"/>
      <w:r w:rsidRPr="00754C75">
        <w:rPr>
          <w:rFonts w:ascii="Times New Roman" w:eastAsia="Calibri" w:hAnsi="Times New Roman" w:cs="Times New Roman"/>
          <w:sz w:val="28"/>
          <w:szCs w:val="28"/>
          <w:lang w:eastAsia="ru-RU"/>
        </w:rPr>
        <w:t>Минпросвещения</w:t>
      </w:r>
      <w:proofErr w:type="spellEnd"/>
      <w:r w:rsidRPr="00754C75">
        <w:rPr>
          <w:rFonts w:ascii="Times New Roman" w:eastAsia="Calibri" w:hAnsi="Times New Roman" w:cs="Times New Roman"/>
          <w:sz w:val="28"/>
          <w:szCs w:val="28"/>
          <w:lang w:eastAsia="ru-RU"/>
        </w:rPr>
        <w:t xml:space="preserve"> КБР) рекомендуется выстроить целенаправленную систему профессионального развития педагогов, учитывающую выявленные дефициты и современные требования к обучению.</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Обеспечить доступ педагогов к современным образовательным ресурсам, включая электронные учебники, интерактивные платформы, видео лекции, тренажёры для работы с открытой частью ЕГЭ, а также материалы, размещенные на сайте ФГБНУ «ФИПИ» (кодификаторы, спецификации, демонстрационные варианты КИМ).</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Организовать регулярные тренинги и мастер-классы по использованию информационно-коммуникационных технологий, </w:t>
      </w:r>
      <w:proofErr w:type="spellStart"/>
      <w:r w:rsidRPr="00754C75">
        <w:rPr>
          <w:rFonts w:ascii="Times New Roman" w:eastAsia="Times New Roman" w:hAnsi="Times New Roman" w:cs="Times New Roman"/>
          <w:sz w:val="28"/>
          <w:szCs w:val="28"/>
          <w:lang w:eastAsia="ru-RU"/>
        </w:rPr>
        <w:t>инфографики</w:t>
      </w:r>
      <w:proofErr w:type="spellEnd"/>
      <w:r w:rsidRPr="00754C75">
        <w:rPr>
          <w:rFonts w:ascii="Times New Roman" w:eastAsia="Times New Roman" w:hAnsi="Times New Roman" w:cs="Times New Roman"/>
          <w:sz w:val="28"/>
          <w:szCs w:val="28"/>
          <w:lang w:eastAsia="ru-RU"/>
        </w:rPr>
        <w:t xml:space="preserve">, интеллект-карт, </w:t>
      </w:r>
      <w:proofErr w:type="spellStart"/>
      <w:r w:rsidRPr="00754C75">
        <w:rPr>
          <w:rFonts w:ascii="Times New Roman" w:eastAsia="Times New Roman" w:hAnsi="Times New Roman" w:cs="Times New Roman"/>
          <w:sz w:val="28"/>
          <w:szCs w:val="28"/>
          <w:lang w:eastAsia="ru-RU"/>
        </w:rPr>
        <w:t>сторителлинга</w:t>
      </w:r>
      <w:proofErr w:type="spellEnd"/>
      <w:r w:rsidRPr="00754C75">
        <w:rPr>
          <w:rFonts w:ascii="Times New Roman" w:eastAsia="Times New Roman" w:hAnsi="Times New Roman" w:cs="Times New Roman"/>
          <w:sz w:val="28"/>
          <w:szCs w:val="28"/>
          <w:lang w:eastAsia="ru-RU"/>
        </w:rPr>
        <w:t xml:space="preserve">, </w:t>
      </w:r>
      <w:proofErr w:type="spellStart"/>
      <w:r w:rsidRPr="00754C75">
        <w:rPr>
          <w:rFonts w:ascii="Times New Roman" w:eastAsia="Times New Roman" w:hAnsi="Times New Roman" w:cs="Times New Roman"/>
          <w:sz w:val="28"/>
          <w:szCs w:val="28"/>
          <w:lang w:eastAsia="ru-RU"/>
        </w:rPr>
        <w:t>скрайбинга</w:t>
      </w:r>
      <w:proofErr w:type="spellEnd"/>
      <w:r w:rsidRPr="00754C75">
        <w:rPr>
          <w:rFonts w:ascii="Times New Roman" w:eastAsia="Times New Roman" w:hAnsi="Times New Roman" w:cs="Times New Roman"/>
          <w:sz w:val="28"/>
          <w:szCs w:val="28"/>
          <w:lang w:eastAsia="ru-RU"/>
        </w:rPr>
        <w:t>, что позволит учителям применять эти инструменты для развития у школьников навыков структурирования информации и критического мышления.</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Включить в курсы ПК практико-ориентированные технологии: кейс-методы, деловые и ролевые игры, ситуационный анализ, веб-</w:t>
      </w:r>
      <w:proofErr w:type="spellStart"/>
      <w:r w:rsidRPr="00754C75">
        <w:rPr>
          <w:rFonts w:ascii="Times New Roman" w:eastAsia="Times New Roman" w:hAnsi="Times New Roman" w:cs="Times New Roman"/>
          <w:sz w:val="28"/>
          <w:szCs w:val="28"/>
          <w:lang w:eastAsia="ru-RU"/>
        </w:rPr>
        <w:t>квесты</w:t>
      </w:r>
      <w:proofErr w:type="spellEnd"/>
      <w:r w:rsidRPr="00754C75">
        <w:rPr>
          <w:rFonts w:ascii="Times New Roman" w:eastAsia="Times New Roman" w:hAnsi="Times New Roman" w:cs="Times New Roman"/>
          <w:sz w:val="28"/>
          <w:szCs w:val="28"/>
          <w:lang w:eastAsia="ru-RU"/>
        </w:rPr>
        <w:t>, проекты. Особое внимание уделить активным методам обучения, которые формируют у школьников навыки анализа, аргументации, работы с информацией и применения знаний в практических ситуациях.</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Разработать и внедрить персонализированные траектории повышения квалификации, которые позволят учителям выбирать модули с учётом собственных профессиональных запросов и уровня подготовки. Обеспечить </w:t>
      </w:r>
      <w:proofErr w:type="spellStart"/>
      <w:r w:rsidRPr="00754C75">
        <w:rPr>
          <w:rFonts w:ascii="Times New Roman" w:eastAsia="Times New Roman" w:hAnsi="Times New Roman" w:cs="Times New Roman"/>
          <w:sz w:val="28"/>
          <w:szCs w:val="28"/>
          <w:lang w:eastAsia="ru-RU"/>
        </w:rPr>
        <w:t>посткурсовое</w:t>
      </w:r>
      <w:proofErr w:type="spellEnd"/>
      <w:r w:rsidRPr="00754C75">
        <w:rPr>
          <w:rFonts w:ascii="Times New Roman" w:eastAsia="Times New Roman" w:hAnsi="Times New Roman" w:cs="Times New Roman"/>
          <w:sz w:val="28"/>
          <w:szCs w:val="28"/>
          <w:lang w:eastAsia="ru-RU"/>
        </w:rPr>
        <w:t xml:space="preserve"> сопровождение, включающее консультации, методическую поддержку, сетевые дискуссионные площадки для обмена опытом.</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Создать систему наставничества и сетевого взаимодействия, в рамках которой опытные педагоги, имеющие высокие результаты подготовки обучающихся к ЕГЭ, будут оказывать методическую помощь молодым или испытывающим трудности коллегам. В муниципалитетах целесообразно </w:t>
      </w:r>
      <w:r w:rsidRPr="00754C75">
        <w:rPr>
          <w:rFonts w:ascii="Times New Roman" w:eastAsia="Times New Roman" w:hAnsi="Times New Roman" w:cs="Times New Roman"/>
          <w:sz w:val="28"/>
          <w:szCs w:val="28"/>
          <w:lang w:eastAsia="ru-RU"/>
        </w:rPr>
        <w:lastRenderedPageBreak/>
        <w:t>формировать сетевые пары и профессиональные сообщества для обмена успешными практиками.</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Организовать ежегодные региональные методические конференции, семинары и круглые столы, на которых обсуждаются типичные ошибки выпускников, анализируются успешные методические подходы и разрабатываются новые практические решения.</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 xml:space="preserve">Включить в программы профессионального развития блоки по интеграции проектной и исследовательской деятельности, дебатов, ролевых игр в процесс обучения обществознанию. Эти методы доказали свою эффективность в развитии </w:t>
      </w:r>
      <w:proofErr w:type="spellStart"/>
      <w:r w:rsidRPr="00754C75">
        <w:rPr>
          <w:rFonts w:ascii="Times New Roman" w:eastAsia="Times New Roman" w:hAnsi="Times New Roman" w:cs="Times New Roman"/>
          <w:sz w:val="28"/>
          <w:szCs w:val="28"/>
          <w:lang w:eastAsia="ru-RU"/>
        </w:rPr>
        <w:t>метапредметных</w:t>
      </w:r>
      <w:proofErr w:type="spellEnd"/>
      <w:r w:rsidRPr="00754C75">
        <w:rPr>
          <w:rFonts w:ascii="Times New Roman" w:eastAsia="Times New Roman" w:hAnsi="Times New Roman" w:cs="Times New Roman"/>
          <w:sz w:val="28"/>
          <w:szCs w:val="28"/>
          <w:lang w:eastAsia="ru-RU"/>
        </w:rPr>
        <w:t xml:space="preserve"> компетенций и повышении интереса учащихся к предмету.</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Обеспечить учителей актуальными печатными и электронными методическими материалами: буклетами, брошюрами, сборниками кейсов, методическими рекомендациями по работе с открытой частью ЕГЭ.</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Разработать систему мониторинга профессиональных дефицитов педагогов, позволяющую своевременно обновлять содержание программ повышения квалификации с учётом новых требований ФГОС, изменений в КИМ и анализа результатов ЕГЭ.</w:t>
      </w:r>
    </w:p>
    <w:p w:rsidR="00754C75" w:rsidRPr="00754C75" w:rsidRDefault="00754C75" w:rsidP="00822E49">
      <w:pPr>
        <w:numPr>
          <w:ilvl w:val="0"/>
          <w:numId w:val="4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54C75">
        <w:rPr>
          <w:rFonts w:ascii="Times New Roman" w:eastAsia="Times New Roman" w:hAnsi="Times New Roman" w:cs="Times New Roman"/>
          <w:sz w:val="28"/>
          <w:szCs w:val="28"/>
          <w:lang w:eastAsia="ru-RU"/>
        </w:rPr>
        <w:t>На курсах ПК активно использовать ресурсы ведущих педагогов-практиков региона, чьи выпускники стабильно показывают высокие результаты на ЕГЭ. Важно проводить открытые уроки, разбор успешных практик, совместное создание методических материалов и шаблонов заданий.</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Реализация данных мер обеспечит системную и адресную поддержку учителей обществознания, повысит их профессиональные компетенции, позволит освоить современные педагогические технологии и эффективно готовить обучающихся к ЕГЭ. Это будет способствовать устранению ключевых дефицитов – слабого владения понятийным аппаратом, трудностей в аргументации и структурировании ответа – и в итоге приведёт к росту качества образования в Кабардино-Балкарской Республике.</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Повышение качества преподавания обществознания и подготовка учащихся к успешной сдаче ЕГЭ требует системной работы с педагогическими кадрами и их профессионального развития. В условиях обновления ФГОС, изменения структуры и содержания КИМ ЕГЭ, усиления внимания к формированию </w:t>
      </w:r>
      <w:proofErr w:type="spellStart"/>
      <w:r w:rsidRPr="00754C75">
        <w:rPr>
          <w:rFonts w:ascii="Times New Roman" w:eastAsia="Calibri" w:hAnsi="Times New Roman" w:cs="Times New Roman"/>
          <w:sz w:val="28"/>
          <w:szCs w:val="28"/>
          <w:lang w:eastAsia="ru-RU"/>
        </w:rPr>
        <w:t>метапредметных</w:t>
      </w:r>
      <w:proofErr w:type="spellEnd"/>
      <w:r w:rsidRPr="00754C75">
        <w:rPr>
          <w:rFonts w:ascii="Times New Roman" w:eastAsia="Calibri" w:hAnsi="Times New Roman" w:cs="Times New Roman"/>
          <w:sz w:val="28"/>
          <w:szCs w:val="28"/>
          <w:lang w:eastAsia="ru-RU"/>
        </w:rPr>
        <w:t xml:space="preserve"> компетенций и практико-ориентированных умений выпускников особенно важно, чтобы педагоги владели современными методами преподавания, умели применять </w:t>
      </w:r>
      <w:proofErr w:type="spellStart"/>
      <w:r w:rsidRPr="00754C75">
        <w:rPr>
          <w:rFonts w:ascii="Times New Roman" w:eastAsia="Calibri" w:hAnsi="Times New Roman" w:cs="Times New Roman"/>
          <w:sz w:val="28"/>
          <w:szCs w:val="28"/>
          <w:lang w:eastAsia="ru-RU"/>
        </w:rPr>
        <w:t>критериальное</w:t>
      </w:r>
      <w:proofErr w:type="spellEnd"/>
      <w:r w:rsidRPr="00754C75">
        <w:rPr>
          <w:rFonts w:ascii="Times New Roman" w:eastAsia="Calibri" w:hAnsi="Times New Roman" w:cs="Times New Roman"/>
          <w:sz w:val="28"/>
          <w:szCs w:val="28"/>
          <w:lang w:eastAsia="ru-RU"/>
        </w:rPr>
        <w:t xml:space="preserve"> оценивание, технологии формирующего контроля, интерактивные формы работы и исследовательские задания.</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Отдельного внимания требует переход к линейному обучению обществознанию начиная с 9 класса. Данный процесс предполагает изменение учебных планов, перераспределение содержания по годам обучения, постепенное введение ключевых тем и понятий, которые ранее изучались только в старшей школе. Это требует методической поддержки педагогов для адаптации к новой структуре курса, выстраивания логики изложения материала и обеспечения преемственности обучения. ГБУ ДПО «ЦНППМ» </w:t>
      </w:r>
      <w:proofErr w:type="spellStart"/>
      <w:r w:rsidRPr="00754C75">
        <w:rPr>
          <w:rFonts w:ascii="Times New Roman" w:eastAsia="Calibri" w:hAnsi="Times New Roman" w:cs="Times New Roman"/>
          <w:sz w:val="28"/>
          <w:szCs w:val="28"/>
          <w:lang w:eastAsia="ru-RU"/>
        </w:rPr>
        <w:lastRenderedPageBreak/>
        <w:t>Минпросвещения</w:t>
      </w:r>
      <w:proofErr w:type="spellEnd"/>
      <w:r w:rsidRPr="00754C75">
        <w:rPr>
          <w:rFonts w:ascii="Times New Roman" w:eastAsia="Calibri" w:hAnsi="Times New Roman" w:cs="Times New Roman"/>
          <w:sz w:val="28"/>
          <w:szCs w:val="28"/>
          <w:lang w:eastAsia="ru-RU"/>
        </w:rPr>
        <w:t xml:space="preserve"> КБР необходимо разработать примерные учебные планы, методические рекомендации, провести серию семинаров и консультаций по вопросам организации линейного курса обществознания, а также обеспечить сопровождение педагогов в виде наставничества, сетевых сообществ и курсов повышения квалификации.</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Организациям, занимающимся профессиональным развитием педагогов, важно:</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 обеспечивать доступ учителей к современным образовательным ресурсам, включая электронные учебники, интерактивные платформы, </w:t>
      </w:r>
      <w:proofErr w:type="spellStart"/>
      <w:r w:rsidRPr="00754C75">
        <w:rPr>
          <w:rFonts w:ascii="Times New Roman" w:eastAsia="Calibri" w:hAnsi="Times New Roman" w:cs="Times New Roman"/>
          <w:sz w:val="28"/>
          <w:szCs w:val="28"/>
          <w:lang w:eastAsia="ru-RU"/>
        </w:rPr>
        <w:t>видеолекции</w:t>
      </w:r>
      <w:proofErr w:type="spellEnd"/>
      <w:r w:rsidRPr="00754C75">
        <w:rPr>
          <w:rFonts w:ascii="Times New Roman" w:eastAsia="Calibri" w:hAnsi="Times New Roman" w:cs="Times New Roman"/>
          <w:sz w:val="28"/>
          <w:szCs w:val="28"/>
          <w:lang w:eastAsia="ru-RU"/>
        </w:rPr>
        <w:t>, тренажёры для работы с открытой частью ЕГЭ и материалы ФГБНУ «ФИПИ»;</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 организовывать регулярные тренинги и мастер-классы по использованию ИКТ, </w:t>
      </w:r>
      <w:proofErr w:type="spellStart"/>
      <w:r w:rsidRPr="00754C75">
        <w:rPr>
          <w:rFonts w:ascii="Times New Roman" w:eastAsia="Calibri" w:hAnsi="Times New Roman" w:cs="Times New Roman"/>
          <w:sz w:val="28"/>
          <w:szCs w:val="28"/>
          <w:lang w:eastAsia="ru-RU"/>
        </w:rPr>
        <w:t>инфографики</w:t>
      </w:r>
      <w:proofErr w:type="spellEnd"/>
      <w:r w:rsidRPr="00754C75">
        <w:rPr>
          <w:rFonts w:ascii="Times New Roman" w:eastAsia="Calibri" w:hAnsi="Times New Roman" w:cs="Times New Roman"/>
          <w:sz w:val="28"/>
          <w:szCs w:val="28"/>
          <w:lang w:eastAsia="ru-RU"/>
        </w:rPr>
        <w:t xml:space="preserve">, интеллект-карт, </w:t>
      </w:r>
      <w:proofErr w:type="spellStart"/>
      <w:r w:rsidRPr="00754C75">
        <w:rPr>
          <w:rFonts w:ascii="Times New Roman" w:eastAsia="Calibri" w:hAnsi="Times New Roman" w:cs="Times New Roman"/>
          <w:sz w:val="28"/>
          <w:szCs w:val="28"/>
          <w:lang w:eastAsia="ru-RU"/>
        </w:rPr>
        <w:t>сторителлинга</w:t>
      </w:r>
      <w:proofErr w:type="spellEnd"/>
      <w:r w:rsidRPr="00754C75">
        <w:rPr>
          <w:rFonts w:ascii="Times New Roman" w:eastAsia="Calibri" w:hAnsi="Times New Roman" w:cs="Times New Roman"/>
          <w:sz w:val="28"/>
          <w:szCs w:val="28"/>
          <w:lang w:eastAsia="ru-RU"/>
        </w:rPr>
        <w:t xml:space="preserve"> и </w:t>
      </w:r>
      <w:proofErr w:type="spellStart"/>
      <w:r w:rsidRPr="00754C75">
        <w:rPr>
          <w:rFonts w:ascii="Times New Roman" w:eastAsia="Calibri" w:hAnsi="Times New Roman" w:cs="Times New Roman"/>
          <w:sz w:val="28"/>
          <w:szCs w:val="28"/>
          <w:lang w:eastAsia="ru-RU"/>
        </w:rPr>
        <w:t>скрайбинга</w:t>
      </w:r>
      <w:proofErr w:type="spellEnd"/>
      <w:r w:rsidRPr="00754C75">
        <w:rPr>
          <w:rFonts w:ascii="Times New Roman" w:eastAsia="Calibri" w:hAnsi="Times New Roman" w:cs="Times New Roman"/>
          <w:sz w:val="28"/>
          <w:szCs w:val="28"/>
          <w:lang w:eastAsia="ru-RU"/>
        </w:rPr>
        <w:t xml:space="preserve"> для развития у учащихся навыков структурирования информации и критического мышления;</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внедрять практико-ориентированные технологии в курсы ПК: кейс-методы, деловые и ролевые игры, ситуационный анализ, веб-</w:t>
      </w:r>
      <w:proofErr w:type="spellStart"/>
      <w:r w:rsidRPr="00754C75">
        <w:rPr>
          <w:rFonts w:ascii="Times New Roman" w:eastAsia="Calibri" w:hAnsi="Times New Roman" w:cs="Times New Roman"/>
          <w:sz w:val="28"/>
          <w:szCs w:val="28"/>
          <w:lang w:eastAsia="ru-RU"/>
        </w:rPr>
        <w:t>квесты</w:t>
      </w:r>
      <w:proofErr w:type="spellEnd"/>
      <w:r w:rsidRPr="00754C75">
        <w:rPr>
          <w:rFonts w:ascii="Times New Roman" w:eastAsia="Calibri" w:hAnsi="Times New Roman" w:cs="Times New Roman"/>
          <w:sz w:val="28"/>
          <w:szCs w:val="28"/>
          <w:lang w:eastAsia="ru-RU"/>
        </w:rPr>
        <w:t xml:space="preserve"> и проекты, делая акцент на формирование аналитических и коммуникативных умений школьников;</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 создавать персонализированные траектории повышения квалификации, включающие </w:t>
      </w:r>
      <w:proofErr w:type="spellStart"/>
      <w:r w:rsidRPr="00754C75">
        <w:rPr>
          <w:rFonts w:ascii="Times New Roman" w:eastAsia="Calibri" w:hAnsi="Times New Roman" w:cs="Times New Roman"/>
          <w:sz w:val="28"/>
          <w:szCs w:val="28"/>
          <w:lang w:eastAsia="ru-RU"/>
        </w:rPr>
        <w:t>посткурсовое</w:t>
      </w:r>
      <w:proofErr w:type="spellEnd"/>
      <w:r w:rsidRPr="00754C75">
        <w:rPr>
          <w:rFonts w:ascii="Times New Roman" w:eastAsia="Calibri" w:hAnsi="Times New Roman" w:cs="Times New Roman"/>
          <w:sz w:val="28"/>
          <w:szCs w:val="28"/>
          <w:lang w:eastAsia="ru-RU"/>
        </w:rPr>
        <w:t xml:space="preserve"> сопровождение, консультации, методическую поддержку и сетевые площадки для обмена опытом;</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развивать систему наставничества и профессиональных сообществ, в рамках которых опытные педагоги будут помогать коллегам адаптироваться к линейной модели преподавания и новым требованиям ЕГЭ;</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включать в программы профессионального развития блоки по интеграции исследовательской и проектной деятельности, дебатов, ролевых игр в обучение обществознанию как средств развития критического мышления и аргументации;</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формировать систему мониторинга профессиональных дефицитов учителей, чтобы оперативно обновлять содержание курсов ПК с учётом анализа типичных ошибок выпускников и новых требований КИМ.</w:t>
      </w:r>
    </w:p>
    <w:p w:rsidR="00754C75" w:rsidRPr="00754C75" w:rsidRDefault="00754C75" w:rsidP="00754C75">
      <w:pPr>
        <w:tabs>
          <w:tab w:val="left" w:pos="1134"/>
        </w:tabs>
        <w:spacing w:after="0" w:line="240" w:lineRule="auto"/>
        <w:ind w:firstLine="709"/>
        <w:jc w:val="both"/>
        <w:rPr>
          <w:rFonts w:ascii="Times New Roman" w:eastAsia="Calibri" w:hAnsi="Times New Roman" w:cs="Times New Roman"/>
          <w:sz w:val="28"/>
          <w:szCs w:val="28"/>
          <w:lang w:eastAsia="ru-RU"/>
        </w:rPr>
      </w:pPr>
      <w:r w:rsidRPr="00754C75">
        <w:rPr>
          <w:rFonts w:ascii="Times New Roman" w:eastAsia="Calibri" w:hAnsi="Times New Roman" w:cs="Times New Roman"/>
          <w:sz w:val="28"/>
          <w:szCs w:val="28"/>
          <w:lang w:eastAsia="ru-RU"/>
        </w:rPr>
        <w:t xml:space="preserve">Такая комплексная поддержка позволит педагогам не только адаптироваться к изменениям учебных планов и линейной модели преподавания, но и освоить современные подходы к развитию </w:t>
      </w:r>
      <w:proofErr w:type="spellStart"/>
      <w:r w:rsidRPr="00754C75">
        <w:rPr>
          <w:rFonts w:ascii="Times New Roman" w:eastAsia="Calibri" w:hAnsi="Times New Roman" w:cs="Times New Roman"/>
          <w:sz w:val="28"/>
          <w:szCs w:val="28"/>
          <w:lang w:eastAsia="ru-RU"/>
        </w:rPr>
        <w:t>метапредметных</w:t>
      </w:r>
      <w:proofErr w:type="spellEnd"/>
      <w:r w:rsidRPr="00754C75">
        <w:rPr>
          <w:rFonts w:ascii="Times New Roman" w:eastAsia="Calibri" w:hAnsi="Times New Roman" w:cs="Times New Roman"/>
          <w:sz w:val="28"/>
          <w:szCs w:val="28"/>
          <w:lang w:eastAsia="ru-RU"/>
        </w:rPr>
        <w:t xml:space="preserve"> компетенций у школьников. В результате это обеспечит постепенное формирование у обучающихся системных знаний по обществознанию, устойчивых навыков анализа, аргументации и работы с текстами, что повысит качество их подготовки к ЕГЭ и результаты итоговой аттестации в Кабардино-Балкарской Республике.</w:t>
      </w:r>
    </w:p>
    <w:p w:rsidR="00162BCD" w:rsidRDefault="00162BCD" w:rsidP="00162BCD">
      <w:pPr>
        <w:tabs>
          <w:tab w:val="left" w:pos="993"/>
        </w:tabs>
        <w:spacing w:after="0" w:line="240" w:lineRule="auto"/>
        <w:ind w:firstLine="709"/>
        <w:jc w:val="both"/>
        <w:rPr>
          <w:rFonts w:ascii="Times New Roman" w:hAnsi="Times New Roman" w:cs="Times New Roman"/>
          <w:sz w:val="28"/>
          <w:szCs w:val="28"/>
        </w:rPr>
      </w:pPr>
    </w:p>
    <w:p w:rsidR="00FC3E45" w:rsidRPr="00FC3E45" w:rsidRDefault="00FC3E45" w:rsidP="00473892">
      <w:pPr>
        <w:keepNext/>
        <w:keepLines/>
        <w:spacing w:before="200" w:after="0" w:line="240" w:lineRule="auto"/>
        <w:jc w:val="both"/>
        <w:outlineLvl w:val="2"/>
        <w:rPr>
          <w:rFonts w:ascii="Times New Roman" w:eastAsia="SimSun" w:hAnsi="Times New Roman" w:cs="Times New Roman"/>
          <w:b/>
          <w:sz w:val="28"/>
          <w:szCs w:val="28"/>
          <w:lang w:val="x-none" w:eastAsia="ru-RU"/>
        </w:rPr>
      </w:pPr>
      <w:r w:rsidRPr="00FC3E45">
        <w:rPr>
          <w:rFonts w:ascii="Times New Roman" w:eastAsia="SimSun" w:hAnsi="Times New Roman" w:cs="Times New Roman"/>
          <w:b/>
          <w:sz w:val="28"/>
          <w:szCs w:val="28"/>
          <w:lang w:eastAsia="ru-RU"/>
        </w:rPr>
        <w:t xml:space="preserve">Рекомендации </w:t>
      </w:r>
      <w:r w:rsidRPr="00FC3E45">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Pr="00FC3E45">
        <w:rPr>
          <w:rFonts w:ascii="Times New Roman" w:eastAsia="SimSun" w:hAnsi="Times New Roman" w:cs="Times New Roman"/>
          <w:b/>
          <w:sz w:val="28"/>
          <w:szCs w:val="28"/>
          <w:lang w:eastAsia="ru-RU"/>
        </w:rPr>
        <w:t>и</w:t>
      </w:r>
      <w:r w:rsidRPr="00FC3E45">
        <w:rPr>
          <w:rFonts w:ascii="Times New Roman" w:eastAsia="SimSun" w:hAnsi="Times New Roman" w:cs="Times New Roman"/>
          <w:b/>
          <w:sz w:val="28"/>
          <w:szCs w:val="28"/>
          <w:lang w:val="x-none" w:eastAsia="ru-RU"/>
        </w:rPr>
        <w:t xml:space="preserve"> уровн</w:t>
      </w:r>
      <w:r w:rsidRPr="00FC3E45">
        <w:rPr>
          <w:rFonts w:ascii="Times New Roman" w:eastAsia="SimSun" w:hAnsi="Times New Roman" w:cs="Times New Roman"/>
          <w:b/>
          <w:sz w:val="28"/>
          <w:szCs w:val="28"/>
          <w:lang w:eastAsia="ru-RU"/>
        </w:rPr>
        <w:t>я</w:t>
      </w:r>
      <w:r w:rsidRPr="00FC3E45">
        <w:rPr>
          <w:rFonts w:ascii="Times New Roman" w:eastAsia="SimSun" w:hAnsi="Times New Roman" w:cs="Times New Roman"/>
          <w:b/>
          <w:sz w:val="28"/>
          <w:szCs w:val="28"/>
          <w:lang w:val="x-none" w:eastAsia="ru-RU"/>
        </w:rPr>
        <w:t>м</w:t>
      </w:r>
      <w:r w:rsidRPr="00FC3E45">
        <w:rPr>
          <w:rFonts w:ascii="Times New Roman" w:eastAsia="SimSun" w:hAnsi="Times New Roman" w:cs="Times New Roman"/>
          <w:b/>
          <w:sz w:val="28"/>
          <w:szCs w:val="28"/>
          <w:lang w:eastAsia="ru-RU"/>
        </w:rPr>
        <w:t>и</w:t>
      </w:r>
      <w:r w:rsidRPr="00FC3E45">
        <w:rPr>
          <w:rFonts w:ascii="Times New Roman" w:eastAsia="SimSun" w:hAnsi="Times New Roman" w:cs="Times New Roman"/>
          <w:b/>
          <w:sz w:val="28"/>
          <w:szCs w:val="28"/>
          <w:lang w:val="x-none" w:eastAsia="ru-RU"/>
        </w:rPr>
        <w:t xml:space="preserve"> предметной подготовки</w:t>
      </w:r>
    </w:p>
    <w:p w:rsidR="00FC3E45" w:rsidRPr="00FC3E45" w:rsidRDefault="00FC3E45" w:rsidP="00473892">
      <w:pPr>
        <w:spacing w:after="0" w:line="240" w:lineRule="auto"/>
        <w:ind w:firstLine="539"/>
        <w:jc w:val="both"/>
        <w:rPr>
          <w:rFonts w:ascii="Times New Roman" w:eastAsia="Calibri" w:hAnsi="Times New Roman" w:cs="Times New Roman"/>
          <w:b/>
          <w:i/>
          <w:sz w:val="28"/>
          <w:szCs w:val="28"/>
          <w:lang w:eastAsia="ru-RU"/>
        </w:rPr>
      </w:pPr>
    </w:p>
    <w:p w:rsidR="00FC3E45" w:rsidRPr="00FC3E45" w:rsidRDefault="00FC3E45" w:rsidP="00FC3E45">
      <w:pPr>
        <w:spacing w:after="0" w:line="240" w:lineRule="auto"/>
        <w:rPr>
          <w:rFonts w:ascii="Times New Roman" w:eastAsia="Calibri" w:hAnsi="Times New Roman" w:cs="Times New Roman"/>
          <w:sz w:val="28"/>
          <w:szCs w:val="28"/>
          <w:lang w:val="x-none" w:eastAsia="ru-RU"/>
        </w:rPr>
      </w:pPr>
    </w:p>
    <w:p w:rsidR="00FC3E45" w:rsidRPr="00FC3E45" w:rsidRDefault="00FC3E45" w:rsidP="00FC3E45">
      <w:pPr>
        <w:numPr>
          <w:ilvl w:val="0"/>
          <w:numId w:val="1"/>
        </w:numPr>
        <w:spacing w:after="0" w:line="240" w:lineRule="auto"/>
        <w:ind w:left="0" w:firstLine="709"/>
        <w:jc w:val="both"/>
        <w:rPr>
          <w:rFonts w:ascii="Times New Roman" w:eastAsia="Times New Roman" w:hAnsi="Times New Roman" w:cs="Times New Roman"/>
          <w:bCs/>
          <w:i/>
          <w:iCs/>
          <w:sz w:val="28"/>
          <w:szCs w:val="28"/>
          <w:lang w:eastAsia="ru-RU"/>
        </w:rPr>
      </w:pPr>
      <w:r w:rsidRPr="00FC3E45">
        <w:rPr>
          <w:rFonts w:ascii="Times New Roman" w:eastAsia="Times New Roman" w:hAnsi="Times New Roman" w:cs="Times New Roman"/>
          <w:bCs/>
          <w:i/>
          <w:iCs/>
          <w:sz w:val="28"/>
          <w:szCs w:val="28"/>
          <w:lang w:eastAsia="ru-RU"/>
        </w:rPr>
        <w:t>Учителям</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Организация дифференцированного обучения по обществознанию должна быть основана на результатах анализа выполнения заданий ЕГЭ 2023 и 2025 годов, где выявлены ключевые дефициты: слабое владение понятийным аппаратом, недостаточные навыки смыслового чтения, сложности в установлении причинно-следственных связей, низкий уровень аргументации и отсутствие умения приводить разноплановые примеры. Эти проблемы особенно ярко проявились при выполнении заданий 19, 20, 23–25, требующих логической аргументации, формулирования тезисов, использования научной терминологии и построения развернутого ответа.</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Для эффективного устранения дефицитов учителям обществознания необходимо выстраивать образовательный процесс по принципу индивидуализации и дифференциации. Работа с обучающимися должна включать систематическую деятельность по формированию функциональной грамотности: умения анализировать тексты разных типов, выделять ключевую информацию, формулировать выводы, строить аргументы с опорой на факты и нормативно-правовую базу. Важно регулярно знакомить учащихся с демоверсиями ЕГЭ и материалами сайта ФГБНУ «ФИПИ» (кодификатор, спецификация, демонстрационный вариант), при этом избегая практики «натаскивания» на конкретные типы заданий.</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Поиск резервов по баллам становится ключевым инструментом повышения результатов. Учителю важно после каждой диагностической или контрольной работы распределять учащихся по уровням выполнения заданий: «зона риска» (0 баллов), «потенциал роста» (1 балл) и «резерв для максимума» (2 балла и более при неполных ответах). Такой подход позволяет выстраивать целенаправленную работу: слабо подготовленные учащиеся отрабатывают базовые понятия и простые формулировки, учащиеся со средним уровнем учатся составлять более развернутые ответы и корректно использовать терминологию, а сильные школьники совершенствуют аргументацию, разнообразие примеров и полноту раскрытия ответа. Повторная проверка аналогичных заданий через некоторое время позволяет оценить эффективность работы и скорректировать учебный процесс.</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Использование формирующего оценивания в сочетании с системной работой над ошибками обеспечивает постепенное устранение дефицитов, способствует росту уверенности учащихся в выполнении заданий повышенной сложности и позволяет максимально реализовать их потенциал, увеличивая количество участников, способных получить высокие баллы на ЕГЭ.</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b/>
          <w:sz w:val="28"/>
          <w:szCs w:val="28"/>
          <w:lang w:eastAsia="ru-RU"/>
        </w:rPr>
        <w:t>Группа 1</w:t>
      </w:r>
      <w:r w:rsidRPr="00FC3E45">
        <w:rPr>
          <w:rFonts w:ascii="Times New Roman" w:eastAsia="Calibri" w:hAnsi="Times New Roman" w:cs="Times New Roman"/>
          <w:sz w:val="28"/>
          <w:szCs w:val="28"/>
          <w:lang w:eastAsia="ru-RU"/>
        </w:rPr>
        <w:t xml:space="preserve"> – обучающиеся, не преодолевшие минимальный порог, или с низким уровнем мотивации. Для этой группы ключевая задача – освоение базовых понятий и развитие элементарных навыков анализа и аргументации. Рекомендуется систематическая работа с терминами через словари, интеллект-карты, упражнения на раскрытие смысла понятий и составление простых примеров. Следует регулярно проводить тематические мини-тесты с разбором </w:t>
      </w:r>
      <w:r w:rsidRPr="00FC3E45">
        <w:rPr>
          <w:rFonts w:ascii="Times New Roman" w:eastAsia="Calibri" w:hAnsi="Times New Roman" w:cs="Times New Roman"/>
          <w:sz w:val="28"/>
          <w:szCs w:val="28"/>
          <w:lang w:eastAsia="ru-RU"/>
        </w:rPr>
        <w:lastRenderedPageBreak/>
        <w:t>ошибок и пошаговым объяснением правильных ответов. Полезно включать задания на поиск информации в наглядных источниках (таблицы, схемы, изображения), обсуждать реальные социальные ситуации и предлагать практические задания по анализу повседневных жизненных примеров. Особое внимание должно уделяться развитию письменной речи: составлению коротких тезисов, формулированию простых аргументов и постепенному переходу к более сложным ответам.</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b/>
          <w:sz w:val="28"/>
          <w:szCs w:val="28"/>
          <w:lang w:eastAsia="ru-RU"/>
        </w:rPr>
        <w:t>Группа 2</w:t>
      </w:r>
      <w:r w:rsidRPr="00FC3E45">
        <w:rPr>
          <w:rFonts w:ascii="Times New Roman" w:eastAsia="Calibri" w:hAnsi="Times New Roman" w:cs="Times New Roman"/>
          <w:sz w:val="28"/>
          <w:szCs w:val="28"/>
          <w:lang w:eastAsia="ru-RU"/>
        </w:rPr>
        <w:t xml:space="preserve"> – обучающиеся со средним уровнем подготовки. Для этой группы необходимо выстраивать работу на развитие аналитических и аргументационных умений. Учителям рекомендуется включать задания на анализ публицистических и правовых текстов, статистических данных, формулирование тезисов и подбор аргументов из разных сфер жизни. Следует организовывать дискуссии, ролевые игры и мини-дебаты, что позволит учащимся учиться аргументировать позицию и отстаивать свою точку зрения. Эффективным является использование заданий открытой части с поэтапным разбором критериев оценивания (К1, К2, К3), что помогает осознать требования ЕГЭ и повысить качество выполнения заданий 19–25.</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b/>
          <w:sz w:val="28"/>
          <w:szCs w:val="28"/>
          <w:lang w:eastAsia="ru-RU"/>
        </w:rPr>
        <w:t>Группа 3</w:t>
      </w:r>
      <w:r w:rsidRPr="00FC3E45">
        <w:rPr>
          <w:rFonts w:ascii="Times New Roman" w:eastAsia="Calibri" w:hAnsi="Times New Roman" w:cs="Times New Roman"/>
          <w:sz w:val="28"/>
          <w:szCs w:val="28"/>
          <w:lang w:eastAsia="ru-RU"/>
        </w:rPr>
        <w:t xml:space="preserve"> – обучающиеся с высоким уровнем мотивации. С ними целесообразно работать на углубленном уровне, развивая исследовательские и проектные навыки. Рекомендуется организация индивидуальных и групповых проектов, написание эссе и рефератов с последующей взаимопроверкой, проведение учебных дискуссий и дебатов по актуальным социальным вопросам. Следует использовать сложные задания на анализ правовых актов, статистики и социально-экономических данных, требующие комплексного подхода и формулирования разноплановых аргументов. Учащихся необходимо обучать приёмам структурирования сложных планов, критической оценки источников, формированию собственной позиции по проблемным вопросам.</w:t>
      </w:r>
    </w:p>
    <w:p w:rsidR="00FC3E45" w:rsidRPr="00FC3E45" w:rsidRDefault="00FC3E45" w:rsidP="00FC3E45">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Во всех трёх группах необходимо использовать </w:t>
      </w:r>
      <w:proofErr w:type="spellStart"/>
      <w:r w:rsidRPr="00FC3E45">
        <w:rPr>
          <w:rFonts w:ascii="Times New Roman" w:eastAsia="Calibri" w:hAnsi="Times New Roman" w:cs="Times New Roman"/>
          <w:sz w:val="28"/>
          <w:szCs w:val="28"/>
          <w:lang w:eastAsia="ru-RU"/>
        </w:rPr>
        <w:t>разноуровневые</w:t>
      </w:r>
      <w:proofErr w:type="spellEnd"/>
      <w:r w:rsidRPr="00FC3E45">
        <w:rPr>
          <w:rFonts w:ascii="Times New Roman" w:eastAsia="Calibri" w:hAnsi="Times New Roman" w:cs="Times New Roman"/>
          <w:sz w:val="28"/>
          <w:szCs w:val="28"/>
          <w:lang w:eastAsia="ru-RU"/>
        </w:rPr>
        <w:t xml:space="preserve"> задания, адаптивные учебные материалы и тренажёры, позволяющие выстраивать индивидуальную траекторию обучения. Эффективно ведение индивидуальных карт прогресса обучающихся, фиксирующих достижения и проблемные зоны. Важно сочетать фронтальную, групповую и индивидуальную работу, использовать проблемное и проектное обучение, кейс-методы, деловые игры и технологии критического мышления.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Для эффективной организации дифференцированного обучения школьников по обществознанию необходимо учитывать не только уровень мотивации и подготовки, но и возрастные особенности учащихся 8–11 классов. Постепенное усложнение задач и методов работы позволяет последовательно формировать предметные и </w:t>
      </w:r>
      <w:proofErr w:type="spellStart"/>
      <w:r w:rsidRPr="00FC3E45">
        <w:rPr>
          <w:rFonts w:ascii="Times New Roman" w:eastAsia="Times New Roman" w:hAnsi="Times New Roman" w:cs="Times New Roman"/>
          <w:sz w:val="28"/>
          <w:szCs w:val="28"/>
          <w:lang w:eastAsia="ru-RU"/>
        </w:rPr>
        <w:t>метапредметные</w:t>
      </w:r>
      <w:proofErr w:type="spellEnd"/>
      <w:r w:rsidRPr="00FC3E45">
        <w:rPr>
          <w:rFonts w:ascii="Times New Roman" w:eastAsia="Times New Roman" w:hAnsi="Times New Roman" w:cs="Times New Roman"/>
          <w:sz w:val="28"/>
          <w:szCs w:val="28"/>
          <w:lang w:eastAsia="ru-RU"/>
        </w:rPr>
        <w:t xml:space="preserve"> компетенции, устраняя дефициты, выявленные в 2023–2025 годах.</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473892">
        <w:rPr>
          <w:rFonts w:ascii="Times New Roman" w:eastAsia="Times New Roman" w:hAnsi="Times New Roman" w:cs="Times New Roman"/>
          <w:b/>
          <w:bCs/>
          <w:sz w:val="28"/>
          <w:szCs w:val="28"/>
          <w:lang w:eastAsia="ru-RU"/>
        </w:rPr>
        <w:t>Группа 1 – обучающиеся с низким уровнем мотивации (не преодолевшие минимальный порог)</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8 класс. Основной акцент делается на освоение базовых понятий и формирование читательской грамотности. Учителя включают в уроки работу </w:t>
      </w:r>
      <w:r w:rsidRPr="00FC3E45">
        <w:rPr>
          <w:rFonts w:ascii="Times New Roman" w:eastAsia="Times New Roman" w:hAnsi="Times New Roman" w:cs="Times New Roman"/>
          <w:sz w:val="28"/>
          <w:szCs w:val="28"/>
          <w:lang w:eastAsia="ru-RU"/>
        </w:rPr>
        <w:lastRenderedPageBreak/>
        <w:t>с простыми определениями, опорными схемами и наглядными материалами (таблицы, диаграммы). Полезно составление словарей понятий и разбор коротких текстов с выделением ключевых мыслей.</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9 класс. Вводятся задания на сопоставление понятий и простое установление связей между явлениями. Учащиеся учатся приводить примеры, связанные с их жизненным опытом, формулировать короткие тезисы и устные ответы. Рекомендуется использование практико-ориентированных заданий по материалам учебников и ресурсов ФГБНУ «ФИПИ», проведение тематических мини-тестов с обсуждением типичных ошибок.</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10 класс. Постепенно вводятся задания на анализ небольших текстов, таблиц, схем и правовых норм. Учитель должен давать обучающимся пошаговые инструкции по формулированию аргументов и приведению 1–2 примеров. Важна работа над грамотным оформлением письменного ответа.</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11 класс. Приоритет – освоение базового уровня открытой части ЕГЭ (задания 19–20). Используются шаблоны для составления тезисов и простых планов, ведётся работа с демоверсиями и спецификациями КИМ. Постепенно повышается самостоятельность выполнения заданий, но с постоянным сопровождением и разбором ошибок.</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473892">
        <w:rPr>
          <w:rFonts w:ascii="Times New Roman" w:eastAsia="Times New Roman" w:hAnsi="Times New Roman" w:cs="Times New Roman"/>
          <w:b/>
          <w:bCs/>
          <w:sz w:val="28"/>
          <w:szCs w:val="28"/>
          <w:lang w:eastAsia="ru-RU"/>
        </w:rPr>
        <w:t>Группа 2 – обучающиеся со средним уровнем мотивации</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8 класс. Акцент на формирование интереса к предмету через игровые технологии, обсуждение актуальных социальных проблем, простые ролевые ситуации. Параллельно осваиваются базовые навыки анализа источников (новостных сообщений, изображений, коротких текстов).</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9 класс. Включаются задания на формулирование тезисов и аргументов, сопоставление различных социальных явлений. Организуются мини-дебаты, в которых учащиеся учатся обосновывать свою позицию. Постепенно усложняется работа с терминами и схемами, учащиеся учатся составлять краткие планы.</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10 класс. Активнее используется работа с правовыми и статистическими текстами, развивается умение строить логические рассуждения и делать выводы. Учителя начинают включать задания открытой части (19–23) с коллективным разбором критериев оценивания.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11 класс. Основной упор – тренировка выполнения заданий открытой части (19–25) с пошаговым освоением К1–К3, участие в дискуссиях и дебатах, написание коротких эссе и проектов. Активно используются задания из демоверсий, проводится взаимопроверка и редактирование письменных ответов.</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473892">
        <w:rPr>
          <w:rFonts w:ascii="Times New Roman" w:eastAsia="Times New Roman" w:hAnsi="Times New Roman" w:cs="Times New Roman"/>
          <w:b/>
          <w:bCs/>
          <w:sz w:val="28"/>
          <w:szCs w:val="28"/>
          <w:lang w:eastAsia="ru-RU"/>
        </w:rPr>
        <w:t>Группа 3 – обучающиеся с высоким уровнем мотивации</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8 класс. Уже на этом этапе полезно предлагать сложные задания на установление связей между явлениями, работу с </w:t>
      </w:r>
      <w:proofErr w:type="spellStart"/>
      <w:r w:rsidRPr="00FC3E45">
        <w:rPr>
          <w:rFonts w:ascii="Times New Roman" w:eastAsia="Times New Roman" w:hAnsi="Times New Roman" w:cs="Times New Roman"/>
          <w:sz w:val="28"/>
          <w:szCs w:val="28"/>
          <w:lang w:eastAsia="ru-RU"/>
        </w:rPr>
        <w:t>инфографикой</w:t>
      </w:r>
      <w:proofErr w:type="spellEnd"/>
      <w:r w:rsidRPr="00FC3E45">
        <w:rPr>
          <w:rFonts w:ascii="Times New Roman" w:eastAsia="Times New Roman" w:hAnsi="Times New Roman" w:cs="Times New Roman"/>
          <w:sz w:val="28"/>
          <w:szCs w:val="28"/>
          <w:lang w:eastAsia="ru-RU"/>
        </w:rPr>
        <w:t>, статистикой, обсуждение реальных социальных ситуаций. Начинается формирование исследовательских навыков через небольшие проекты и сообщения.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9 класс. Усложняются задания на аргументацию: учащиеся составляют планы сообщений, приводят примеры из разных сфер жизни, участвуют в </w:t>
      </w:r>
      <w:r w:rsidRPr="00FC3E45">
        <w:rPr>
          <w:rFonts w:ascii="Times New Roman" w:eastAsia="Times New Roman" w:hAnsi="Times New Roman" w:cs="Times New Roman"/>
          <w:sz w:val="28"/>
          <w:szCs w:val="28"/>
          <w:lang w:eastAsia="ru-RU"/>
        </w:rPr>
        <w:lastRenderedPageBreak/>
        <w:t>мини-дебатах. Начинается работа над логикой письменного ответа, использованием научных терминов.</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10 класс. Организуется выполнение учебно-исследовательских заданий, подготовка проектных работ, участие в ролевых и деловых играх, моделирующих реальные социальные ситуации. Используются задания открытой части, анализируются критерии ФИПИ.</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11 класс. Учащиеся выполняют задания повышенного уровня сложности, готовят индивидуальные проекты, эссе и исследовательские работы по актуальным социальным проблемам. Особое внимание уделяется многоаспектной аргументации, анализу сложных текстов и правовых актов, развитию навыков самостоятельного поиска и критической оценки информации.</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Такое распределение шагов по классам обеспечивает постепенное формирование умений: от освоения базовых понятий и навыков смыслового чтения в 8 классе – к развитию аргументации, структурированного мышления и исследовательской деятельности к 11 классу. Это позволяет устранить дефициты, выявленные при анализе заданий 19–25, и повысить готовность учащихся всех уровней к успешной сдаче ЕГЭ.</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Завершая рекомендации для учителей, важно подчеркнуть необходимость преемственности в организации обучения обществознанию с 8 по 11 класс. Постепенное усложнение заданий, формирование аргументационных и аналитических навыков, работа с различными источниками информации должны быть выстроены в единую систему, позволяющую школьникам уверенно переходить от освоения базовых понятий и смыслового чтения к выполнению аналитических заданий открытой части ЕГЭ.</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Ключевым инструментом в этой системе является формирующее оценивание. Оно позволяет отслеживать прогресс каждого ученика, своевременно выявлять дефициты, корректировать образовательный маршрут и предоставлять индивидуальную обратную связь. Регулярное проведение входных, промежуточных и итоговых диагностик с последующим разбором ошибок обеспечивает адресную помощь учащимся разных групп и позволяет учителю гибко адаптировать методы обучения.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Не менее важным является систематическое знакомство школьников с критериями оценивания ЕГЭ. Пошаговый разбор заданий 19–25, обсуждение требований К1–К3, примеров реальных ответов с их сильными и слабыми сторонами формируют у учеников понимание того, как строится качественный ответ. Это способствует развитию навыков самопроверки и самооценки, повышает осознанность и ответственность за результат.</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Такая организация обучения обеспечивает преемственность, постепенное развитие необходимых компетенций и формирование у выпускников не только предметных, но и </w:t>
      </w:r>
      <w:proofErr w:type="spellStart"/>
      <w:r w:rsidRPr="00FC3E45">
        <w:rPr>
          <w:rFonts w:ascii="Times New Roman" w:eastAsia="Times New Roman" w:hAnsi="Times New Roman" w:cs="Times New Roman"/>
          <w:sz w:val="28"/>
          <w:szCs w:val="28"/>
          <w:lang w:eastAsia="ru-RU"/>
        </w:rPr>
        <w:t>метапредметных</w:t>
      </w:r>
      <w:proofErr w:type="spellEnd"/>
      <w:r w:rsidRPr="00FC3E45">
        <w:rPr>
          <w:rFonts w:ascii="Times New Roman" w:eastAsia="Times New Roman" w:hAnsi="Times New Roman" w:cs="Times New Roman"/>
          <w:sz w:val="28"/>
          <w:szCs w:val="28"/>
          <w:lang w:eastAsia="ru-RU"/>
        </w:rPr>
        <w:t xml:space="preserve"> умений, необходимых для успешной сдачи ЕГЭ по обществознанию и дальнейшего обучения.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p>
    <w:p w:rsidR="00FC3E45" w:rsidRPr="00FC3E45" w:rsidRDefault="00FC3E45" w:rsidP="00FC3E45">
      <w:pPr>
        <w:numPr>
          <w:ilvl w:val="0"/>
          <w:numId w:val="1"/>
        </w:numPr>
        <w:spacing w:after="0" w:line="240" w:lineRule="auto"/>
        <w:ind w:left="0" w:firstLine="709"/>
        <w:jc w:val="both"/>
        <w:rPr>
          <w:rFonts w:ascii="Times New Roman" w:eastAsia="Times New Roman" w:hAnsi="Times New Roman" w:cs="Times New Roman"/>
          <w:bCs/>
          <w:i/>
          <w:iCs/>
          <w:sz w:val="28"/>
          <w:szCs w:val="28"/>
          <w:lang w:eastAsia="ru-RU"/>
        </w:rPr>
      </w:pPr>
      <w:r w:rsidRPr="00FC3E45">
        <w:rPr>
          <w:rFonts w:ascii="Times New Roman" w:eastAsia="Times New Roman" w:hAnsi="Times New Roman" w:cs="Times New Roman"/>
          <w:bCs/>
          <w:i/>
          <w:iCs/>
          <w:sz w:val="28"/>
          <w:szCs w:val="28"/>
          <w:lang w:eastAsia="ru-RU"/>
        </w:rPr>
        <w:lastRenderedPageBreak/>
        <w:t>Администрациям образовательных организаций</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администраций образовательных организаций ключевой задачей является создание системы дифференцированного обучения, адаптированной под разные уровни подготовки учащихся, с учётом выявленных дефицитов 2023–2025 годов. Организация учебного процесса должна быть направлена на устранение недостатков в работе с понятийным аппаратом, анализом информации, аргументацией, построением развёрнутых ответов, а также на развитие функциональной грамотности и критического мышления.</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учеников с низким уровнем подготовки требуется сосредоточиться на формировании базовых знаний и умений. Администрациям рекомендуется организовать дополнительные занятия и консультации с использованием адаптированных материалов, наглядных схем, карточек с ключевыми терминами. Следует предусмотреть проведение регулярных диагностических тестирований, разбор ошибок и повторение ключевых тем, а также создание поддерживающей среды, где ученики могут чувствовать уверенность в своих силах. На уровне 8 класса особое внимание уделяется работе с простыми источниками информации, в 9 классе – освоению базового понятийного аппарата и развитию читательской грамотности, в 10–11 классах – пошаговому разбору заданий открытой части, включая упражнения на аргументацию и структурирование ответа.</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учеников со средним уровнем подготовки важна организация работы, направленной на углубление знаний и развитие аналитических умений. Администрации следует поддерживать проведение факультативов, элективных курсов, проектной деятельности, дебатов и дискуссий. В 8 классе целесообразно включать элементы ролевых игр и практических кейсов, в 9 классе – организовывать работу с текстами разных типов, в 10 классе – обеспечивать участие учеников в школьных проектах и дискуссиях по социально значимым темам, а в 11 классе – планировать углублённую работу с заданиями 19–25 с разбором критериев ФГБНУ «ФИПИ» и анализом типичных ошибок.</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учеников с высоким уровнем подготовки администрациям необходимо создавать условия для расширенного и углублённого изучения обществознания. Это предполагает предоставление доступа к продвинутым курсам, индивидуальным и групповым исследовательским проектам, олимпиадам и конференциям. В 8–9 классах рекомендуется вовлечение учеников в исследовательские мини-проекты и участие в школьных олимпиадах, в 10 классе – поддержка выполнения исследовательских работ и участия в межшкольных мероприятиях, в 11 классе – организация индивидуальных консультаций, проектной деятельности, подготовки к олимпиадам и конкурсам.</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всех категорий обучающихся администрациям школ рекомендуется:</w:t>
      </w:r>
    </w:p>
    <w:p w:rsidR="00FC3E45" w:rsidRPr="00FC3E45" w:rsidRDefault="00FC3E45" w:rsidP="00822E49">
      <w:pPr>
        <w:numPr>
          <w:ilvl w:val="0"/>
          <w:numId w:val="42"/>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Проводить регулярную диагностику уровня знаний и мотивации учащихся, делить их на группы в соответствии с результатами.</w:t>
      </w:r>
    </w:p>
    <w:p w:rsidR="00FC3E45" w:rsidRPr="00FC3E45" w:rsidRDefault="00FC3E45" w:rsidP="00822E49">
      <w:pPr>
        <w:numPr>
          <w:ilvl w:val="0"/>
          <w:numId w:val="42"/>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lastRenderedPageBreak/>
        <w:t>Разрабатывать индивидуальные учебные планы для разных групп, включая адаптированные задания для слабо подготовленных учеников и исследовательские проекты для мотивированных.</w:t>
      </w:r>
    </w:p>
    <w:p w:rsidR="00FC3E45" w:rsidRPr="00FC3E45" w:rsidRDefault="00FC3E45" w:rsidP="00822E49">
      <w:pPr>
        <w:numPr>
          <w:ilvl w:val="0"/>
          <w:numId w:val="42"/>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Организовать работу методических объединений по разработке дифференцированных материалов, включая задания с пошаговым повышением сложности и практико-ориентированные упражнения.</w:t>
      </w:r>
    </w:p>
    <w:p w:rsidR="00FC3E45" w:rsidRPr="00FC3E45" w:rsidRDefault="00FC3E45" w:rsidP="00822E49">
      <w:pPr>
        <w:numPr>
          <w:ilvl w:val="0"/>
          <w:numId w:val="42"/>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Обеспечить доступ учителей к современным образовательным ресурсам – интерактивным платформам, электронным учебникам, материалам ФГБНУ «ФИПИ» (кодификатор, спецификация, демоверсия КИМ).</w:t>
      </w:r>
    </w:p>
    <w:p w:rsidR="00FC3E45" w:rsidRPr="00FC3E45" w:rsidRDefault="00FC3E45" w:rsidP="00822E49">
      <w:pPr>
        <w:numPr>
          <w:ilvl w:val="0"/>
          <w:numId w:val="42"/>
        </w:numPr>
        <w:tabs>
          <w:tab w:val="clear" w:pos="720"/>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Проводить мастер-классы, семинары и консультации для педагогов по использованию активных методов обучения – кейсов, дебатов, исследовательских заданий.</w:t>
      </w:r>
    </w:p>
    <w:p w:rsidR="00FC3E45" w:rsidRPr="00FC3E45" w:rsidRDefault="00FC3E45" w:rsidP="00822E49">
      <w:pPr>
        <w:numPr>
          <w:ilvl w:val="0"/>
          <w:numId w:val="42"/>
        </w:numPr>
        <w:tabs>
          <w:tab w:val="clear" w:pos="720"/>
          <w:tab w:val="left" w:pos="1134"/>
        </w:tabs>
        <w:spacing w:after="0" w:line="240" w:lineRule="auto"/>
        <w:ind w:left="0"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Постоянно отслеживать прогресс учеников, корректировать индивидуальные планы и обеспечивать адресную помощь школам и группам с низкими результатами.</w:t>
      </w:r>
    </w:p>
    <w:p w:rsidR="00FC3E45" w:rsidRPr="00FC3E45" w:rsidRDefault="00FC3E45" w:rsidP="00822E49">
      <w:pPr>
        <w:keepNext/>
        <w:keepLines/>
        <w:numPr>
          <w:ilvl w:val="2"/>
          <w:numId w:val="24"/>
        </w:numPr>
        <w:tabs>
          <w:tab w:val="num" w:pos="360"/>
        </w:tabs>
        <w:spacing w:after="0" w:line="240" w:lineRule="auto"/>
        <w:ind w:firstLine="720"/>
        <w:contextualSpacing/>
        <w:jc w:val="both"/>
        <w:outlineLvl w:val="2"/>
        <w:rPr>
          <w:rFonts w:ascii="Times New Roman" w:eastAsia="SimSun" w:hAnsi="Times New Roman" w:cs="Times New Roman"/>
          <w:bCs/>
          <w:sz w:val="28"/>
          <w:szCs w:val="28"/>
          <w:lang w:val="x-none" w:eastAsia="ru-RU"/>
        </w:rPr>
      </w:pPr>
      <w:r w:rsidRPr="00473892">
        <w:rPr>
          <w:rFonts w:ascii="Times New Roman" w:eastAsia="SimSun" w:hAnsi="Times New Roman" w:cs="Times New Roman"/>
          <w:bCs/>
          <w:sz w:val="28"/>
          <w:szCs w:val="28"/>
          <w:lang w:val="x-none" w:eastAsia="ru-RU"/>
        </w:rPr>
        <w:t>1. Для учеников с низким уровнем подготовки</w:t>
      </w:r>
      <w:r w:rsidRPr="00473892">
        <w:rPr>
          <w:rFonts w:ascii="Times New Roman" w:eastAsia="SimSun" w:hAnsi="Times New Roman" w:cs="Times New Roman"/>
          <w:bCs/>
          <w:sz w:val="28"/>
          <w:szCs w:val="28"/>
          <w:lang w:eastAsia="ru-RU"/>
        </w:rPr>
        <w:t>.</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В 8 классе администрациям рекомендуется обеспечить проведение диагностики базовых знаний и мотивации учащихся, выделить часы для ликвидации пробелов (мини-группы, консультации). Необходимо организовать поддержку учителей в использовании наглядных пособий, </w:t>
      </w:r>
      <w:proofErr w:type="spellStart"/>
      <w:r w:rsidRPr="00FC3E45">
        <w:rPr>
          <w:rFonts w:ascii="Times New Roman" w:eastAsia="Times New Roman" w:hAnsi="Times New Roman" w:cs="Times New Roman"/>
          <w:sz w:val="28"/>
          <w:szCs w:val="28"/>
          <w:lang w:eastAsia="ru-RU"/>
        </w:rPr>
        <w:t>инфографики</w:t>
      </w:r>
      <w:proofErr w:type="spellEnd"/>
      <w:r w:rsidRPr="00FC3E45">
        <w:rPr>
          <w:rFonts w:ascii="Times New Roman" w:eastAsia="Times New Roman" w:hAnsi="Times New Roman" w:cs="Times New Roman"/>
          <w:sz w:val="28"/>
          <w:szCs w:val="28"/>
          <w:lang w:eastAsia="ru-RU"/>
        </w:rPr>
        <w:t>, тренажёров для освоения ключевых терминов.</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9 классе следует предусмотреть проведение дополнительных занятий по ключевым темам курса обществознания, обеспечить учителей методическими материалами по формированию базовых навыков работы с текстами и схемами.</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В 10 классе необходимо организовать консультации и элективные курсы по базовым заданиям ЕГЭ, контрольные с последующим разбором ошибок, а также поддерживать участие педагогов в курсах ПК по работе с </w:t>
      </w:r>
      <w:proofErr w:type="spellStart"/>
      <w:r w:rsidRPr="00FC3E45">
        <w:rPr>
          <w:rFonts w:ascii="Times New Roman" w:eastAsia="Times New Roman" w:hAnsi="Times New Roman" w:cs="Times New Roman"/>
          <w:sz w:val="28"/>
          <w:szCs w:val="28"/>
          <w:lang w:eastAsia="ru-RU"/>
        </w:rPr>
        <w:t>низкомотивированными</w:t>
      </w:r>
      <w:proofErr w:type="spellEnd"/>
      <w:r w:rsidRPr="00FC3E45">
        <w:rPr>
          <w:rFonts w:ascii="Times New Roman" w:eastAsia="Times New Roman" w:hAnsi="Times New Roman" w:cs="Times New Roman"/>
          <w:sz w:val="28"/>
          <w:szCs w:val="28"/>
          <w:lang w:eastAsia="ru-RU"/>
        </w:rPr>
        <w:t xml:space="preserve"> учащимися.</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11 классе важно предусмотреть адресные меры: регулярные пробные тестирования, консультации с индивидуальной обратной связью, использование материалов ФГБНУ «ФИПИ» и демоверсий, закрепление понятийного аппарата через мини-тесты и задания открытой части с поэтапной отработкой.</w:t>
      </w:r>
    </w:p>
    <w:p w:rsidR="00FC3E45" w:rsidRPr="00FC3E45" w:rsidRDefault="00FC3E45" w:rsidP="00FC3E45">
      <w:pPr>
        <w:spacing w:after="0" w:line="240" w:lineRule="auto"/>
        <w:ind w:firstLine="720"/>
        <w:contextualSpacing/>
        <w:rPr>
          <w:rFonts w:ascii="Times New Roman" w:eastAsia="Calibri" w:hAnsi="Times New Roman" w:cs="Times New Roman"/>
          <w:sz w:val="28"/>
          <w:szCs w:val="28"/>
          <w:lang w:eastAsia="ru-RU"/>
        </w:rPr>
      </w:pPr>
    </w:p>
    <w:p w:rsidR="00FC3E45" w:rsidRPr="00FC3E45" w:rsidRDefault="00FC3E45" w:rsidP="00822E49">
      <w:pPr>
        <w:keepNext/>
        <w:keepLines/>
        <w:numPr>
          <w:ilvl w:val="2"/>
          <w:numId w:val="24"/>
        </w:numPr>
        <w:tabs>
          <w:tab w:val="num" w:pos="360"/>
        </w:tabs>
        <w:spacing w:after="0" w:line="240" w:lineRule="auto"/>
        <w:ind w:firstLine="720"/>
        <w:contextualSpacing/>
        <w:outlineLvl w:val="2"/>
        <w:rPr>
          <w:rFonts w:ascii="Times New Roman" w:eastAsia="SimSun" w:hAnsi="Times New Roman" w:cs="Times New Roman"/>
          <w:bCs/>
          <w:sz w:val="28"/>
          <w:szCs w:val="28"/>
          <w:lang w:val="x-none" w:eastAsia="ru-RU"/>
        </w:rPr>
      </w:pPr>
      <w:r w:rsidRPr="00473892">
        <w:rPr>
          <w:rFonts w:ascii="Times New Roman" w:eastAsia="SimSun" w:hAnsi="Times New Roman" w:cs="Times New Roman"/>
          <w:bCs/>
          <w:sz w:val="28"/>
          <w:szCs w:val="28"/>
          <w:lang w:val="x-none" w:eastAsia="ru-RU"/>
        </w:rPr>
        <w:t>2. Для учеников со средним уровнем подготовки</w:t>
      </w:r>
      <w:r w:rsidRPr="00473892">
        <w:rPr>
          <w:rFonts w:ascii="Times New Roman" w:eastAsia="SimSun" w:hAnsi="Times New Roman" w:cs="Times New Roman"/>
          <w:bCs/>
          <w:sz w:val="28"/>
          <w:szCs w:val="28"/>
          <w:lang w:eastAsia="ru-RU"/>
        </w:rPr>
        <w:t>.</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8 классе администрациям следует организовать работу с учителями по внедрению заданий на развитие смыслового чтения, проведение факультативов с использованием кейсов, а также поощрять применение интерактивных методов.</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9 классе необходимо обеспечить условия для проведения групповых проектов, дебатов по простым социальным темам, а также предоставить педагогам ресурсы для отработки аргументации и анализа данных.</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lastRenderedPageBreak/>
        <w:t>В 10 классе рекомендуется включить в расписание элективные курсы или факультативы по выполнению заданий повышенной сложности, содействовать участию учеников в исследовательских проектах.</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11 классе администрация должна организовать пробные экзамены, работу школьных методических объединений по анализу ошибок учеников, а также предусмотреть время для дискуссий, дебатов и исследовательских заданий, соответствующих критериям ФГБНУ «ФИПИ».</w:t>
      </w:r>
    </w:p>
    <w:p w:rsidR="00FC3E45" w:rsidRPr="00FC3E45" w:rsidRDefault="00FC3E45" w:rsidP="00FC3E45">
      <w:pPr>
        <w:spacing w:after="0" w:line="240" w:lineRule="auto"/>
        <w:ind w:firstLine="720"/>
        <w:contextualSpacing/>
        <w:rPr>
          <w:rFonts w:ascii="Times New Roman" w:eastAsia="Calibri" w:hAnsi="Times New Roman" w:cs="Times New Roman"/>
          <w:sz w:val="28"/>
          <w:szCs w:val="28"/>
          <w:lang w:eastAsia="ru-RU"/>
        </w:rPr>
      </w:pPr>
    </w:p>
    <w:p w:rsidR="00FC3E45" w:rsidRPr="00FC3E45" w:rsidRDefault="00FC3E45" w:rsidP="00822E49">
      <w:pPr>
        <w:keepNext/>
        <w:keepLines/>
        <w:numPr>
          <w:ilvl w:val="2"/>
          <w:numId w:val="24"/>
        </w:numPr>
        <w:tabs>
          <w:tab w:val="num" w:pos="360"/>
        </w:tabs>
        <w:spacing w:after="0" w:line="240" w:lineRule="auto"/>
        <w:ind w:firstLine="720"/>
        <w:contextualSpacing/>
        <w:outlineLvl w:val="2"/>
        <w:rPr>
          <w:rFonts w:ascii="Times New Roman" w:eastAsia="SimSun" w:hAnsi="Times New Roman" w:cs="Times New Roman"/>
          <w:bCs/>
          <w:sz w:val="28"/>
          <w:szCs w:val="28"/>
          <w:lang w:val="x-none" w:eastAsia="ru-RU"/>
        </w:rPr>
      </w:pPr>
      <w:r w:rsidRPr="00473892">
        <w:rPr>
          <w:rFonts w:ascii="Times New Roman" w:eastAsia="SimSun" w:hAnsi="Times New Roman" w:cs="Times New Roman"/>
          <w:bCs/>
          <w:sz w:val="28"/>
          <w:szCs w:val="28"/>
          <w:lang w:val="x-none" w:eastAsia="ru-RU"/>
        </w:rPr>
        <w:t>3. Для учеников с высоким уровнем подготовки</w:t>
      </w:r>
      <w:r w:rsidRPr="00473892">
        <w:rPr>
          <w:rFonts w:ascii="Times New Roman" w:eastAsia="SimSun" w:hAnsi="Times New Roman" w:cs="Times New Roman"/>
          <w:bCs/>
          <w:sz w:val="28"/>
          <w:szCs w:val="28"/>
          <w:lang w:eastAsia="ru-RU"/>
        </w:rPr>
        <w:t>.</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8 классе администрациям следует поддерживать участие таких учеников в школьных конференциях и простых исследовательских проектах, предоставлять доступ к дополнительным материалам и олимпиадным заданиям.</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9 классе необходимо организовать участие мотивированных учащихся в муниципальных олимпиадах, конкурсах эссе, создать условия для работы с дополнительными источниками (статистикой, нормативными актами).</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10 классе следует развивать систему школьных проектов, исследовательских работ, дебатов; предоставлять доступ к углублённым элективным курсам и материалам для подготовки к олимпиадам.</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11 классе администрациям рекомендуется организовать персональные образовательные траектории для мотивированных учеников, включая подготовку к олимпиадам, конкурсам и поступлению в вузы; привлекать внешних экспертов и преподавателей вузов к проведению мастер-классов, семинаров, исследовательских сессий.</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Такой подход позволит не только повысить средний результат ЕГЭ, но и сформировать </w:t>
      </w:r>
      <w:proofErr w:type="gramStart"/>
      <w:r w:rsidRPr="00FC3E45">
        <w:rPr>
          <w:rFonts w:ascii="Times New Roman" w:eastAsia="Times New Roman" w:hAnsi="Times New Roman" w:cs="Times New Roman"/>
          <w:sz w:val="28"/>
          <w:szCs w:val="28"/>
          <w:lang w:eastAsia="ru-RU"/>
        </w:rPr>
        <w:t>у всех групп</w:t>
      </w:r>
      <w:proofErr w:type="gramEnd"/>
      <w:r w:rsidRPr="00FC3E45">
        <w:rPr>
          <w:rFonts w:ascii="Times New Roman" w:eastAsia="Times New Roman" w:hAnsi="Times New Roman" w:cs="Times New Roman"/>
          <w:sz w:val="28"/>
          <w:szCs w:val="28"/>
          <w:lang w:eastAsia="ru-RU"/>
        </w:rPr>
        <w:t xml:space="preserve"> обучающихся необходимые предметные знания и </w:t>
      </w:r>
      <w:proofErr w:type="spellStart"/>
      <w:r w:rsidRPr="00FC3E45">
        <w:rPr>
          <w:rFonts w:ascii="Times New Roman" w:eastAsia="Times New Roman" w:hAnsi="Times New Roman" w:cs="Times New Roman"/>
          <w:sz w:val="28"/>
          <w:szCs w:val="28"/>
          <w:lang w:eastAsia="ru-RU"/>
        </w:rPr>
        <w:t>метапредметные</w:t>
      </w:r>
      <w:proofErr w:type="spellEnd"/>
      <w:r w:rsidRPr="00FC3E45">
        <w:rPr>
          <w:rFonts w:ascii="Times New Roman" w:eastAsia="Times New Roman" w:hAnsi="Times New Roman" w:cs="Times New Roman"/>
          <w:sz w:val="28"/>
          <w:szCs w:val="28"/>
          <w:lang w:eastAsia="ru-RU"/>
        </w:rPr>
        <w:t xml:space="preserve"> компетенции, устраняя ключевые дефициты, выявленные в 2023–2025 годах.</w:t>
      </w:r>
    </w:p>
    <w:p w:rsidR="00FC3E45" w:rsidRPr="00FC3E45" w:rsidRDefault="00FC3E45" w:rsidP="00FC3E45">
      <w:pPr>
        <w:spacing w:after="0" w:line="240" w:lineRule="auto"/>
        <w:ind w:firstLine="720"/>
        <w:contextualSpacing/>
        <w:rPr>
          <w:rFonts w:ascii="Times New Roman" w:eastAsia="Times New Roman" w:hAnsi="Times New Roman" w:cs="Times New Roman"/>
          <w:sz w:val="28"/>
          <w:szCs w:val="28"/>
          <w:lang w:eastAsia="ru-RU"/>
        </w:rPr>
      </w:pPr>
    </w:p>
    <w:p w:rsidR="00FC3E45" w:rsidRPr="00FC3E45" w:rsidRDefault="00FC3E45" w:rsidP="00FC3E45">
      <w:pPr>
        <w:numPr>
          <w:ilvl w:val="0"/>
          <w:numId w:val="1"/>
        </w:numPr>
        <w:spacing w:after="0" w:line="240" w:lineRule="auto"/>
        <w:ind w:left="0" w:firstLine="720"/>
        <w:contextualSpacing/>
        <w:jc w:val="both"/>
        <w:rPr>
          <w:rFonts w:ascii="Times New Roman" w:eastAsia="Times New Roman" w:hAnsi="Times New Roman" w:cs="Times New Roman"/>
          <w:bCs/>
          <w:i/>
          <w:iCs/>
          <w:sz w:val="28"/>
          <w:szCs w:val="28"/>
          <w:lang w:eastAsia="ru-RU"/>
        </w:rPr>
      </w:pPr>
      <w:r w:rsidRPr="00FC3E45">
        <w:rPr>
          <w:rFonts w:ascii="Times New Roman" w:eastAsia="Times New Roman" w:hAnsi="Times New Roman" w:cs="Times New Roman"/>
          <w:bCs/>
          <w:i/>
          <w:iCs/>
          <w:sz w:val="28"/>
          <w:szCs w:val="28"/>
          <w:lang w:eastAsia="ru-RU"/>
        </w:rPr>
        <w:t>ИПК / ИРО, иным организациям, реализующим программы профессионального развития учителей</w:t>
      </w:r>
    </w:p>
    <w:p w:rsidR="00FC3E45" w:rsidRPr="00FC3E45" w:rsidRDefault="00FC3E45" w:rsidP="00FC3E45">
      <w:pPr>
        <w:spacing w:after="0" w:line="240" w:lineRule="auto"/>
        <w:ind w:left="720"/>
        <w:contextualSpacing/>
        <w:jc w:val="both"/>
        <w:rPr>
          <w:rFonts w:ascii="Times New Roman" w:eastAsia="Times New Roman" w:hAnsi="Times New Roman" w:cs="Times New Roman"/>
          <w:bCs/>
          <w:i/>
          <w:iCs/>
          <w:sz w:val="28"/>
          <w:szCs w:val="28"/>
          <w:lang w:eastAsia="ru-RU"/>
        </w:rPr>
      </w:pP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2025 году ЦНППМ важно обеспечить комплексное повышение квалификации учителей обществознания с учётом необходимости дифференцированного обучения школьников разных групп и классов. Программы должны быть направлены на устранение выявленных дефицитов, таких как слабое владение понятийным аппаратом, недостаточные навыки аргументации, трудности при работе с текстами и составлении развёрнутых ответов.</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Обязательным элементом курсов должно стать проведение диагностики профессиональных компетенций педагогов для выявления их затруднений. Это позволит формировать персонализированные траектории обучения: начинающим учителям — более детализированные курсы с акцентом на базовые методики преподавания и работу с понятийным аппаратом; опытным педагогам — продвинутые модули по организации исследовательской и </w:t>
      </w:r>
      <w:r w:rsidRPr="00FC3E45">
        <w:rPr>
          <w:rFonts w:ascii="Times New Roman" w:eastAsia="Times New Roman" w:hAnsi="Times New Roman" w:cs="Times New Roman"/>
          <w:sz w:val="28"/>
          <w:szCs w:val="28"/>
          <w:lang w:eastAsia="ru-RU"/>
        </w:rPr>
        <w:lastRenderedPageBreak/>
        <w:t>проектной деятельности, внедрению кейс</w:t>
      </w:r>
      <w:r w:rsidRPr="00FC3E45">
        <w:rPr>
          <w:rFonts w:ascii="Times New Roman" w:eastAsia="Times New Roman" w:hAnsi="Times New Roman" w:cs="Times New Roman"/>
          <w:sz w:val="28"/>
          <w:szCs w:val="28"/>
          <w:lang w:eastAsia="ru-RU"/>
        </w:rPr>
        <w:noBreakHyphen/>
        <w:t xml:space="preserve">методов, дебатов, </w:t>
      </w:r>
      <w:proofErr w:type="spellStart"/>
      <w:r w:rsidRPr="00FC3E45">
        <w:rPr>
          <w:rFonts w:ascii="Times New Roman" w:eastAsia="Times New Roman" w:hAnsi="Times New Roman" w:cs="Times New Roman"/>
          <w:sz w:val="28"/>
          <w:szCs w:val="28"/>
          <w:lang w:eastAsia="ru-RU"/>
        </w:rPr>
        <w:t>формативного</w:t>
      </w:r>
      <w:proofErr w:type="spellEnd"/>
      <w:r w:rsidRPr="00FC3E45">
        <w:rPr>
          <w:rFonts w:ascii="Times New Roman" w:eastAsia="Times New Roman" w:hAnsi="Times New Roman" w:cs="Times New Roman"/>
          <w:sz w:val="28"/>
          <w:szCs w:val="28"/>
          <w:lang w:eastAsia="ru-RU"/>
        </w:rPr>
        <w:t xml:space="preserve"> оценивания и разработке индивидуальных образовательных маршрутов учащихся.</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В рамках подготовки учителей, работающих с разными уровнями подготовки школьников, должны быть предусмотрены отдельные блоки. Учителя, работающие преимущественно с обучающимися с низким уровнем подготовки, должны овладеть приёмами объяснения базовых понятий простыми словами с использованием наглядных материалов, интеллект</w:t>
      </w:r>
      <w:r w:rsidRPr="00FC3E45">
        <w:rPr>
          <w:rFonts w:ascii="Times New Roman" w:eastAsia="Times New Roman" w:hAnsi="Times New Roman" w:cs="Times New Roman"/>
          <w:sz w:val="28"/>
          <w:szCs w:val="28"/>
          <w:lang w:eastAsia="ru-RU"/>
        </w:rPr>
        <w:noBreakHyphen/>
        <w:t>карт и схем. Им необходимо освоить методы регулярного тестирования и обратной связи для поддержания мотивации учащихся, технологии постепенного усложнения материала и включения заданий на поиск информации и работу с простыми источниками.</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Учителям, работающим со школьниками со средним уровнем подготовки, следует предлагать методики балансировки между теоретическим материалом и практико</w:t>
      </w:r>
      <w:r w:rsidRPr="00FC3E45">
        <w:rPr>
          <w:rFonts w:ascii="Times New Roman" w:eastAsia="Times New Roman" w:hAnsi="Times New Roman" w:cs="Times New Roman"/>
          <w:sz w:val="28"/>
          <w:szCs w:val="28"/>
          <w:lang w:eastAsia="ru-RU"/>
        </w:rPr>
        <w:noBreakHyphen/>
        <w:t>ориентированными заданиями. Важно формировать у педагогов умения организовывать групповые проекты, дискуссии и дебаты, развивать у учащихся навыки аргументации и критического мышления.</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педагогов, ведущих занятия с мотивированными и сильными обучающимися, курсы должны включать освоение методов организации исследовательских работ, проектной деятельности, написания аналитических эссе и проведения углублённых семинарских занятий. Особое внимание должно уделяться приёмам формирования логического и системного мышления учащихся через выполнение заданий повышенного уровня сложности и анализ социально</w:t>
      </w:r>
      <w:r w:rsidRPr="00FC3E45">
        <w:rPr>
          <w:rFonts w:ascii="Times New Roman" w:eastAsia="Times New Roman" w:hAnsi="Times New Roman" w:cs="Times New Roman"/>
          <w:sz w:val="28"/>
          <w:szCs w:val="28"/>
          <w:lang w:eastAsia="ru-RU"/>
        </w:rPr>
        <w:noBreakHyphen/>
        <w:t>значимых проблем.</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Программы повышения квалификации должны быть дифференцированы по уровням школьного образования. Для учителей 8</w:t>
      </w:r>
      <w:r w:rsidRPr="00FC3E45">
        <w:rPr>
          <w:rFonts w:ascii="Times New Roman" w:eastAsia="Times New Roman" w:hAnsi="Times New Roman" w:cs="Times New Roman"/>
          <w:sz w:val="28"/>
          <w:szCs w:val="28"/>
          <w:lang w:eastAsia="ru-RU"/>
        </w:rPr>
        <w:noBreakHyphen/>
        <w:t>х классов приоритетом станет работа с базовыми понятиями, развитие читательской грамотности и освоение интерактивных форм обучения. Учителя 9</w:t>
      </w:r>
      <w:r w:rsidRPr="00FC3E45">
        <w:rPr>
          <w:rFonts w:ascii="Times New Roman" w:eastAsia="Times New Roman" w:hAnsi="Times New Roman" w:cs="Times New Roman"/>
          <w:sz w:val="28"/>
          <w:szCs w:val="28"/>
          <w:lang w:eastAsia="ru-RU"/>
        </w:rPr>
        <w:noBreakHyphen/>
        <w:t>х классов должны получать инструменты для постепенного усложнения заданий и формирования начальных навыков аргументации, работы с текстами и простыми планами. Программы для педагогов 10</w:t>
      </w:r>
      <w:r w:rsidRPr="00FC3E45">
        <w:rPr>
          <w:rFonts w:ascii="Times New Roman" w:eastAsia="Times New Roman" w:hAnsi="Times New Roman" w:cs="Times New Roman"/>
          <w:sz w:val="28"/>
          <w:szCs w:val="28"/>
          <w:lang w:eastAsia="ru-RU"/>
        </w:rPr>
        <w:noBreakHyphen/>
        <w:t>х классов должны содержать практические занятия по обучению школьников выполнению заданий 19–25 с пошаговым разбором критериев оценивания ФГБНУ «ФИПИ», по организации дискуссий и исследовательских проектов. Для учителей 11</w:t>
      </w:r>
      <w:r w:rsidRPr="00FC3E45">
        <w:rPr>
          <w:rFonts w:ascii="Times New Roman" w:eastAsia="Times New Roman" w:hAnsi="Times New Roman" w:cs="Times New Roman"/>
          <w:sz w:val="28"/>
          <w:szCs w:val="28"/>
          <w:lang w:eastAsia="ru-RU"/>
        </w:rPr>
        <w:noBreakHyphen/>
        <w:t>х классов важны углублённые технологии подготовки к выполнению аналитических заданий, освоение форм проектной и исследовательской деятельности, а также приёмов формирования индивидуальных образовательных маршрутов учащихся.</w:t>
      </w:r>
    </w:p>
    <w:p w:rsidR="00FC3E45" w:rsidRPr="00FC3E45" w:rsidRDefault="00FC3E45" w:rsidP="00FC3E45">
      <w:pPr>
        <w:spacing w:after="0" w:line="240" w:lineRule="auto"/>
        <w:ind w:firstLine="720"/>
        <w:contextualSpacing/>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ЦНППМ целесообразно внедрять модульные программы, включающие мастер</w:t>
      </w:r>
      <w:r w:rsidRPr="00FC3E45">
        <w:rPr>
          <w:rFonts w:ascii="Times New Roman" w:eastAsia="Times New Roman" w:hAnsi="Times New Roman" w:cs="Times New Roman"/>
          <w:sz w:val="28"/>
          <w:szCs w:val="28"/>
          <w:lang w:eastAsia="ru-RU"/>
        </w:rPr>
        <w:noBreakHyphen/>
        <w:t xml:space="preserve">классы, практические занятия, демонстрацию лучших практик, анализ типичных ошибок учащихся, работу с актуальными материалами ФГБНУ «ФИПИ». Важно обеспечить педагогов доступом к современным ресурсам: интерактивным платформам, электронным учебникам, </w:t>
      </w:r>
      <w:proofErr w:type="spellStart"/>
      <w:r w:rsidRPr="00FC3E45">
        <w:rPr>
          <w:rFonts w:ascii="Times New Roman" w:eastAsia="Times New Roman" w:hAnsi="Times New Roman" w:cs="Times New Roman"/>
          <w:sz w:val="28"/>
          <w:szCs w:val="28"/>
          <w:lang w:eastAsia="ru-RU"/>
        </w:rPr>
        <w:t>вебинарам</w:t>
      </w:r>
      <w:proofErr w:type="spellEnd"/>
      <w:r w:rsidRPr="00FC3E45">
        <w:rPr>
          <w:rFonts w:ascii="Times New Roman" w:eastAsia="Times New Roman" w:hAnsi="Times New Roman" w:cs="Times New Roman"/>
          <w:sz w:val="28"/>
          <w:szCs w:val="28"/>
          <w:lang w:eastAsia="ru-RU"/>
        </w:rPr>
        <w:t xml:space="preserve"> и консультациям специалистов.</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lastRenderedPageBreak/>
        <w:t xml:space="preserve">Кроме того, необходимо развивать систему наставничества, особенно для школ с низкими результатами. Курсы должны сопровождаться </w:t>
      </w:r>
      <w:proofErr w:type="spellStart"/>
      <w:r w:rsidRPr="00FC3E45">
        <w:rPr>
          <w:rFonts w:ascii="Times New Roman" w:eastAsia="Times New Roman" w:hAnsi="Times New Roman" w:cs="Times New Roman"/>
          <w:sz w:val="28"/>
          <w:szCs w:val="28"/>
          <w:lang w:eastAsia="ru-RU"/>
        </w:rPr>
        <w:t>посткурсовым</w:t>
      </w:r>
      <w:proofErr w:type="spellEnd"/>
      <w:r w:rsidRPr="00FC3E45">
        <w:rPr>
          <w:rFonts w:ascii="Times New Roman" w:eastAsia="Times New Roman" w:hAnsi="Times New Roman" w:cs="Times New Roman"/>
          <w:sz w:val="28"/>
          <w:szCs w:val="28"/>
          <w:lang w:eastAsia="ru-RU"/>
        </w:rPr>
        <w:t xml:space="preserve"> сопровождением, включающим сетевое взаимодействие, обмен опытом и регулярный анализ достигнутых результатов. Это позволит сформировать у педагогов устойчивые компетенции для работы с разными группами школьников, повысить качество подготовки к ЕГЭ и способствовать формированию у учащихся как предметных, так и </w:t>
      </w:r>
      <w:proofErr w:type="spellStart"/>
      <w:r w:rsidRPr="00FC3E45">
        <w:rPr>
          <w:rFonts w:ascii="Times New Roman" w:eastAsia="Times New Roman" w:hAnsi="Times New Roman" w:cs="Times New Roman"/>
          <w:sz w:val="28"/>
          <w:szCs w:val="28"/>
          <w:lang w:eastAsia="ru-RU"/>
        </w:rPr>
        <w:t>метапредметных</w:t>
      </w:r>
      <w:proofErr w:type="spellEnd"/>
      <w:r w:rsidRPr="00FC3E45">
        <w:rPr>
          <w:rFonts w:ascii="Times New Roman" w:eastAsia="Times New Roman" w:hAnsi="Times New Roman" w:cs="Times New Roman"/>
          <w:sz w:val="28"/>
          <w:szCs w:val="28"/>
          <w:lang w:eastAsia="ru-RU"/>
        </w:rPr>
        <w:t xml:space="preserve"> навыков.</w:t>
      </w:r>
    </w:p>
    <w:p w:rsidR="00FC3E45" w:rsidRPr="00FC3E45" w:rsidRDefault="00FC3E45" w:rsidP="00822E49">
      <w:pPr>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обучающихся с низким уровнем подготовки рекомендуется сосредоточить работу на формировании базовых понятий и навыков, необходимых для достижения минимальных требований ЕГЭ. ЦНППМ необходимо разработать программы, обучающие педагогов использовать наглядные материалы, интеллект</w:t>
      </w:r>
      <w:r w:rsidRPr="00FC3E45">
        <w:rPr>
          <w:rFonts w:ascii="Times New Roman" w:eastAsia="Times New Roman" w:hAnsi="Times New Roman" w:cs="Times New Roman"/>
          <w:sz w:val="28"/>
          <w:szCs w:val="28"/>
          <w:lang w:eastAsia="ru-RU"/>
        </w:rPr>
        <w:noBreakHyphen/>
        <w:t>карты и простые примеры для объяснения сложных идей. Важно обучить учителей методам постепенного усложнения заданий и регулярного тестирования с предоставлением обратной связи. На курсах необходимо включать модули по формированию у школьников навыков смыслового чтения, работы с простыми источниками, а также по развитию способности формулировать краткие и логичные письменные ответы.</w:t>
      </w:r>
    </w:p>
    <w:p w:rsidR="00FC3E45" w:rsidRPr="00FC3E45" w:rsidRDefault="00FC3E45" w:rsidP="00822E49">
      <w:pPr>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обучающихся со средним уровнем подготовки необходимо обеспечивать сочетание теоретического материала и практико</w:t>
      </w:r>
      <w:r w:rsidRPr="00FC3E45">
        <w:rPr>
          <w:rFonts w:ascii="Times New Roman" w:eastAsia="Times New Roman" w:hAnsi="Times New Roman" w:cs="Times New Roman"/>
          <w:sz w:val="28"/>
          <w:szCs w:val="28"/>
          <w:lang w:eastAsia="ru-RU"/>
        </w:rPr>
        <w:noBreakHyphen/>
        <w:t>ориентированных заданий. В рамках повышения квалификации педагогов следует обучать методикам развития критического мышления и аналитических умений школьников через анализ различных источников информации, участие в дискуссиях и проектной деятельности. Курсы должны включать освоение технологий организации групповых проектов, исследовательских заданий и дебатов, что позволит учащимся учиться аргументировано защищать свою позицию. Отдельное внимание следует уделять приёмам дифференцированной работы на уроках 8–9 классов для постепенного формирования аналитических навыков и в 10–11 классах для освоения формата заданий 19–25 ЕГЭ.</w:t>
      </w:r>
    </w:p>
    <w:p w:rsidR="00FC3E45" w:rsidRPr="00FC3E45" w:rsidRDefault="00FC3E45" w:rsidP="00822E49">
      <w:pPr>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обучающихся с высоким уровнем подготовки необходимо предусматривать обучение педагогов приёмам углублённого изучения сложных тем и организации исследовательской деятельности. Курсы повышения квалификации должны содержать блоки по разработке заданий повышенной сложности, направленных на формирование у школьников логического и системного мышления, умения строить аргументированные рассуждения и решать практико</w:t>
      </w:r>
      <w:r w:rsidRPr="00FC3E45">
        <w:rPr>
          <w:rFonts w:ascii="Times New Roman" w:eastAsia="Times New Roman" w:hAnsi="Times New Roman" w:cs="Times New Roman"/>
          <w:sz w:val="28"/>
          <w:szCs w:val="28"/>
          <w:lang w:eastAsia="ru-RU"/>
        </w:rPr>
        <w:noBreakHyphen/>
        <w:t>ориентированные задачи. Рекомендуется обучать педагогов методикам написания эссе, научных сообщений, а также организации проектной и исследовательской деятельности старшеклассников с представлением результатов на конференциях и олимпиадах.</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Повышение качества работы ЦНППМ требует регулярной диагностики профессиональных дефицитов педагогов. На основе её результатов следует формировать индивидуальные траектории обучения: начинающим учителям — программы с акцентом на базовые методики и работу с понятийным аппаратом; опытным педагогам — углублённые семинары по проектному и </w:t>
      </w:r>
      <w:r w:rsidRPr="00FC3E45">
        <w:rPr>
          <w:rFonts w:ascii="Times New Roman" w:eastAsia="Times New Roman" w:hAnsi="Times New Roman" w:cs="Times New Roman"/>
          <w:sz w:val="28"/>
          <w:szCs w:val="28"/>
          <w:lang w:eastAsia="ru-RU"/>
        </w:rPr>
        <w:lastRenderedPageBreak/>
        <w:t xml:space="preserve">исследовательскому обучению, </w:t>
      </w:r>
      <w:proofErr w:type="spellStart"/>
      <w:r w:rsidRPr="00FC3E45">
        <w:rPr>
          <w:rFonts w:ascii="Times New Roman" w:eastAsia="Times New Roman" w:hAnsi="Times New Roman" w:cs="Times New Roman"/>
          <w:sz w:val="28"/>
          <w:szCs w:val="28"/>
          <w:lang w:eastAsia="ru-RU"/>
        </w:rPr>
        <w:t>формативному</w:t>
      </w:r>
      <w:proofErr w:type="spellEnd"/>
      <w:r w:rsidRPr="00FC3E45">
        <w:rPr>
          <w:rFonts w:ascii="Times New Roman" w:eastAsia="Times New Roman" w:hAnsi="Times New Roman" w:cs="Times New Roman"/>
          <w:sz w:val="28"/>
          <w:szCs w:val="28"/>
          <w:lang w:eastAsia="ru-RU"/>
        </w:rPr>
        <w:t xml:space="preserve"> оцениванию и развитию функциональной грамотности учащихся. Важным элементом должно стать освоение современных цифровых инструментов (электронные платформы, веб</w:t>
      </w:r>
      <w:r w:rsidRPr="00FC3E45">
        <w:rPr>
          <w:rFonts w:ascii="Times New Roman" w:eastAsia="Times New Roman" w:hAnsi="Times New Roman" w:cs="Times New Roman"/>
          <w:sz w:val="28"/>
          <w:szCs w:val="28"/>
          <w:lang w:eastAsia="ru-RU"/>
        </w:rPr>
        <w:noBreakHyphen/>
      </w:r>
      <w:proofErr w:type="spellStart"/>
      <w:r w:rsidRPr="00FC3E45">
        <w:rPr>
          <w:rFonts w:ascii="Times New Roman" w:eastAsia="Times New Roman" w:hAnsi="Times New Roman" w:cs="Times New Roman"/>
          <w:sz w:val="28"/>
          <w:szCs w:val="28"/>
          <w:lang w:eastAsia="ru-RU"/>
        </w:rPr>
        <w:t>квесты</w:t>
      </w:r>
      <w:proofErr w:type="spellEnd"/>
      <w:r w:rsidRPr="00FC3E45">
        <w:rPr>
          <w:rFonts w:ascii="Times New Roman" w:eastAsia="Times New Roman" w:hAnsi="Times New Roman" w:cs="Times New Roman"/>
          <w:sz w:val="28"/>
          <w:szCs w:val="28"/>
          <w:lang w:eastAsia="ru-RU"/>
        </w:rPr>
        <w:t xml:space="preserve">, </w:t>
      </w:r>
      <w:proofErr w:type="spellStart"/>
      <w:r w:rsidRPr="00FC3E45">
        <w:rPr>
          <w:rFonts w:ascii="Times New Roman" w:eastAsia="Times New Roman" w:hAnsi="Times New Roman" w:cs="Times New Roman"/>
          <w:sz w:val="28"/>
          <w:szCs w:val="28"/>
          <w:lang w:eastAsia="ru-RU"/>
        </w:rPr>
        <w:t>инфографика</w:t>
      </w:r>
      <w:proofErr w:type="spellEnd"/>
      <w:r w:rsidRPr="00FC3E45">
        <w:rPr>
          <w:rFonts w:ascii="Times New Roman" w:eastAsia="Times New Roman" w:hAnsi="Times New Roman" w:cs="Times New Roman"/>
          <w:sz w:val="28"/>
          <w:szCs w:val="28"/>
          <w:lang w:eastAsia="ru-RU"/>
        </w:rPr>
        <w:t>, интеллект</w:t>
      </w:r>
      <w:r w:rsidRPr="00FC3E45">
        <w:rPr>
          <w:rFonts w:ascii="Times New Roman" w:eastAsia="Times New Roman" w:hAnsi="Times New Roman" w:cs="Times New Roman"/>
          <w:sz w:val="28"/>
          <w:szCs w:val="28"/>
          <w:lang w:eastAsia="ru-RU"/>
        </w:rPr>
        <w:noBreakHyphen/>
        <w:t>карты), использование актуальных материалов ФИПИ, демонстрационных вариантов и спецификаций ЕГЭ.</w:t>
      </w:r>
    </w:p>
    <w:p w:rsidR="00FC3E45" w:rsidRP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Кроме того, ЦНППМ должен предлагать курсы, учитывающие специфику работы учителей разных классов. Для педагогов, работающих в 8–9 классах, акцент должен быть сделан на развитие базовых навыков смыслового чтения, формулирования простых тезисов и аргументов, освоение элементарных планов. Для учителей 10 классов важны методики постепенного усложнения заданий, работа с текстами повышенной сложности и развитие аргументации в письменных ответах. Для педагогов 11 классов необходимо обучение приёмам подготовки к выполнению аналитических заданий 19–25, организации исследовательских проектов и работе с критериями оценивания ФИПИ.</w:t>
      </w:r>
    </w:p>
    <w:p w:rsidR="00FC3E45" w:rsidRDefault="00FC3E45" w:rsidP="00FC3E45">
      <w:pPr>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Такая дифференциация в программах повышения квалификации позволит педагогам эффективно готовить учащихся разных уровней и возрастных групп, системно устранять предметные и </w:t>
      </w:r>
      <w:proofErr w:type="spellStart"/>
      <w:r w:rsidRPr="00FC3E45">
        <w:rPr>
          <w:rFonts w:ascii="Times New Roman" w:eastAsia="Times New Roman" w:hAnsi="Times New Roman" w:cs="Times New Roman"/>
          <w:sz w:val="28"/>
          <w:szCs w:val="28"/>
          <w:lang w:eastAsia="ru-RU"/>
        </w:rPr>
        <w:t>метапредметные</w:t>
      </w:r>
      <w:proofErr w:type="spellEnd"/>
      <w:r w:rsidRPr="00FC3E45">
        <w:rPr>
          <w:rFonts w:ascii="Times New Roman" w:eastAsia="Times New Roman" w:hAnsi="Times New Roman" w:cs="Times New Roman"/>
          <w:sz w:val="28"/>
          <w:szCs w:val="28"/>
          <w:lang w:eastAsia="ru-RU"/>
        </w:rPr>
        <w:t xml:space="preserve"> дефициты, что в конечном счёте обеспечит рост качества подготовки к ЕГЭ и развитие универсальных учебных умений школьников.</w:t>
      </w:r>
    </w:p>
    <w:p w:rsidR="00473892" w:rsidRPr="00FC3E45" w:rsidRDefault="00473892" w:rsidP="00FC3E45">
      <w:pPr>
        <w:spacing w:after="0" w:line="240" w:lineRule="auto"/>
        <w:ind w:firstLine="709"/>
        <w:jc w:val="both"/>
        <w:rPr>
          <w:rFonts w:ascii="Times New Roman" w:eastAsia="Times New Roman" w:hAnsi="Times New Roman" w:cs="Times New Roman"/>
          <w:sz w:val="28"/>
          <w:szCs w:val="28"/>
          <w:lang w:eastAsia="ru-RU"/>
        </w:rPr>
      </w:pPr>
    </w:p>
    <w:p w:rsidR="00FC3E45" w:rsidRDefault="00FC3E45" w:rsidP="00473892">
      <w:pPr>
        <w:keepNext/>
        <w:keepLines/>
        <w:tabs>
          <w:tab w:val="left" w:pos="567"/>
        </w:tabs>
        <w:spacing w:before="200" w:after="0" w:line="240" w:lineRule="auto"/>
        <w:jc w:val="both"/>
        <w:outlineLvl w:val="2"/>
        <w:rPr>
          <w:rFonts w:ascii="Times New Roman" w:eastAsia="SimSun" w:hAnsi="Times New Roman" w:cs="Times New Roman"/>
          <w:b/>
          <w:bCs/>
          <w:sz w:val="28"/>
          <w:szCs w:val="28"/>
          <w:lang w:eastAsia="ru-RU"/>
        </w:rPr>
      </w:pPr>
      <w:r w:rsidRPr="00FC3E45">
        <w:rPr>
          <w:rFonts w:ascii="Times New Roman" w:eastAsia="SimSun" w:hAnsi="Times New Roman" w:cs="Times New Roman"/>
          <w:b/>
          <w:bCs/>
          <w:sz w:val="28"/>
          <w:szCs w:val="28"/>
          <w:lang w:val="x-none" w:eastAsia="ru-RU"/>
        </w:rPr>
        <w:t>Рекоменд</w:t>
      </w:r>
      <w:r w:rsidRPr="00FC3E45">
        <w:rPr>
          <w:rFonts w:ascii="Times New Roman" w:eastAsia="SimSun" w:hAnsi="Times New Roman" w:cs="Times New Roman"/>
          <w:b/>
          <w:bCs/>
          <w:sz w:val="28"/>
          <w:szCs w:val="28"/>
          <w:lang w:eastAsia="ru-RU"/>
        </w:rPr>
        <w:t>уемые</w:t>
      </w:r>
      <w:r w:rsidRPr="00FC3E45">
        <w:rPr>
          <w:rFonts w:ascii="Times New Roman" w:eastAsia="SimSun" w:hAnsi="Times New Roman" w:cs="Times New Roman"/>
          <w:b/>
          <w:bCs/>
          <w:sz w:val="28"/>
          <w:szCs w:val="28"/>
          <w:lang w:val="x-none" w:eastAsia="ru-RU"/>
        </w:rPr>
        <w:t xml:space="preserve"> тем</w:t>
      </w:r>
      <w:r w:rsidRPr="00FC3E45">
        <w:rPr>
          <w:rFonts w:ascii="Times New Roman" w:eastAsia="SimSun" w:hAnsi="Times New Roman" w:cs="Times New Roman"/>
          <w:b/>
          <w:bCs/>
          <w:sz w:val="28"/>
          <w:szCs w:val="28"/>
          <w:lang w:eastAsia="ru-RU"/>
        </w:rPr>
        <w:t>ы</w:t>
      </w:r>
      <w:r w:rsidRPr="00FC3E45">
        <w:rPr>
          <w:rFonts w:ascii="Times New Roman" w:eastAsia="SimSun" w:hAnsi="Times New Roman" w:cs="Times New Roman"/>
          <w:b/>
          <w:bCs/>
          <w:sz w:val="28"/>
          <w:szCs w:val="28"/>
          <w:lang w:val="x-none" w:eastAsia="ru-RU"/>
        </w:rPr>
        <w:t xml:space="preserve"> для обсуждения</w:t>
      </w:r>
      <w:r w:rsidRPr="00FC3E45">
        <w:rPr>
          <w:rFonts w:ascii="Times New Roman" w:eastAsia="SimSun" w:hAnsi="Times New Roman" w:cs="Times New Roman"/>
          <w:b/>
          <w:bCs/>
          <w:sz w:val="28"/>
          <w:szCs w:val="28"/>
          <w:lang w:eastAsia="ru-RU"/>
        </w:rPr>
        <w:t xml:space="preserve"> / обмена опытом</w:t>
      </w:r>
      <w:r w:rsidRPr="00FC3E45">
        <w:rPr>
          <w:rFonts w:ascii="Times New Roman" w:eastAsia="SimSun" w:hAnsi="Times New Roman" w:cs="Times New Roman"/>
          <w:b/>
          <w:bCs/>
          <w:sz w:val="28"/>
          <w:szCs w:val="28"/>
          <w:lang w:val="x-none" w:eastAsia="ru-RU"/>
        </w:rPr>
        <w:t xml:space="preserve"> на методических объединениях учителей-предметников</w:t>
      </w:r>
      <w:r w:rsidRPr="00FC3E45">
        <w:rPr>
          <w:rFonts w:ascii="Times New Roman" w:eastAsia="SimSun" w:hAnsi="Times New Roman" w:cs="Times New Roman"/>
          <w:b/>
          <w:bCs/>
          <w:sz w:val="28"/>
          <w:szCs w:val="28"/>
          <w:lang w:eastAsia="ru-RU"/>
        </w:rPr>
        <w:t xml:space="preserve">, в том числе по трансляции эффективных педагогических практик ОО с наиболее высокими результатами </w:t>
      </w:r>
    </w:p>
    <w:p w:rsidR="00473892" w:rsidRPr="00FC3E45" w:rsidRDefault="00473892" w:rsidP="00473892">
      <w:pPr>
        <w:keepNext/>
        <w:keepLines/>
        <w:tabs>
          <w:tab w:val="left" w:pos="567"/>
        </w:tabs>
        <w:spacing w:before="200" w:after="0" w:line="240" w:lineRule="auto"/>
        <w:jc w:val="both"/>
        <w:outlineLvl w:val="2"/>
        <w:rPr>
          <w:rFonts w:ascii="Times New Roman" w:eastAsia="SimSun" w:hAnsi="Times New Roman" w:cs="Times New Roman"/>
          <w:b/>
          <w:bCs/>
          <w:sz w:val="28"/>
          <w:szCs w:val="28"/>
          <w:lang w:val="x-none" w:eastAsia="ru-RU"/>
        </w:rPr>
      </w:pP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В </w:t>
      </w:r>
      <w:r w:rsidR="00473892">
        <w:rPr>
          <w:rFonts w:ascii="Times New Roman" w:eastAsia="Times New Roman" w:hAnsi="Times New Roman" w:cs="Times New Roman"/>
          <w:sz w:val="28"/>
          <w:szCs w:val="28"/>
          <w:lang w:eastAsia="ru-RU"/>
        </w:rPr>
        <w:t>2025-</w:t>
      </w:r>
      <w:r w:rsidRPr="00FC3E45">
        <w:rPr>
          <w:rFonts w:ascii="Times New Roman" w:eastAsia="Times New Roman" w:hAnsi="Times New Roman" w:cs="Times New Roman"/>
          <w:sz w:val="28"/>
          <w:szCs w:val="28"/>
          <w:lang w:eastAsia="ru-RU"/>
        </w:rPr>
        <w:t xml:space="preserve">2026 </w:t>
      </w:r>
      <w:r w:rsidR="00473892">
        <w:rPr>
          <w:rFonts w:ascii="Times New Roman" w:eastAsia="Times New Roman" w:hAnsi="Times New Roman" w:cs="Times New Roman"/>
          <w:sz w:val="28"/>
          <w:szCs w:val="28"/>
          <w:lang w:eastAsia="ru-RU"/>
        </w:rPr>
        <w:t xml:space="preserve">учебном </w:t>
      </w:r>
      <w:r w:rsidRPr="00FC3E45">
        <w:rPr>
          <w:rFonts w:ascii="Times New Roman" w:eastAsia="Times New Roman" w:hAnsi="Times New Roman" w:cs="Times New Roman"/>
          <w:sz w:val="28"/>
          <w:szCs w:val="28"/>
          <w:lang w:eastAsia="ru-RU"/>
        </w:rPr>
        <w:t>году на методических объединениях учителей обществознания рекомендуется сосредоточить внимание на анализе дефицитов, выявленных по результатам ЕГЭ 2024–2025 годов, а также на обмене эффективными педагогическими практиками образовательных организаций, показавших высокие результаты. Темы для обсуждений должны быть направлены на повышение качества преподавания обществознания, развитие у учащихся навыков критического мышления, аргументации, анализа текстов и данных, подготовки к выполнению заданий открытой части ЕГЭ, особенно заданий 19–25.</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Важное место на методических объединениях должно занимать обсуждение вопросов дифференцированного обучения. Учителя должны делиться опытом работы с обучающимися разного уровня подготовки – от учеников с низкой мотивацией и пробелами в базовых знаниях до сильных и мотивированных школьников. Полезно рассматривать примеры разработки </w:t>
      </w:r>
      <w:proofErr w:type="spellStart"/>
      <w:r w:rsidRPr="00FC3E45">
        <w:rPr>
          <w:rFonts w:ascii="Times New Roman" w:eastAsia="Times New Roman" w:hAnsi="Times New Roman" w:cs="Times New Roman"/>
          <w:sz w:val="28"/>
          <w:szCs w:val="28"/>
          <w:lang w:eastAsia="ru-RU"/>
        </w:rPr>
        <w:t>разноуровневых</w:t>
      </w:r>
      <w:proofErr w:type="spellEnd"/>
      <w:r w:rsidRPr="00FC3E45">
        <w:rPr>
          <w:rFonts w:ascii="Times New Roman" w:eastAsia="Times New Roman" w:hAnsi="Times New Roman" w:cs="Times New Roman"/>
          <w:sz w:val="28"/>
          <w:szCs w:val="28"/>
          <w:lang w:eastAsia="ru-RU"/>
        </w:rPr>
        <w:t xml:space="preserve"> заданий, индивидуальных образовательных маршрутов, применения проектной деятельности и групповых форм работы. Отдельно стоит обсудить успешные подходы к поддержке учащихся, испытывающих трудности с базовыми понятиями и аргументацией, а также практики </w:t>
      </w:r>
      <w:r w:rsidRPr="00FC3E45">
        <w:rPr>
          <w:rFonts w:ascii="Times New Roman" w:eastAsia="Times New Roman" w:hAnsi="Times New Roman" w:cs="Times New Roman"/>
          <w:sz w:val="28"/>
          <w:szCs w:val="28"/>
          <w:lang w:eastAsia="ru-RU"/>
        </w:rPr>
        <w:lastRenderedPageBreak/>
        <w:t>подготовки сильных учеников к олимпиадам, конференциям и исследовательским проектам.</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Отдельным направлением дискуссий должно стать использование формирующего оценивания и систематической диагностики знаний. Важно делиться практиками проведения входных, промежуточных и итоговых диагностических работ, обсуждать методы анализа их результатов и способы корректировки учебных планов. Следует рассматривать опыт ведения индивидуальных карт прогресса обучающихся, применения пошагового усложнения заданий и формирования обратной связи, направленной на устранение дефицитов.</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Особое внимание необходимо уделить работе с материалами ФГБНУ «ФИПИ» – кодификаторами, спецификациями и демоверсиями ЕГЭ. Учителя могут обмениваться опытом организации занятий с использованием этих материалов, разбором типичных ошибок выпускников, подходами к подготовке учащихся к выполнению заданий 19–25, а также методами объяснения критериев оценивания и формирования у школьников понимания структуры и логики развёрнутого ответа.</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учителей, которые не являются экспертами предметных комиссий, полезно организовывать совместные занятия по разбору демоверсий и спецификаций ЕГЭ-2026, обсуждать критерии оценивания, подходы к дифференцированной работе с учащимися, а также практические примеры применения кейс-методов, дебатов, проектных заданий и других активных технологий обучения.</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Обсуждение на методических объединениях должно также затрагивать вопросы наставничества, профессионального обмена опытом и интеграции современных образовательных технологий в процесс подготовки к ЕГЭ. Такой формат взаимодействия позволит сформировать единый подход к устранению дефицитов, выявленных по результатам экзаменов 2024–2025 годов, повысить качество преподавания обществознания и обеспечить более эффективную подготовку учащихся к ЕГЭ 2026 года.</w:t>
      </w:r>
    </w:p>
    <w:p w:rsidR="00FC3E45" w:rsidRPr="00FC3E45" w:rsidRDefault="00FC3E45" w:rsidP="00473892">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Для подготовки к ЕГЭ 2026 года по обществознанию рекомендуется включить в план работы методических объединений учителей-предметников следующие темы, направленные на развитие профессиональных компетенций педагогов, совершенствование методик преподавания и обмен успешным опытом школ, демонстрирующих высокие результаты:</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Анализ итогов выполнения заданий ЕГЭ 2025 года по обществознанию: выявление ключевых дефицитов, типичных ошибок и успешных практик подготовки выпускников.</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Стратегии эффективной подготовки обучающихся 8–11 классов с учетом выявленных затруднений: поэтапное формирование предметных и </w:t>
      </w:r>
      <w:proofErr w:type="spellStart"/>
      <w:r w:rsidRPr="00FC3E45">
        <w:rPr>
          <w:rFonts w:ascii="Times New Roman" w:eastAsia="Times New Roman" w:hAnsi="Times New Roman" w:cs="Times New Roman"/>
          <w:sz w:val="28"/>
          <w:szCs w:val="28"/>
          <w:lang w:eastAsia="ru-RU"/>
        </w:rPr>
        <w:t>метапредметных</w:t>
      </w:r>
      <w:proofErr w:type="spellEnd"/>
      <w:r w:rsidRPr="00FC3E45">
        <w:rPr>
          <w:rFonts w:ascii="Times New Roman" w:eastAsia="Times New Roman" w:hAnsi="Times New Roman" w:cs="Times New Roman"/>
          <w:sz w:val="28"/>
          <w:szCs w:val="28"/>
          <w:lang w:eastAsia="ru-RU"/>
        </w:rPr>
        <w:t xml:space="preserve"> компетенций, начиная с основной школы.</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Трансляция успешного опыта образовательных организаций, показавших высокие результаты на ЕГЭ: практические примеры методик, форм и технологий, применяемых учителями-лидерами.</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lastRenderedPageBreak/>
        <w:t>Использование системно-</w:t>
      </w:r>
      <w:proofErr w:type="spellStart"/>
      <w:r w:rsidRPr="00FC3E45">
        <w:rPr>
          <w:rFonts w:ascii="Times New Roman" w:eastAsia="Times New Roman" w:hAnsi="Times New Roman" w:cs="Times New Roman"/>
          <w:sz w:val="28"/>
          <w:szCs w:val="28"/>
          <w:lang w:eastAsia="ru-RU"/>
        </w:rPr>
        <w:t>деятельностного</w:t>
      </w:r>
      <w:proofErr w:type="spellEnd"/>
      <w:r w:rsidRPr="00FC3E45">
        <w:rPr>
          <w:rFonts w:ascii="Times New Roman" w:eastAsia="Times New Roman" w:hAnsi="Times New Roman" w:cs="Times New Roman"/>
          <w:sz w:val="28"/>
          <w:szCs w:val="28"/>
          <w:lang w:eastAsia="ru-RU"/>
        </w:rPr>
        <w:t xml:space="preserve"> подхода и интерактивных технологий (проектная деятельность, кейс-методы, дебаты, дискуссии) для повышения мотивации учащихся и развития критического мышления.</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Современные подходы к работе с понятийным аппаратом обществознания: приёмы формирования и закрепления терминологической базы, необходимые для успешного выполнения заданий 19–25.</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Методика формирования навыков аргументации и работы с примерами: пошаговое освоение критериев К1–К3 при подготовке к заданиям с развернутым ответом.</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Организация дифференцированного обучения в 8–11 классах: распределение заданий по уровням сложности, индивидуальные траектории подготовки, примеры успешных практик.</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FC3E45">
        <w:rPr>
          <w:rFonts w:ascii="Times New Roman" w:eastAsia="Times New Roman" w:hAnsi="Times New Roman" w:cs="Times New Roman"/>
          <w:sz w:val="28"/>
          <w:szCs w:val="28"/>
          <w:lang w:eastAsia="ru-RU"/>
        </w:rPr>
        <w:t>Формативное</w:t>
      </w:r>
      <w:proofErr w:type="spellEnd"/>
      <w:r w:rsidRPr="00FC3E45">
        <w:rPr>
          <w:rFonts w:ascii="Times New Roman" w:eastAsia="Times New Roman" w:hAnsi="Times New Roman" w:cs="Times New Roman"/>
          <w:sz w:val="28"/>
          <w:szCs w:val="28"/>
          <w:lang w:eastAsia="ru-RU"/>
        </w:rPr>
        <w:t xml:space="preserve"> оценивание и диагностические процедуры как инструмент повышения качества подготовки к ЕГЭ: использование результатов диагностики для корректировки образовательного процесса.</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Подготовка выпускников к выполнению заданий повышенного уровня сложности (19, 20, 23, 24, 25): разбор типичных ошибок, применение эффективных методик и примеров из практики.</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Организация работы методических объединений в формате наставничества: поддержка учителей из школ с низкими результатами, создание сетевых сообществ для обмена опытом.</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Роль проектной и исследовательской деятельности обучающихся в формировании навыков критического мышления и аргументации: примеры эффективных проектов по обществознанию.</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Подготовка обучающихся к составлению сложных планов и развернутых письменных ответов: алгоритмы, практические упражнения и анализ успешных ответов выпускников.</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FC3E45">
        <w:rPr>
          <w:rFonts w:ascii="Times New Roman" w:eastAsia="Times New Roman" w:hAnsi="Times New Roman" w:cs="Times New Roman"/>
          <w:sz w:val="28"/>
          <w:szCs w:val="28"/>
          <w:lang w:eastAsia="ru-RU"/>
        </w:rPr>
        <w:t xml:space="preserve">Систематическое использование </w:t>
      </w:r>
      <w:proofErr w:type="spellStart"/>
      <w:r w:rsidRPr="00FC3E45">
        <w:rPr>
          <w:rFonts w:ascii="Times New Roman" w:eastAsia="Times New Roman" w:hAnsi="Times New Roman" w:cs="Times New Roman"/>
          <w:sz w:val="28"/>
          <w:szCs w:val="28"/>
          <w:lang w:eastAsia="ru-RU"/>
        </w:rPr>
        <w:t>разноуровневых</w:t>
      </w:r>
      <w:proofErr w:type="spellEnd"/>
      <w:r w:rsidRPr="00FC3E45">
        <w:rPr>
          <w:rFonts w:ascii="Times New Roman" w:eastAsia="Times New Roman" w:hAnsi="Times New Roman" w:cs="Times New Roman"/>
          <w:sz w:val="28"/>
          <w:szCs w:val="28"/>
          <w:lang w:eastAsia="ru-RU"/>
        </w:rPr>
        <w:t xml:space="preserve"> заданий, мини-тестов и практико-ориентированных упражнений как средства постепенного повышения уровня подготовки учащихся.</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Анализ результатов пробных экзаменов по обществознанию в 9–11 классах: определение точек роста, планирование адресной методической поддержки.</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Организация системной подготовки к ЕГЭ с 8–9 классов. Опыт школ-лидеров в постепенном формировании предметных и </w:t>
      </w:r>
      <w:proofErr w:type="spellStart"/>
      <w:r w:rsidRPr="00FC3E45">
        <w:rPr>
          <w:rFonts w:ascii="Times New Roman" w:eastAsia="Calibri" w:hAnsi="Times New Roman" w:cs="Times New Roman"/>
          <w:sz w:val="28"/>
          <w:szCs w:val="28"/>
          <w:lang w:eastAsia="ru-RU"/>
        </w:rPr>
        <w:t>метапредметных</w:t>
      </w:r>
      <w:proofErr w:type="spellEnd"/>
      <w:r w:rsidRPr="00FC3E45">
        <w:rPr>
          <w:rFonts w:ascii="Times New Roman" w:eastAsia="Calibri" w:hAnsi="Times New Roman" w:cs="Times New Roman"/>
          <w:sz w:val="28"/>
          <w:szCs w:val="28"/>
          <w:lang w:eastAsia="ru-RU"/>
        </w:rPr>
        <w:t xml:space="preserve"> компетенций, включении заданий формата ЕГЭ в текущие уроки и внеурочную деятельность.</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Эффективные методики работы с заданиями второй части. Практики школ с высокими результатами по формированию навыков аргументации, работы с примерами, написания развернутых ответов и составления сложных планов.</w:t>
      </w:r>
    </w:p>
    <w:p w:rsidR="00FC3E45" w:rsidRPr="00FC3E45" w:rsidRDefault="00FC3E45" w:rsidP="00822E49">
      <w:pPr>
        <w:numPr>
          <w:ilvl w:val="0"/>
          <w:numId w:val="44"/>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Использование проектной и исследовательской деятельности. Примеры интеграции исследовательских работ, дебатов и кейсов в образовательный процесс для развития критического мышления и коммуникативных умений учащихся.</w:t>
      </w:r>
    </w:p>
    <w:p w:rsidR="00FC3E45" w:rsidRDefault="00FC3E45" w:rsidP="00473892">
      <w:pPr>
        <w:tabs>
          <w:tab w:val="left" w:pos="1134"/>
        </w:tabs>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lastRenderedPageBreak/>
        <w:t>Обсуждение этих тем на методических объединениях позволит обеспечить целенаправленную работу по устранению выявленных дефицитов, повысить качество преподавания обществознания и подготовить обучающихся к успешной сдаче ЕГЭ в 2026 году. Особое внимание следует уделить обмену опытом между школами с высокими результатами и образовательными организациями, испытывающими трудности в подготовке выпускников.</w:t>
      </w:r>
    </w:p>
    <w:p w:rsidR="00473892" w:rsidRPr="00FC3E45" w:rsidRDefault="00473892" w:rsidP="00473892">
      <w:pPr>
        <w:tabs>
          <w:tab w:val="left" w:pos="1134"/>
        </w:tabs>
        <w:spacing w:after="0" w:line="240" w:lineRule="auto"/>
        <w:ind w:firstLine="709"/>
        <w:jc w:val="both"/>
        <w:rPr>
          <w:rFonts w:ascii="Times New Roman" w:eastAsia="Calibri" w:hAnsi="Times New Roman" w:cs="Times New Roman"/>
          <w:sz w:val="28"/>
          <w:szCs w:val="28"/>
          <w:lang w:eastAsia="ru-RU"/>
        </w:rPr>
      </w:pPr>
    </w:p>
    <w:p w:rsidR="00FC3E45" w:rsidRDefault="00FC3E45" w:rsidP="00626422">
      <w:pPr>
        <w:keepNext/>
        <w:keepLines/>
        <w:spacing w:after="0" w:line="240" w:lineRule="auto"/>
        <w:jc w:val="both"/>
        <w:outlineLvl w:val="2"/>
        <w:rPr>
          <w:rFonts w:ascii="Times New Roman" w:eastAsia="SimSun" w:hAnsi="Times New Roman" w:cs="Times New Roman"/>
          <w:b/>
          <w:bCs/>
          <w:sz w:val="28"/>
          <w:szCs w:val="28"/>
          <w:lang w:eastAsia="ru-RU"/>
        </w:rPr>
      </w:pPr>
      <w:r w:rsidRPr="00FC3E45">
        <w:rPr>
          <w:rFonts w:ascii="Times New Roman" w:eastAsia="SimSun" w:hAnsi="Times New Roman" w:cs="Times New Roman"/>
          <w:b/>
          <w:bCs/>
          <w:sz w:val="28"/>
          <w:szCs w:val="28"/>
          <w:lang w:eastAsia="ru-RU"/>
        </w:rPr>
        <w:t xml:space="preserve">Рекомендуемые </w:t>
      </w:r>
      <w:r w:rsidRPr="00FC3E45">
        <w:rPr>
          <w:rFonts w:ascii="Times New Roman" w:eastAsia="SimSun" w:hAnsi="Times New Roman" w:cs="Times New Roman"/>
          <w:b/>
          <w:bCs/>
          <w:sz w:val="28"/>
          <w:szCs w:val="28"/>
          <w:lang w:val="x-none" w:eastAsia="ru-RU"/>
        </w:rPr>
        <w:t>направления повышения квалификации</w:t>
      </w:r>
      <w:r w:rsidRPr="00FC3E45">
        <w:rPr>
          <w:rFonts w:ascii="Times New Roman" w:eastAsia="SimSun" w:hAnsi="Times New Roman" w:cs="Times New Roman"/>
          <w:b/>
          <w:bCs/>
          <w:sz w:val="28"/>
          <w:szCs w:val="28"/>
          <w:lang w:eastAsia="ru-RU"/>
        </w:rPr>
        <w:t xml:space="preserve"> работников образования </w:t>
      </w:r>
    </w:p>
    <w:p w:rsidR="00473892" w:rsidRPr="00FC3E45" w:rsidRDefault="00473892" w:rsidP="00473892">
      <w:pPr>
        <w:keepNext/>
        <w:keepLines/>
        <w:spacing w:after="0" w:line="240" w:lineRule="auto"/>
        <w:ind w:firstLine="709"/>
        <w:jc w:val="both"/>
        <w:outlineLvl w:val="2"/>
        <w:rPr>
          <w:rFonts w:ascii="Times New Roman" w:eastAsia="SimSun" w:hAnsi="Times New Roman" w:cs="Times New Roman"/>
          <w:b/>
          <w:bCs/>
          <w:sz w:val="28"/>
          <w:szCs w:val="28"/>
          <w:lang w:val="x-none" w:eastAsia="ru-RU"/>
        </w:rPr>
      </w:pP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В 2025–2026 учебном году ключевым направлением повышения квалификации работников образования должно стать внедрение дифференцированного подхода в обучении и использование инструментов диагностики предметных и </w:t>
      </w:r>
      <w:proofErr w:type="spellStart"/>
      <w:r w:rsidRPr="00FC3E45">
        <w:rPr>
          <w:rFonts w:ascii="Times New Roman" w:eastAsia="Calibri" w:hAnsi="Times New Roman" w:cs="Times New Roman"/>
          <w:sz w:val="28"/>
          <w:szCs w:val="28"/>
          <w:lang w:eastAsia="ru-RU"/>
        </w:rPr>
        <w:t>метапредметных</w:t>
      </w:r>
      <w:proofErr w:type="spellEnd"/>
      <w:r w:rsidRPr="00FC3E45">
        <w:rPr>
          <w:rFonts w:ascii="Times New Roman" w:eastAsia="Calibri" w:hAnsi="Times New Roman" w:cs="Times New Roman"/>
          <w:sz w:val="28"/>
          <w:szCs w:val="28"/>
          <w:lang w:eastAsia="ru-RU"/>
        </w:rPr>
        <w:t xml:space="preserve"> дефицитов учащихся. Программы повышения квалификации, реализуемые ГБУ ДПО «ЦНППМ», должны быть ориентированы на развитие у педагогов компетенций по индивидуализации обучения, организации дифференцированных заданий и построению образовательных маршрутов для разных групп школьников – с низким, средним и высоким уровнем подготовки.</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Курсы ПК должны включать модули по анализу результатов ЕГЭ и диагностических работ, освоению технологий выявления дефицитов, разработке </w:t>
      </w:r>
      <w:proofErr w:type="spellStart"/>
      <w:r w:rsidRPr="00FC3E45">
        <w:rPr>
          <w:rFonts w:ascii="Times New Roman" w:eastAsia="Calibri" w:hAnsi="Times New Roman" w:cs="Times New Roman"/>
          <w:sz w:val="28"/>
          <w:szCs w:val="28"/>
          <w:lang w:eastAsia="ru-RU"/>
        </w:rPr>
        <w:t>разноуровневых</w:t>
      </w:r>
      <w:proofErr w:type="spellEnd"/>
      <w:r w:rsidRPr="00FC3E45">
        <w:rPr>
          <w:rFonts w:ascii="Times New Roman" w:eastAsia="Calibri" w:hAnsi="Times New Roman" w:cs="Times New Roman"/>
          <w:sz w:val="28"/>
          <w:szCs w:val="28"/>
          <w:lang w:eastAsia="ru-RU"/>
        </w:rPr>
        <w:t xml:space="preserve"> заданий и индивидуальных образовательных маршрутов. Учителям необходимо предлагать практические занятия по проектированию заданий базового, повышенного и высокого уровня сложности, разбору типичных ошибок учащихся и поиску эффективных способов их преодоления.</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Особое внимание должно уделяться обучению педагогов, работающих с разными возрастными группами: для учителей 8–9 классов - формирование базовых понятийных и аналитических навыков учащихся, развитие умений смыслового чтения, работы с источниками и таблицами; для педагогов 10–11 классов — методики формирования навыков аргументации, работы с текстами разного типа, составления сложных планов, выполнения заданий 19–25.</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Необходимо внедрять методики активного и вовлеченного обучения. Курсы должны включать мастер-классы и семинары по проектному обучению, игровым методам, кейс-методу, дебатам и проблемно-диалоговым технологиям. Эти формы работы помогают повысить мотивацию учащихся, улучшить их академические результаты и сформировать критическое мышление.</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Важным направлением является профессиональное развитие в области инклюзивного образования. Рекомендуется обучение педагогов основам инклюзивного образования и методикам работы с детьми с особыми образовательными потребностями, чтобы обеспечить равный доступ к качественному образованию для всех категорий учащихся.</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lastRenderedPageBreak/>
        <w:t>Необходимо предусмотреть курсы по психолого-педагогическому сопровождению образовательного процесса, направленные на совершенствование взаимодействия с учащимися, профилактику школьных конфликтов, развитие компетенций в области поддержки детей с низкой учебной мотивацией.</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В программу ПК должны быть включены курсы по современным методам оценки знаний и умений учащихся, в том числе по формирующему оцениванию, использованию </w:t>
      </w:r>
      <w:proofErr w:type="spellStart"/>
      <w:r w:rsidRPr="00FC3E45">
        <w:rPr>
          <w:rFonts w:ascii="Times New Roman" w:eastAsia="Calibri" w:hAnsi="Times New Roman" w:cs="Times New Roman"/>
          <w:sz w:val="28"/>
          <w:szCs w:val="28"/>
          <w:lang w:eastAsia="ru-RU"/>
        </w:rPr>
        <w:t>критериальных</w:t>
      </w:r>
      <w:proofErr w:type="spellEnd"/>
      <w:r w:rsidRPr="00FC3E45">
        <w:rPr>
          <w:rFonts w:ascii="Times New Roman" w:eastAsia="Calibri" w:hAnsi="Times New Roman" w:cs="Times New Roman"/>
          <w:sz w:val="28"/>
          <w:szCs w:val="28"/>
          <w:lang w:eastAsia="ru-RU"/>
        </w:rPr>
        <w:t xml:space="preserve"> систем оценки и анализу результатов диагностических работ. Это позволит педагогам точнее выявлять дефициты, строить индивидуальные траектории обучения и корректировать образовательный процесс.</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Рекомендуется развивать программы повышения квалификации по лидерству и управлению в образовании, ориентированные на руководителей образовательных организаций и методистов. Эти курсы должны быть направлены на формирование компетенций по управлению изменениями, внедрению эффективных практик в школах и организации методической поддержки учителей.</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Важным элементом являются экспертные и научно-методические курсы, позволяющие педагогам обновлять знания в соответствии с последними научными исследованиями и методическими разработками. Курсы должны включать разбор трудных тем по обществознанию, таких как «Налоги», «Финансовые институты», «Избирательные системы», «Истина и её критерии», а также методики формирования у учащихся навыков аргументации и структурирования ответов.</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Для начинающих педагогов необходимо разработать базовые курсы, ориентированные на освоение основ преподавания обществознания, построение урока и формирование базового понятийного аппарата у школьников. Для опытных учителей следует предусмотреть продвинутые модули по внедрению кейс-методов, исследовательского и проектного обучения, подготовке учащихся к решению заданий повышенного и высокого уровня сложности.</w:t>
      </w:r>
    </w:p>
    <w:p w:rsidR="00FC3E45" w:rsidRP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Все программы ПК должны учитывать необходимость дифференциации обучения самих педагогов: до начала курсов рекомендуется проводить диагностику профессиональных дефицитов учителей и выстраивать персонализированные траектории повышения квалификации.</w:t>
      </w:r>
    </w:p>
    <w:p w:rsidR="00FC3E45" w:rsidRDefault="00FC3E45" w:rsidP="00473892">
      <w:pPr>
        <w:spacing w:after="0" w:line="240" w:lineRule="auto"/>
        <w:ind w:firstLine="709"/>
        <w:jc w:val="both"/>
        <w:rPr>
          <w:rFonts w:ascii="Times New Roman" w:eastAsia="Calibri" w:hAnsi="Times New Roman" w:cs="Times New Roman"/>
          <w:sz w:val="28"/>
          <w:szCs w:val="28"/>
          <w:lang w:eastAsia="ru-RU"/>
        </w:rPr>
      </w:pPr>
      <w:r w:rsidRPr="00FC3E45">
        <w:rPr>
          <w:rFonts w:ascii="Times New Roman" w:eastAsia="Calibri" w:hAnsi="Times New Roman" w:cs="Times New Roman"/>
          <w:sz w:val="28"/>
          <w:szCs w:val="28"/>
          <w:lang w:eastAsia="ru-RU"/>
        </w:rPr>
        <w:t xml:space="preserve">Таким образом, система ПК в 2025–2026 гг. должна сочетать развитие предметных, методических, психолого-педагогических и управленческих компетенций, внедрение активных образовательных технологий и освоение современных методов диагностики и оценки результатов. Это позволит педагогам эффективно устранять дефициты подготовки учащихся, формировать их предметные и </w:t>
      </w:r>
      <w:proofErr w:type="spellStart"/>
      <w:r w:rsidRPr="00FC3E45">
        <w:rPr>
          <w:rFonts w:ascii="Times New Roman" w:eastAsia="Calibri" w:hAnsi="Times New Roman" w:cs="Times New Roman"/>
          <w:sz w:val="28"/>
          <w:szCs w:val="28"/>
          <w:lang w:eastAsia="ru-RU"/>
        </w:rPr>
        <w:t>метапредметные</w:t>
      </w:r>
      <w:proofErr w:type="spellEnd"/>
      <w:r w:rsidRPr="00FC3E45">
        <w:rPr>
          <w:rFonts w:ascii="Times New Roman" w:eastAsia="Calibri" w:hAnsi="Times New Roman" w:cs="Times New Roman"/>
          <w:sz w:val="28"/>
          <w:szCs w:val="28"/>
          <w:lang w:eastAsia="ru-RU"/>
        </w:rPr>
        <w:t xml:space="preserve"> навыки и повышать качество подготовки к ЕГЭ по обществознанию.</w:t>
      </w:r>
    </w:p>
    <w:p w:rsidR="00626422" w:rsidRDefault="00626422">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626422" w:rsidRPr="00FC3E45" w:rsidRDefault="00626422" w:rsidP="00473892">
      <w:pPr>
        <w:spacing w:after="0" w:line="240" w:lineRule="auto"/>
        <w:ind w:firstLine="709"/>
        <w:jc w:val="both"/>
        <w:rPr>
          <w:rFonts w:ascii="Times New Roman" w:eastAsia="Calibri" w:hAnsi="Times New Roman" w:cs="Times New Roman"/>
          <w:sz w:val="28"/>
          <w:szCs w:val="28"/>
          <w:lang w:eastAsia="ru-RU"/>
        </w:rPr>
      </w:pPr>
    </w:p>
    <w:p w:rsidR="002A55FD" w:rsidRPr="002A55FD" w:rsidRDefault="002A55FD" w:rsidP="002A55FD">
      <w:pPr>
        <w:keepNext/>
        <w:keepLines/>
        <w:tabs>
          <w:tab w:val="left" w:pos="567"/>
        </w:tabs>
        <w:spacing w:before="200" w:after="0" w:line="240" w:lineRule="auto"/>
        <w:jc w:val="both"/>
        <w:outlineLvl w:val="2"/>
        <w:rPr>
          <w:rFonts w:ascii="Times New Roman" w:eastAsia="SimSun" w:hAnsi="Times New Roman" w:cs="Times New Roman"/>
          <w:b/>
          <w:bCs/>
          <w:sz w:val="28"/>
          <w:szCs w:val="24"/>
          <w:lang w:eastAsia="x-none"/>
        </w:rPr>
      </w:pPr>
      <w:r w:rsidRPr="002A55FD">
        <w:rPr>
          <w:rFonts w:ascii="Times New Roman" w:eastAsia="SimSun" w:hAnsi="Times New Roman" w:cs="Times New Roman"/>
          <w:b/>
          <w:bCs/>
          <w:sz w:val="28"/>
          <w:szCs w:val="24"/>
          <w:lang w:eastAsia="x-none"/>
        </w:rPr>
        <w:t xml:space="preserve">Рекомендации </w:t>
      </w:r>
      <w:r w:rsidRPr="002A55FD">
        <w:rPr>
          <w:rFonts w:ascii="Times New Roman" w:eastAsia="SimSun" w:hAnsi="Times New Roman" w:cs="Times New Roman"/>
          <w:b/>
          <w:bCs/>
          <w:sz w:val="28"/>
          <w:szCs w:val="24"/>
          <w:lang w:val="x-none" w:eastAsia="x-none"/>
        </w:rPr>
        <w:t xml:space="preserve">по совершенствованию преподавания </w:t>
      </w:r>
      <w:r>
        <w:rPr>
          <w:rFonts w:ascii="Times New Roman" w:eastAsia="SimSun" w:hAnsi="Times New Roman" w:cs="Times New Roman"/>
          <w:b/>
          <w:bCs/>
          <w:sz w:val="28"/>
          <w:szCs w:val="24"/>
          <w:lang w:eastAsia="x-none"/>
        </w:rPr>
        <w:t>литературы</w:t>
      </w:r>
    </w:p>
    <w:p w:rsidR="002A55FD" w:rsidRPr="002A55FD" w:rsidRDefault="002A55FD" w:rsidP="002A55FD">
      <w:pPr>
        <w:spacing w:after="0" w:line="240" w:lineRule="auto"/>
        <w:ind w:left="426"/>
        <w:contextualSpacing/>
        <w:jc w:val="both"/>
        <w:rPr>
          <w:rFonts w:ascii="Times New Roman" w:eastAsia="Times New Roman" w:hAnsi="Times New Roman" w:cs="Times New Roman"/>
          <w:bCs/>
          <w:i/>
          <w:iCs/>
          <w:sz w:val="24"/>
          <w:szCs w:val="24"/>
          <w:lang w:val="x-none" w:eastAsia="ru-RU"/>
        </w:rPr>
      </w:pPr>
    </w:p>
    <w:p w:rsidR="002A55FD" w:rsidRPr="002A55FD" w:rsidRDefault="002A55FD" w:rsidP="002A55FD">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Cs/>
          <w:i/>
          <w:iCs/>
          <w:sz w:val="24"/>
          <w:szCs w:val="24"/>
          <w:lang w:val="x-none" w:eastAsia="ru-RU"/>
        </w:rPr>
      </w:pPr>
      <w:r w:rsidRPr="002A55FD">
        <w:rPr>
          <w:rFonts w:ascii="Times New Roman" w:eastAsia="Times New Roman" w:hAnsi="Times New Roman" w:cs="Times New Roman"/>
          <w:bCs/>
          <w:i/>
          <w:iCs/>
          <w:sz w:val="24"/>
          <w:szCs w:val="24"/>
          <w:lang w:val="x-none" w:eastAsia="ru-RU"/>
        </w:rPr>
        <w:t>Учителям</w:t>
      </w:r>
    </w:p>
    <w:p w:rsidR="002A55FD" w:rsidRPr="002A55FD" w:rsidRDefault="002A55FD" w:rsidP="002A55FD">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SimSun" w:hAnsi="Times New Roman" w:cs="Times New Roman"/>
          <w:b/>
          <w:bCs/>
          <w:color w:val="000000"/>
          <w:sz w:val="28"/>
          <w:szCs w:val="34"/>
          <w:lang w:eastAsia="ru-RU"/>
        </w:rPr>
        <w:t>Развитие читательской культуры:</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Pr>
          <w:rFonts w:ascii="Times New Roman" w:eastAsia="Times New Roman" w:hAnsi="Times New Roman" w:cs="Times New Roman"/>
          <w:color w:val="000000"/>
          <w:sz w:val="28"/>
          <w:szCs w:val="34"/>
          <w:lang w:eastAsia="ru-RU"/>
        </w:rPr>
        <w:t>в</w:t>
      </w:r>
      <w:r w:rsidRPr="002A55FD">
        <w:rPr>
          <w:rFonts w:ascii="Times New Roman" w:eastAsia="Times New Roman" w:hAnsi="Times New Roman" w:cs="Times New Roman"/>
          <w:color w:val="000000"/>
          <w:sz w:val="28"/>
          <w:szCs w:val="34"/>
          <w:lang w:eastAsia="ru-RU"/>
        </w:rPr>
        <w:t>недрять систематическое чтение и анализ художественных текстов на уроках, уделяя внимание не только содержанию, но и форме произведений.</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Times New Roman" w:hAnsi="Times New Roman" w:cs="Times New Roman"/>
          <w:color w:val="000000"/>
          <w:sz w:val="28"/>
          <w:szCs w:val="34"/>
          <w:lang w:eastAsia="ru-RU"/>
        </w:rPr>
        <w:t>Использовать современные цифровые ресурсы (аудиокниги, интерактивные платформы) для повышения мотивации к чтению.</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Times New Roman" w:hAnsi="Times New Roman" w:cs="Times New Roman"/>
          <w:color w:val="000000"/>
          <w:sz w:val="28"/>
          <w:szCs w:val="34"/>
          <w:lang w:eastAsia="ru-RU"/>
        </w:rPr>
        <w:t>Организовывать литературные дискуссии и дебаты, чтобы развивать навыки критического мышления и аргументации.</w:t>
      </w:r>
    </w:p>
    <w:p w:rsidR="002A55FD" w:rsidRPr="002A55FD" w:rsidRDefault="002A55FD" w:rsidP="002A55FD">
      <w:pPr>
        <w:numPr>
          <w:ilvl w:val="0"/>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SimSun" w:hAnsi="Times New Roman" w:cs="Times New Roman"/>
          <w:b/>
          <w:bCs/>
          <w:color w:val="000000"/>
          <w:sz w:val="28"/>
          <w:szCs w:val="34"/>
          <w:lang w:eastAsia="ru-RU"/>
        </w:rPr>
        <w:t>Формирование аналитических навыков:</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Times New Roman" w:hAnsi="Times New Roman" w:cs="Times New Roman"/>
          <w:color w:val="000000"/>
          <w:sz w:val="28"/>
          <w:szCs w:val="34"/>
          <w:lang w:eastAsia="ru-RU"/>
        </w:rPr>
        <w:t>Учить школьников выделять ключевые темы, идеи и проблемы в произведениях, а также анализировать авторский стиль и художественные средства.</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Times New Roman" w:hAnsi="Times New Roman" w:cs="Times New Roman"/>
          <w:color w:val="000000"/>
          <w:sz w:val="28"/>
          <w:szCs w:val="34"/>
          <w:lang w:eastAsia="ru-RU"/>
        </w:rPr>
        <w:t>Практиковать написание развернутых ответов и сочинений с акцентом на логичность, структурированность и соблюдение речевых норм.</w:t>
      </w:r>
    </w:p>
    <w:p w:rsidR="002A55FD" w:rsidRPr="002A55FD" w:rsidRDefault="002A55FD" w:rsidP="002A55FD">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34"/>
          <w:lang w:eastAsia="ru-RU"/>
        </w:rPr>
      </w:pPr>
      <w:r w:rsidRPr="002A55FD">
        <w:rPr>
          <w:rFonts w:ascii="Times New Roman" w:eastAsia="Times New Roman" w:hAnsi="Times New Roman" w:cs="Times New Roman"/>
          <w:color w:val="000000"/>
          <w:sz w:val="28"/>
          <w:szCs w:val="34"/>
          <w:lang w:eastAsia="ru-RU"/>
        </w:rPr>
        <w:t>Разрабатывать задания и материалы, учитывающие интересы и особенности восприятия как девушек, так и юношей, чтобы вовлечь всех учащихся в изучение литературы.</w:t>
      </w:r>
    </w:p>
    <w:p w:rsidR="002A55FD" w:rsidRPr="002A55FD" w:rsidRDefault="002A55FD" w:rsidP="002A55FD">
      <w:pPr>
        <w:tabs>
          <w:tab w:val="left" w:pos="1134"/>
        </w:tabs>
        <w:spacing w:after="0" w:line="240" w:lineRule="auto"/>
        <w:ind w:firstLine="709"/>
        <w:contextualSpacing/>
        <w:jc w:val="both"/>
        <w:rPr>
          <w:rFonts w:ascii="Times New Roman" w:eastAsia="Times New Roman" w:hAnsi="Times New Roman" w:cs="Times New Roman"/>
          <w:bCs/>
          <w:iCs/>
          <w:sz w:val="28"/>
          <w:szCs w:val="24"/>
          <w:lang w:eastAsia="ru-RU"/>
        </w:rPr>
      </w:pPr>
    </w:p>
    <w:p w:rsidR="002A55FD" w:rsidRPr="002A55FD" w:rsidRDefault="002A55FD" w:rsidP="002A55FD">
      <w:pPr>
        <w:pStyle w:val="a3"/>
        <w:numPr>
          <w:ilvl w:val="1"/>
          <w:numId w:val="1"/>
        </w:numPr>
        <w:spacing w:after="0" w:line="240" w:lineRule="auto"/>
        <w:ind w:left="0" w:firstLine="709"/>
        <w:jc w:val="both"/>
        <w:rPr>
          <w:rFonts w:ascii="Times New Roman" w:eastAsia="Times New Roman" w:hAnsi="Times New Roman"/>
          <w:bCs/>
          <w:i/>
          <w:iCs/>
          <w:sz w:val="24"/>
          <w:szCs w:val="24"/>
          <w:lang w:eastAsia="ru-RU"/>
        </w:rPr>
      </w:pPr>
      <w:r w:rsidRPr="002A55FD">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2A55FD" w:rsidRPr="002A55FD" w:rsidRDefault="002A55FD" w:rsidP="00822E49">
      <w:pPr>
        <w:pStyle w:val="a3"/>
        <w:numPr>
          <w:ilvl w:val="0"/>
          <w:numId w:val="45"/>
        </w:numPr>
        <w:spacing w:line="240" w:lineRule="auto"/>
        <w:jc w:val="both"/>
        <w:rPr>
          <w:rFonts w:ascii="Times New Roman" w:hAnsi="Times New Roman"/>
          <w:sz w:val="28"/>
          <w:szCs w:val="28"/>
        </w:rPr>
      </w:pPr>
      <w:r w:rsidRPr="002A55FD">
        <w:rPr>
          <w:rFonts w:ascii="Times New Roman" w:hAnsi="Times New Roman"/>
          <w:sz w:val="28"/>
          <w:szCs w:val="28"/>
        </w:rPr>
        <w:t>Проводить курсы повышения квалификации, посвященные современным методикам преподавания литературы, включая:</w:t>
      </w:r>
    </w:p>
    <w:p w:rsidR="002A55FD" w:rsidRPr="002A55FD" w:rsidRDefault="002A55FD" w:rsidP="00822E49">
      <w:pPr>
        <w:pStyle w:val="a3"/>
        <w:numPr>
          <w:ilvl w:val="0"/>
          <w:numId w:val="45"/>
        </w:numPr>
        <w:spacing w:line="240" w:lineRule="auto"/>
        <w:jc w:val="both"/>
        <w:rPr>
          <w:rFonts w:ascii="Times New Roman" w:hAnsi="Times New Roman"/>
          <w:sz w:val="28"/>
          <w:szCs w:val="28"/>
        </w:rPr>
      </w:pPr>
      <w:r w:rsidRPr="002A55FD">
        <w:rPr>
          <w:rFonts w:ascii="Times New Roman" w:hAnsi="Times New Roman"/>
          <w:sz w:val="28"/>
          <w:szCs w:val="28"/>
        </w:rPr>
        <w:t>технологии анализа текста.</w:t>
      </w:r>
    </w:p>
    <w:p w:rsidR="002A55FD" w:rsidRPr="002A55FD" w:rsidRDefault="002A55FD" w:rsidP="00822E49">
      <w:pPr>
        <w:pStyle w:val="a3"/>
        <w:numPr>
          <w:ilvl w:val="0"/>
          <w:numId w:val="45"/>
        </w:numPr>
        <w:spacing w:line="240" w:lineRule="auto"/>
        <w:jc w:val="both"/>
        <w:rPr>
          <w:rFonts w:ascii="Times New Roman" w:hAnsi="Times New Roman"/>
          <w:sz w:val="28"/>
          <w:szCs w:val="28"/>
        </w:rPr>
      </w:pPr>
      <w:r w:rsidRPr="002A55FD">
        <w:rPr>
          <w:rFonts w:ascii="Times New Roman" w:hAnsi="Times New Roman"/>
          <w:sz w:val="28"/>
          <w:szCs w:val="28"/>
        </w:rPr>
        <w:t>методы развития письменной речи учащихся.</w:t>
      </w:r>
    </w:p>
    <w:p w:rsidR="002A55FD" w:rsidRPr="002A55FD" w:rsidRDefault="002A55FD" w:rsidP="00822E49">
      <w:pPr>
        <w:pStyle w:val="a3"/>
        <w:numPr>
          <w:ilvl w:val="0"/>
          <w:numId w:val="45"/>
        </w:numPr>
        <w:spacing w:line="240" w:lineRule="auto"/>
        <w:jc w:val="both"/>
        <w:rPr>
          <w:rFonts w:ascii="Times New Roman" w:hAnsi="Times New Roman"/>
          <w:sz w:val="28"/>
          <w:szCs w:val="28"/>
        </w:rPr>
      </w:pPr>
      <w:r w:rsidRPr="002A55FD">
        <w:rPr>
          <w:rFonts w:ascii="Times New Roman" w:hAnsi="Times New Roman"/>
          <w:sz w:val="28"/>
          <w:szCs w:val="28"/>
        </w:rPr>
        <w:t>использование цифровых инструментов в обучении.</w:t>
      </w:r>
    </w:p>
    <w:p w:rsidR="002A55FD" w:rsidRDefault="002A55FD" w:rsidP="00822E49">
      <w:pPr>
        <w:pStyle w:val="a3"/>
        <w:numPr>
          <w:ilvl w:val="0"/>
          <w:numId w:val="45"/>
        </w:numPr>
        <w:spacing w:line="240" w:lineRule="auto"/>
        <w:jc w:val="both"/>
        <w:rPr>
          <w:rFonts w:ascii="Times New Roman" w:hAnsi="Times New Roman"/>
          <w:sz w:val="28"/>
          <w:szCs w:val="28"/>
        </w:rPr>
      </w:pPr>
      <w:r w:rsidRPr="002A55FD">
        <w:rPr>
          <w:rFonts w:ascii="Times New Roman" w:hAnsi="Times New Roman"/>
          <w:sz w:val="28"/>
          <w:szCs w:val="28"/>
        </w:rPr>
        <w:t xml:space="preserve">организовывать мастер-классы и </w:t>
      </w:r>
      <w:proofErr w:type="spellStart"/>
      <w:r w:rsidRPr="002A55FD">
        <w:rPr>
          <w:rFonts w:ascii="Times New Roman" w:hAnsi="Times New Roman"/>
          <w:sz w:val="28"/>
          <w:szCs w:val="28"/>
        </w:rPr>
        <w:t>вебинары</w:t>
      </w:r>
      <w:proofErr w:type="spellEnd"/>
      <w:r w:rsidRPr="002A55FD">
        <w:rPr>
          <w:rFonts w:ascii="Times New Roman" w:hAnsi="Times New Roman"/>
          <w:sz w:val="28"/>
          <w:szCs w:val="28"/>
        </w:rPr>
        <w:t xml:space="preserve"> с участием преподавателей, демонстрирующих высокие результаты ЕГЭ, для обмена опытом.</w:t>
      </w:r>
    </w:p>
    <w:p w:rsidR="00EF752F" w:rsidRPr="002A55FD" w:rsidRDefault="00EF752F" w:rsidP="00EF752F">
      <w:pPr>
        <w:pStyle w:val="a3"/>
        <w:spacing w:line="240" w:lineRule="auto"/>
        <w:jc w:val="both"/>
        <w:rPr>
          <w:rFonts w:ascii="Times New Roman" w:hAnsi="Times New Roman"/>
          <w:sz w:val="28"/>
          <w:szCs w:val="28"/>
        </w:rPr>
      </w:pPr>
    </w:p>
    <w:p w:rsidR="00EF752F" w:rsidRPr="00EF752F" w:rsidRDefault="00EF752F" w:rsidP="00EF752F">
      <w:pPr>
        <w:keepNext/>
        <w:keepLines/>
        <w:spacing w:before="200" w:after="0" w:line="240" w:lineRule="auto"/>
        <w:jc w:val="both"/>
        <w:outlineLvl w:val="2"/>
        <w:rPr>
          <w:rFonts w:ascii="Times New Roman" w:eastAsia="SimSun" w:hAnsi="Times New Roman" w:cs="Times New Roman"/>
          <w:b/>
          <w:sz w:val="28"/>
          <w:szCs w:val="24"/>
          <w:lang w:val="x-none" w:eastAsia="x-none"/>
        </w:rPr>
      </w:pPr>
      <w:r w:rsidRPr="00EF752F">
        <w:rPr>
          <w:rFonts w:ascii="Times New Roman" w:eastAsia="SimSun" w:hAnsi="Times New Roman" w:cs="Times New Roman"/>
          <w:b/>
          <w:sz w:val="28"/>
          <w:szCs w:val="24"/>
          <w:lang w:eastAsia="x-none"/>
        </w:rPr>
        <w:t xml:space="preserve">Рекомендации </w:t>
      </w:r>
      <w:r w:rsidRPr="00EF752F">
        <w:rPr>
          <w:rFonts w:ascii="Times New Roman" w:eastAsia="SimSun" w:hAnsi="Times New Roman" w:cs="Times New Roman"/>
          <w:b/>
          <w:sz w:val="28"/>
          <w:szCs w:val="24"/>
          <w:lang w:val="x-none" w:eastAsia="x-none"/>
        </w:rPr>
        <w:t>по организации дифференцированного обучения школьников с разным</w:t>
      </w:r>
      <w:r w:rsidRPr="00EF752F">
        <w:rPr>
          <w:rFonts w:ascii="Times New Roman" w:eastAsia="SimSun" w:hAnsi="Times New Roman" w:cs="Times New Roman"/>
          <w:b/>
          <w:sz w:val="28"/>
          <w:szCs w:val="24"/>
          <w:lang w:eastAsia="x-none"/>
        </w:rPr>
        <w:t>и</w:t>
      </w:r>
      <w:r w:rsidRPr="00EF752F">
        <w:rPr>
          <w:rFonts w:ascii="Times New Roman" w:eastAsia="SimSun" w:hAnsi="Times New Roman" w:cs="Times New Roman"/>
          <w:b/>
          <w:sz w:val="28"/>
          <w:szCs w:val="24"/>
          <w:lang w:val="x-none" w:eastAsia="x-none"/>
        </w:rPr>
        <w:t xml:space="preserve"> уровн</w:t>
      </w:r>
      <w:r w:rsidRPr="00EF752F">
        <w:rPr>
          <w:rFonts w:ascii="Times New Roman" w:eastAsia="SimSun" w:hAnsi="Times New Roman" w:cs="Times New Roman"/>
          <w:b/>
          <w:sz w:val="28"/>
          <w:szCs w:val="24"/>
          <w:lang w:eastAsia="x-none"/>
        </w:rPr>
        <w:t>я</w:t>
      </w:r>
      <w:r w:rsidRPr="00EF752F">
        <w:rPr>
          <w:rFonts w:ascii="Times New Roman" w:eastAsia="SimSun" w:hAnsi="Times New Roman" w:cs="Times New Roman"/>
          <w:b/>
          <w:sz w:val="28"/>
          <w:szCs w:val="24"/>
          <w:lang w:val="x-none" w:eastAsia="x-none"/>
        </w:rPr>
        <w:t>м</w:t>
      </w:r>
      <w:r w:rsidRPr="00EF752F">
        <w:rPr>
          <w:rFonts w:ascii="Times New Roman" w:eastAsia="SimSun" w:hAnsi="Times New Roman" w:cs="Times New Roman"/>
          <w:b/>
          <w:sz w:val="28"/>
          <w:szCs w:val="24"/>
          <w:lang w:eastAsia="x-none"/>
        </w:rPr>
        <w:t>и</w:t>
      </w:r>
      <w:r w:rsidRPr="00EF752F">
        <w:rPr>
          <w:rFonts w:ascii="Times New Roman" w:eastAsia="SimSun" w:hAnsi="Times New Roman" w:cs="Times New Roman"/>
          <w:b/>
          <w:sz w:val="28"/>
          <w:szCs w:val="24"/>
          <w:lang w:val="x-none" w:eastAsia="x-none"/>
        </w:rPr>
        <w:t xml:space="preserve"> предметной подготовки</w:t>
      </w:r>
    </w:p>
    <w:p w:rsidR="00EF752F" w:rsidRPr="00EF752F" w:rsidRDefault="00EF752F" w:rsidP="00EF752F">
      <w:pPr>
        <w:spacing w:after="0" w:line="240" w:lineRule="auto"/>
        <w:ind w:left="1981"/>
        <w:rPr>
          <w:rFonts w:ascii="Times New Roman" w:eastAsia="Calibri" w:hAnsi="Times New Roman" w:cs="Times New Roman"/>
          <w:sz w:val="24"/>
          <w:szCs w:val="24"/>
          <w:lang w:val="x-none" w:eastAsia="x-none"/>
        </w:rPr>
      </w:pPr>
    </w:p>
    <w:p w:rsidR="00EF752F" w:rsidRPr="00EF752F" w:rsidRDefault="00EF752F" w:rsidP="00822E49">
      <w:pPr>
        <w:pStyle w:val="a3"/>
        <w:numPr>
          <w:ilvl w:val="0"/>
          <w:numId w:val="49"/>
        </w:numPr>
        <w:tabs>
          <w:tab w:val="left" w:pos="851"/>
        </w:tabs>
        <w:spacing w:after="0" w:line="240" w:lineRule="auto"/>
        <w:jc w:val="both"/>
        <w:rPr>
          <w:rFonts w:ascii="Times New Roman" w:eastAsia="Times New Roman" w:hAnsi="Times New Roman"/>
          <w:bCs/>
          <w:i/>
          <w:iCs/>
          <w:color w:val="000000"/>
          <w:sz w:val="28"/>
          <w:szCs w:val="28"/>
          <w:lang w:eastAsia="ru-RU"/>
        </w:rPr>
      </w:pPr>
      <w:r w:rsidRPr="00EF752F">
        <w:rPr>
          <w:rFonts w:ascii="Times New Roman" w:eastAsia="Times New Roman" w:hAnsi="Times New Roman"/>
          <w:bCs/>
          <w:i/>
          <w:iCs/>
          <w:color w:val="000000"/>
          <w:sz w:val="28"/>
          <w:szCs w:val="28"/>
          <w:lang w:eastAsia="ru-RU"/>
        </w:rPr>
        <w:t>Учителям</w:t>
      </w:r>
    </w:p>
    <w:p w:rsidR="00EF752F" w:rsidRPr="00EF752F" w:rsidRDefault="00EF752F" w:rsidP="00EF752F">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EF752F">
        <w:rPr>
          <w:rFonts w:ascii="Times New Roman" w:eastAsia="SimSun" w:hAnsi="Times New Roman" w:cs="Times New Roman"/>
          <w:b/>
          <w:bCs/>
          <w:color w:val="000000"/>
          <w:sz w:val="28"/>
          <w:szCs w:val="28"/>
          <w:lang w:eastAsia="ru-RU"/>
        </w:rPr>
        <w:t>Для учащихся с низким уровнем подготовки (ниже минимального балла):</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проводить дополнительные занятия для отработки базовых навыков: понимание текста, выделение главного, написание простых аналитических ответов.</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Использовать адаптированные тексты и задания, постепенно усложняя материал.</w:t>
      </w:r>
    </w:p>
    <w:p w:rsidR="00EF752F" w:rsidRPr="00EF752F" w:rsidRDefault="00EF752F" w:rsidP="00EF752F">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EF752F">
        <w:rPr>
          <w:rFonts w:ascii="Times New Roman" w:eastAsia="SimSun" w:hAnsi="Times New Roman" w:cs="Times New Roman"/>
          <w:b/>
          <w:bCs/>
          <w:color w:val="000000"/>
          <w:sz w:val="28"/>
          <w:szCs w:val="28"/>
          <w:lang w:eastAsia="ru-RU"/>
        </w:rPr>
        <w:t>Для учащихся со средним уровнем подготовки (от минимального до 60 баллов):</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lastRenderedPageBreak/>
        <w:t>уделять внимание развитию навыков сопоставительного анализа и аргументации.</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Включать в уроки задания на сравнение произведений, анализ критических статей.</w:t>
      </w:r>
    </w:p>
    <w:p w:rsidR="00EF752F" w:rsidRPr="00EF752F" w:rsidRDefault="00EF752F" w:rsidP="00EF752F">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sidRPr="00EF752F">
        <w:rPr>
          <w:rFonts w:ascii="Times New Roman" w:eastAsia="SimSun" w:hAnsi="Times New Roman" w:cs="Times New Roman"/>
          <w:b/>
          <w:bCs/>
          <w:color w:val="000000"/>
          <w:sz w:val="28"/>
          <w:szCs w:val="28"/>
          <w:lang w:eastAsia="ru-RU"/>
        </w:rPr>
        <w:t>Для учащихся с высоким уровнем подготовки (от 61 до 100 баллов):</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предлагать углубленное изучение литературы, включая анализ малоизвестных произведений и междисциплинарные связи (литература и история, философия).</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Организовывать участие в олимпиадах, литературных конкурсах и проектах.</w:t>
      </w:r>
    </w:p>
    <w:p w:rsidR="00EF752F" w:rsidRPr="00EF752F" w:rsidRDefault="00EF752F" w:rsidP="00EF752F">
      <w:pPr>
        <w:tabs>
          <w:tab w:val="left" w:pos="851"/>
        </w:tabs>
        <w:spacing w:after="0" w:line="240" w:lineRule="auto"/>
        <w:ind w:firstLine="709"/>
        <w:contextualSpacing/>
        <w:jc w:val="both"/>
        <w:rPr>
          <w:rFonts w:ascii="Times New Roman" w:eastAsia="Times New Roman" w:hAnsi="Times New Roman" w:cs="Times New Roman"/>
          <w:bCs/>
          <w:iCs/>
          <w:color w:val="000000"/>
          <w:sz w:val="28"/>
          <w:szCs w:val="28"/>
          <w:lang w:eastAsia="ru-RU"/>
        </w:rPr>
      </w:pPr>
    </w:p>
    <w:p w:rsidR="00EF752F" w:rsidRPr="00EF752F" w:rsidRDefault="00EF752F" w:rsidP="00EF752F">
      <w:pPr>
        <w:pStyle w:val="a3"/>
        <w:numPr>
          <w:ilvl w:val="1"/>
          <w:numId w:val="1"/>
        </w:numPr>
        <w:tabs>
          <w:tab w:val="left" w:pos="851"/>
        </w:tabs>
        <w:spacing w:after="0" w:line="240" w:lineRule="auto"/>
        <w:ind w:left="426"/>
        <w:jc w:val="both"/>
        <w:rPr>
          <w:rFonts w:ascii="Times New Roman" w:eastAsia="Times New Roman" w:hAnsi="Times New Roman"/>
          <w:bCs/>
          <w:i/>
          <w:iCs/>
          <w:color w:val="000000"/>
          <w:sz w:val="28"/>
          <w:szCs w:val="28"/>
          <w:lang w:eastAsia="ru-RU"/>
        </w:rPr>
      </w:pPr>
      <w:r w:rsidRPr="00EF752F">
        <w:rPr>
          <w:rFonts w:ascii="Times New Roman" w:eastAsia="Times New Roman" w:hAnsi="Times New Roman"/>
          <w:bCs/>
          <w:i/>
          <w:iCs/>
          <w:color w:val="000000"/>
          <w:sz w:val="28"/>
          <w:szCs w:val="28"/>
          <w:lang w:eastAsia="ru-RU"/>
        </w:rPr>
        <w:t>Администрациям образовательных организаций</w:t>
      </w:r>
    </w:p>
    <w:p w:rsidR="00EF752F" w:rsidRPr="00EF752F" w:rsidRDefault="00EF752F" w:rsidP="00EF752F">
      <w:pPr>
        <w:shd w:val="clear" w:color="auto" w:fill="FFFFFF"/>
        <w:tabs>
          <w:tab w:val="left" w:pos="851"/>
        </w:tabs>
        <w:spacing w:after="0" w:line="240" w:lineRule="auto"/>
        <w:ind w:left="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Создавать условия для дифференцированного обучения:</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Формировать группы по уровню подготовки для факультативных занятий.</w:t>
      </w:r>
    </w:p>
    <w:p w:rsidR="00EF752F" w:rsidRPr="00EF752F" w:rsidRDefault="00EF752F" w:rsidP="00EF752F">
      <w:pPr>
        <w:numPr>
          <w:ilvl w:val="1"/>
          <w:numId w:val="1"/>
        </w:numPr>
        <w:shd w:val="clear" w:color="auto" w:fill="FFFFFF"/>
        <w:tabs>
          <w:tab w:val="left" w:pos="851"/>
        </w:tabs>
        <w:spacing w:after="0" w:line="240" w:lineRule="auto"/>
        <w:ind w:left="0" w:firstLine="709"/>
        <w:jc w:val="both"/>
        <w:rPr>
          <w:rFonts w:ascii="Times New Roman" w:eastAsia="Times New Roman" w:hAnsi="Times New Roman" w:cs="Times New Roman"/>
          <w:color w:val="000000"/>
          <w:sz w:val="28"/>
          <w:szCs w:val="28"/>
          <w:lang w:eastAsia="ru-RU"/>
        </w:rPr>
      </w:pPr>
      <w:r w:rsidRPr="00EF752F">
        <w:rPr>
          <w:rFonts w:ascii="Times New Roman" w:eastAsia="Times New Roman" w:hAnsi="Times New Roman" w:cs="Times New Roman"/>
          <w:color w:val="000000"/>
          <w:sz w:val="28"/>
          <w:szCs w:val="28"/>
          <w:lang w:eastAsia="ru-RU"/>
        </w:rPr>
        <w:t>Обеспечивать доступ к дополнительным ресурсам (библиотеки, онлайн-курсы).</w:t>
      </w:r>
    </w:p>
    <w:p w:rsidR="00EF752F" w:rsidRPr="00EF752F" w:rsidRDefault="00EF752F" w:rsidP="00EF752F">
      <w:pPr>
        <w:tabs>
          <w:tab w:val="left" w:pos="851"/>
        </w:tabs>
        <w:spacing w:after="0" w:line="240" w:lineRule="auto"/>
        <w:ind w:firstLine="709"/>
        <w:contextualSpacing/>
        <w:jc w:val="both"/>
        <w:rPr>
          <w:rFonts w:ascii="Times New Roman" w:eastAsia="Times New Roman" w:hAnsi="Times New Roman" w:cs="Times New Roman"/>
          <w:bCs/>
          <w:iCs/>
          <w:color w:val="000000"/>
          <w:sz w:val="28"/>
          <w:szCs w:val="28"/>
          <w:lang w:eastAsia="ru-RU"/>
        </w:rPr>
      </w:pPr>
    </w:p>
    <w:p w:rsidR="00EF752F" w:rsidRPr="00EF752F" w:rsidRDefault="00822E49" w:rsidP="00822E49">
      <w:pPr>
        <w:tabs>
          <w:tab w:val="left" w:pos="851"/>
        </w:tabs>
        <w:spacing w:after="0" w:line="240" w:lineRule="auto"/>
        <w:contextualSpacing/>
        <w:jc w:val="both"/>
        <w:rPr>
          <w:rFonts w:ascii="Times New Roman" w:eastAsia="Times New Roman" w:hAnsi="Times New Roman" w:cs="Times New Roman"/>
          <w:bCs/>
          <w:i/>
          <w:iCs/>
          <w:color w:val="000000"/>
          <w:sz w:val="28"/>
          <w:szCs w:val="28"/>
          <w:lang w:val="x-none" w:eastAsia="ru-RU"/>
        </w:rPr>
      </w:pPr>
      <w:r>
        <w:rPr>
          <w:rFonts w:ascii="Times New Roman" w:eastAsia="Times New Roman" w:hAnsi="Times New Roman" w:cs="Times New Roman"/>
          <w:bCs/>
          <w:i/>
          <w:iCs/>
          <w:color w:val="000000"/>
          <w:sz w:val="28"/>
          <w:szCs w:val="28"/>
          <w:lang w:eastAsia="ru-RU"/>
        </w:rPr>
        <w:tab/>
      </w:r>
      <w:r w:rsidR="00EF752F" w:rsidRPr="00EF752F">
        <w:rPr>
          <w:rFonts w:ascii="Times New Roman" w:eastAsia="Times New Roman" w:hAnsi="Times New Roman" w:cs="Times New Roman"/>
          <w:bCs/>
          <w:i/>
          <w:iCs/>
          <w:color w:val="000000"/>
          <w:sz w:val="28"/>
          <w:szCs w:val="28"/>
          <w:lang w:val="x-none" w:eastAsia="ru-RU"/>
        </w:rPr>
        <w:t>ИПК / ИРО, иным организациям, реализующим программы профессионального развития учителей</w:t>
      </w:r>
    </w:p>
    <w:p w:rsidR="00EF752F" w:rsidRPr="00EF752F" w:rsidRDefault="00822E49" w:rsidP="00822E49">
      <w:pPr>
        <w:shd w:val="clear" w:color="auto" w:fill="FFFFFF"/>
        <w:tabs>
          <w:tab w:val="left" w:pos="851"/>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x-none" w:eastAsia="ru-RU"/>
        </w:rPr>
        <w:tab/>
      </w:r>
      <w:r w:rsidR="00EF752F" w:rsidRPr="00EF752F">
        <w:rPr>
          <w:rFonts w:ascii="Times New Roman" w:eastAsia="Times New Roman" w:hAnsi="Times New Roman" w:cs="Times New Roman"/>
          <w:color w:val="000000"/>
          <w:sz w:val="28"/>
          <w:szCs w:val="28"/>
          <w:lang w:eastAsia="ru-RU"/>
        </w:rPr>
        <w:t xml:space="preserve">Разрабатывать программы для учителей по работе с </w:t>
      </w:r>
      <w:proofErr w:type="spellStart"/>
      <w:r w:rsidR="00EF752F" w:rsidRPr="00EF752F">
        <w:rPr>
          <w:rFonts w:ascii="Times New Roman" w:eastAsia="Times New Roman" w:hAnsi="Times New Roman" w:cs="Times New Roman"/>
          <w:color w:val="000000"/>
          <w:sz w:val="28"/>
          <w:szCs w:val="28"/>
          <w:lang w:eastAsia="ru-RU"/>
        </w:rPr>
        <w:t>разноуровневыми</w:t>
      </w:r>
      <w:proofErr w:type="spellEnd"/>
      <w:r w:rsidR="00EF752F" w:rsidRPr="00EF752F">
        <w:rPr>
          <w:rFonts w:ascii="Times New Roman" w:eastAsia="Times New Roman" w:hAnsi="Times New Roman" w:cs="Times New Roman"/>
          <w:color w:val="000000"/>
          <w:sz w:val="28"/>
          <w:szCs w:val="28"/>
          <w:lang w:eastAsia="ru-RU"/>
        </w:rPr>
        <w:t xml:space="preserve"> группами учащихся.</w:t>
      </w:r>
    </w:p>
    <w:p w:rsidR="00EF752F" w:rsidRPr="00EF752F" w:rsidRDefault="00822E49" w:rsidP="00822E49">
      <w:pPr>
        <w:shd w:val="clear" w:color="auto" w:fill="FFFFFF"/>
        <w:tabs>
          <w:tab w:val="left" w:pos="851"/>
        </w:tabs>
        <w:spacing w:after="0" w:line="240" w:lineRule="auto"/>
        <w:jc w:val="both"/>
        <w:rPr>
          <w:rFonts w:ascii="Times New Roman" w:eastAsia="Times New Roman" w:hAnsi="Times New Roman" w:cs="Times New Roman"/>
          <w:color w:val="000000"/>
          <w:sz w:val="28"/>
          <w:szCs w:val="34"/>
          <w:lang w:eastAsia="ru-RU"/>
        </w:rPr>
      </w:pPr>
      <w:r>
        <w:rPr>
          <w:rFonts w:ascii="Times New Roman" w:eastAsia="Times New Roman" w:hAnsi="Times New Roman" w:cs="Times New Roman"/>
          <w:color w:val="000000"/>
          <w:sz w:val="28"/>
          <w:szCs w:val="28"/>
          <w:lang w:eastAsia="ru-RU"/>
        </w:rPr>
        <w:tab/>
      </w:r>
      <w:r w:rsidR="00EF752F" w:rsidRPr="00EF752F">
        <w:rPr>
          <w:rFonts w:ascii="Times New Roman" w:eastAsia="Times New Roman" w:hAnsi="Times New Roman" w:cs="Times New Roman"/>
          <w:color w:val="000000"/>
          <w:sz w:val="28"/>
          <w:szCs w:val="28"/>
          <w:lang w:eastAsia="ru-RU"/>
        </w:rPr>
        <w:t>Организовывать сетевые проекты и конкурсы для мотивации учащихся с разным уровнем подготовки</w:t>
      </w:r>
      <w:r w:rsidR="00EF752F" w:rsidRPr="00EF752F">
        <w:rPr>
          <w:rFonts w:ascii="Times New Roman" w:eastAsia="Times New Roman" w:hAnsi="Times New Roman" w:cs="Times New Roman"/>
          <w:color w:val="000000"/>
          <w:sz w:val="28"/>
          <w:szCs w:val="34"/>
          <w:lang w:eastAsia="ru-RU"/>
        </w:rPr>
        <w:t>.</w:t>
      </w:r>
    </w:p>
    <w:p w:rsidR="00EF752F" w:rsidRPr="00EF752F" w:rsidRDefault="00EF752F" w:rsidP="00822E49">
      <w:pPr>
        <w:keepNext/>
        <w:keepLines/>
        <w:tabs>
          <w:tab w:val="left" w:pos="567"/>
        </w:tabs>
        <w:spacing w:before="200" w:after="0" w:line="240" w:lineRule="auto"/>
        <w:jc w:val="both"/>
        <w:outlineLvl w:val="2"/>
        <w:rPr>
          <w:rFonts w:ascii="Times New Roman" w:eastAsia="SimSun" w:hAnsi="Times New Roman" w:cs="Times New Roman"/>
          <w:b/>
          <w:bCs/>
          <w:sz w:val="28"/>
          <w:szCs w:val="24"/>
          <w:lang w:val="x-none" w:eastAsia="x-none"/>
        </w:rPr>
      </w:pPr>
      <w:r w:rsidRPr="00EF752F">
        <w:rPr>
          <w:rFonts w:ascii="Times New Roman" w:eastAsia="SimSun" w:hAnsi="Times New Roman" w:cs="Times New Roman"/>
          <w:b/>
          <w:bCs/>
          <w:sz w:val="28"/>
          <w:szCs w:val="24"/>
          <w:lang w:val="x-none" w:eastAsia="x-none"/>
        </w:rPr>
        <w:t>Рекоменд</w:t>
      </w:r>
      <w:r w:rsidRPr="00EF752F">
        <w:rPr>
          <w:rFonts w:ascii="Times New Roman" w:eastAsia="SimSun" w:hAnsi="Times New Roman" w:cs="Times New Roman"/>
          <w:b/>
          <w:bCs/>
          <w:sz w:val="28"/>
          <w:szCs w:val="24"/>
          <w:lang w:eastAsia="x-none"/>
        </w:rPr>
        <w:t>уемые</w:t>
      </w:r>
      <w:r w:rsidRPr="00EF752F">
        <w:rPr>
          <w:rFonts w:ascii="Times New Roman" w:eastAsia="SimSun" w:hAnsi="Times New Roman" w:cs="Times New Roman"/>
          <w:b/>
          <w:bCs/>
          <w:sz w:val="28"/>
          <w:szCs w:val="24"/>
          <w:lang w:val="x-none" w:eastAsia="x-none"/>
        </w:rPr>
        <w:t xml:space="preserve"> тем</w:t>
      </w:r>
      <w:r w:rsidRPr="00EF752F">
        <w:rPr>
          <w:rFonts w:ascii="Times New Roman" w:eastAsia="SimSun" w:hAnsi="Times New Roman" w:cs="Times New Roman"/>
          <w:b/>
          <w:bCs/>
          <w:sz w:val="28"/>
          <w:szCs w:val="24"/>
          <w:lang w:eastAsia="x-none"/>
        </w:rPr>
        <w:t>ы</w:t>
      </w:r>
      <w:r w:rsidRPr="00EF752F">
        <w:rPr>
          <w:rFonts w:ascii="Times New Roman" w:eastAsia="SimSun" w:hAnsi="Times New Roman" w:cs="Times New Roman"/>
          <w:b/>
          <w:bCs/>
          <w:sz w:val="28"/>
          <w:szCs w:val="24"/>
          <w:lang w:val="x-none" w:eastAsia="x-none"/>
        </w:rPr>
        <w:t xml:space="preserve"> для обсуждения</w:t>
      </w:r>
      <w:r w:rsidRPr="00EF752F">
        <w:rPr>
          <w:rFonts w:ascii="Times New Roman" w:eastAsia="SimSun" w:hAnsi="Times New Roman" w:cs="Times New Roman"/>
          <w:b/>
          <w:bCs/>
          <w:sz w:val="28"/>
          <w:szCs w:val="24"/>
          <w:lang w:eastAsia="x-none"/>
        </w:rPr>
        <w:t xml:space="preserve"> / обмена опытом</w:t>
      </w:r>
      <w:r w:rsidRPr="00EF752F">
        <w:rPr>
          <w:rFonts w:ascii="Times New Roman" w:eastAsia="SimSun" w:hAnsi="Times New Roman" w:cs="Times New Roman"/>
          <w:b/>
          <w:bCs/>
          <w:sz w:val="28"/>
          <w:szCs w:val="24"/>
          <w:lang w:val="x-none" w:eastAsia="x-none"/>
        </w:rPr>
        <w:t xml:space="preserve"> на методических объединениях учителей-предметников</w:t>
      </w:r>
      <w:r w:rsidRPr="00EF752F">
        <w:rPr>
          <w:rFonts w:ascii="Times New Roman" w:eastAsia="SimSun" w:hAnsi="Times New Roman" w:cs="Times New Roman"/>
          <w:b/>
          <w:bCs/>
          <w:sz w:val="28"/>
          <w:szCs w:val="24"/>
          <w:lang w:eastAsia="x-none"/>
        </w:rPr>
        <w:t xml:space="preserve">, в том числе по трансляции эффективных педагогических практик ОО с наиболее высокими результатами </w:t>
      </w:r>
    </w:p>
    <w:p w:rsidR="00EF752F" w:rsidRPr="00EF752F" w:rsidRDefault="00EF752F" w:rsidP="00822E49">
      <w:pPr>
        <w:numPr>
          <w:ilvl w:val="0"/>
          <w:numId w:val="47"/>
        </w:numPr>
        <w:spacing w:after="0" w:line="240" w:lineRule="auto"/>
        <w:ind w:left="0" w:firstLine="709"/>
        <w:jc w:val="both"/>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Эффективные методы повышения мотивации к изучению литературы.</w:t>
      </w:r>
    </w:p>
    <w:p w:rsidR="00EF752F" w:rsidRPr="00EF752F" w:rsidRDefault="00EF752F" w:rsidP="00822E49">
      <w:pPr>
        <w:numPr>
          <w:ilvl w:val="0"/>
          <w:numId w:val="47"/>
        </w:numPr>
        <w:spacing w:after="0" w:line="240" w:lineRule="auto"/>
        <w:ind w:left="0" w:firstLine="709"/>
        <w:jc w:val="both"/>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Современные подходы к анализу художественного текста.</w:t>
      </w:r>
    </w:p>
    <w:p w:rsidR="00EF752F" w:rsidRPr="00EF752F" w:rsidRDefault="00EF752F" w:rsidP="00822E49">
      <w:pPr>
        <w:numPr>
          <w:ilvl w:val="0"/>
          <w:numId w:val="47"/>
        </w:numPr>
        <w:spacing w:after="0" w:line="240" w:lineRule="auto"/>
        <w:ind w:left="0" w:firstLine="709"/>
        <w:jc w:val="both"/>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Использование цифровых технологий в преподавании литературы.</w:t>
      </w:r>
    </w:p>
    <w:p w:rsidR="00EF752F" w:rsidRPr="00EF752F" w:rsidRDefault="00EF752F" w:rsidP="00822E49">
      <w:pPr>
        <w:numPr>
          <w:ilvl w:val="0"/>
          <w:numId w:val="47"/>
        </w:numPr>
        <w:spacing w:after="0" w:line="240" w:lineRule="auto"/>
        <w:ind w:left="0" w:firstLine="709"/>
        <w:jc w:val="both"/>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Практики подготовки к ЕГЭ без «натаскивания»: развитие навыков анализа и письменной речи.</w:t>
      </w:r>
    </w:p>
    <w:p w:rsidR="00EF752F" w:rsidRPr="00EF752F" w:rsidRDefault="00EF752F" w:rsidP="00822E49">
      <w:pPr>
        <w:keepNext/>
        <w:keepLines/>
        <w:tabs>
          <w:tab w:val="left" w:pos="567"/>
        </w:tabs>
        <w:spacing w:before="200" w:after="0" w:line="240" w:lineRule="auto"/>
        <w:jc w:val="both"/>
        <w:outlineLvl w:val="2"/>
        <w:rPr>
          <w:rFonts w:ascii="Times New Roman" w:eastAsia="SimSun" w:hAnsi="Times New Roman" w:cs="Times New Roman"/>
          <w:b/>
          <w:bCs/>
          <w:sz w:val="28"/>
          <w:szCs w:val="24"/>
          <w:lang w:eastAsia="x-none"/>
        </w:rPr>
      </w:pPr>
      <w:r w:rsidRPr="00EF752F">
        <w:rPr>
          <w:rFonts w:ascii="Times New Roman" w:eastAsia="SimSun" w:hAnsi="Times New Roman" w:cs="Times New Roman"/>
          <w:b/>
          <w:bCs/>
          <w:sz w:val="28"/>
          <w:szCs w:val="24"/>
          <w:lang w:eastAsia="x-none"/>
        </w:rPr>
        <w:t xml:space="preserve">Рекомендуемые </w:t>
      </w:r>
      <w:r w:rsidRPr="00EF752F">
        <w:rPr>
          <w:rFonts w:ascii="Times New Roman" w:eastAsia="SimSun" w:hAnsi="Times New Roman" w:cs="Times New Roman"/>
          <w:b/>
          <w:bCs/>
          <w:sz w:val="28"/>
          <w:szCs w:val="24"/>
          <w:lang w:val="x-none" w:eastAsia="x-none"/>
        </w:rPr>
        <w:t>направления повышения квалификации</w:t>
      </w:r>
      <w:r w:rsidRPr="00EF752F">
        <w:rPr>
          <w:rFonts w:ascii="Times New Roman" w:eastAsia="SimSun" w:hAnsi="Times New Roman" w:cs="Times New Roman"/>
          <w:b/>
          <w:bCs/>
          <w:sz w:val="28"/>
          <w:szCs w:val="24"/>
          <w:lang w:eastAsia="x-none"/>
        </w:rPr>
        <w:t xml:space="preserve"> работников образования </w:t>
      </w:r>
    </w:p>
    <w:p w:rsidR="00EF752F" w:rsidRPr="00EF752F" w:rsidRDefault="00EF752F" w:rsidP="00822E49">
      <w:pPr>
        <w:numPr>
          <w:ilvl w:val="1"/>
          <w:numId w:val="46"/>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Методики анализа текста:</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углубленное изучение литературных приемов и стилей.</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Практикумы по написанию развернутых ответов.</w:t>
      </w:r>
    </w:p>
    <w:p w:rsidR="00EF752F" w:rsidRPr="00EF752F" w:rsidRDefault="00EF752F" w:rsidP="00EF752F">
      <w:pPr>
        <w:spacing w:after="0" w:line="240" w:lineRule="auto"/>
        <w:ind w:left="1429"/>
        <w:rPr>
          <w:rFonts w:ascii="Times New Roman" w:eastAsia="Calibri" w:hAnsi="Times New Roman" w:cs="Times New Roman"/>
          <w:sz w:val="28"/>
          <w:szCs w:val="24"/>
          <w:lang w:eastAsia="ru-RU"/>
        </w:rPr>
      </w:pPr>
    </w:p>
    <w:p w:rsidR="00EF752F" w:rsidRPr="00EF752F" w:rsidRDefault="00EF752F" w:rsidP="00822E49">
      <w:pPr>
        <w:numPr>
          <w:ilvl w:val="0"/>
          <w:numId w:val="48"/>
        </w:numPr>
        <w:spacing w:after="0" w:line="240" w:lineRule="auto"/>
        <w:rPr>
          <w:rFonts w:ascii="Times New Roman" w:eastAsia="Calibri" w:hAnsi="Times New Roman" w:cs="Times New Roman"/>
          <w:sz w:val="28"/>
          <w:szCs w:val="24"/>
          <w:lang w:eastAsia="ru-RU"/>
        </w:rPr>
      </w:pPr>
      <w:proofErr w:type="spellStart"/>
      <w:r w:rsidRPr="00EF752F">
        <w:rPr>
          <w:rFonts w:ascii="Times New Roman" w:eastAsia="Calibri" w:hAnsi="Times New Roman" w:cs="Times New Roman"/>
          <w:sz w:val="28"/>
          <w:szCs w:val="24"/>
          <w:lang w:eastAsia="ru-RU"/>
        </w:rPr>
        <w:t>Цифровизация</w:t>
      </w:r>
      <w:proofErr w:type="spellEnd"/>
      <w:r w:rsidRPr="00EF752F">
        <w:rPr>
          <w:rFonts w:ascii="Times New Roman" w:eastAsia="Calibri" w:hAnsi="Times New Roman" w:cs="Times New Roman"/>
          <w:sz w:val="28"/>
          <w:szCs w:val="24"/>
          <w:lang w:eastAsia="ru-RU"/>
        </w:rPr>
        <w:t xml:space="preserve"> обучения:</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использование онлайн-платформ и интерактивных инструментов.</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lastRenderedPageBreak/>
        <w:t>Создание цифровых образовательных ресурсов по литературе.</w:t>
      </w:r>
    </w:p>
    <w:p w:rsidR="00EF752F" w:rsidRPr="00EF752F" w:rsidRDefault="00EF752F" w:rsidP="00EF752F">
      <w:pPr>
        <w:spacing w:after="0" w:line="240" w:lineRule="auto"/>
        <w:ind w:left="1429"/>
        <w:rPr>
          <w:rFonts w:ascii="Times New Roman" w:eastAsia="Calibri" w:hAnsi="Times New Roman" w:cs="Times New Roman"/>
          <w:sz w:val="28"/>
          <w:szCs w:val="24"/>
          <w:lang w:eastAsia="ru-RU"/>
        </w:rPr>
      </w:pPr>
    </w:p>
    <w:p w:rsidR="00EF752F" w:rsidRPr="00EF752F" w:rsidRDefault="00EF752F" w:rsidP="00822E49">
      <w:pPr>
        <w:numPr>
          <w:ilvl w:val="0"/>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Дифференцированный подход:</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методы работы с учащимися разного уровня подготовки.</w:t>
      </w:r>
    </w:p>
    <w:p w:rsidR="00EF752F" w:rsidRPr="00EF752F" w:rsidRDefault="00EF752F" w:rsidP="00822E49">
      <w:pPr>
        <w:numPr>
          <w:ilvl w:val="1"/>
          <w:numId w:val="48"/>
        </w:numPr>
        <w:spacing w:after="0" w:line="240" w:lineRule="auto"/>
        <w:rPr>
          <w:rFonts w:ascii="Times New Roman" w:eastAsia="Calibri" w:hAnsi="Times New Roman" w:cs="Times New Roman"/>
          <w:sz w:val="28"/>
          <w:szCs w:val="24"/>
          <w:lang w:eastAsia="ru-RU"/>
        </w:rPr>
      </w:pPr>
      <w:r w:rsidRPr="00EF752F">
        <w:rPr>
          <w:rFonts w:ascii="Times New Roman" w:eastAsia="Calibri" w:hAnsi="Times New Roman" w:cs="Times New Roman"/>
          <w:sz w:val="28"/>
          <w:szCs w:val="24"/>
          <w:lang w:eastAsia="ru-RU"/>
        </w:rPr>
        <w:t>Разработка индивидуальных образовательных маршрутов.</w:t>
      </w:r>
    </w:p>
    <w:p w:rsidR="00EF752F" w:rsidRPr="00EF752F" w:rsidRDefault="00EF752F" w:rsidP="00EF752F">
      <w:pPr>
        <w:spacing w:after="0" w:line="240" w:lineRule="auto"/>
        <w:rPr>
          <w:rFonts w:ascii="Times New Roman" w:eastAsia="Calibri" w:hAnsi="Times New Roman" w:cs="Times New Roman"/>
          <w:sz w:val="24"/>
          <w:szCs w:val="24"/>
          <w:lang w:eastAsia="x-none"/>
        </w:rPr>
      </w:pPr>
    </w:p>
    <w:p w:rsidR="00FC3E45" w:rsidRPr="002A55FD" w:rsidRDefault="00FC3E45" w:rsidP="002A55FD">
      <w:pPr>
        <w:jc w:val="both"/>
        <w:rPr>
          <w:rFonts w:ascii="Times New Roman" w:hAnsi="Times New Roman" w:cs="Times New Roman"/>
          <w:sz w:val="28"/>
          <w:szCs w:val="28"/>
        </w:rPr>
      </w:pPr>
    </w:p>
    <w:sectPr w:rsidR="00FC3E45" w:rsidRPr="002A5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SanPin-Regular">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6E1B"/>
    <w:multiLevelType w:val="hybridMultilevel"/>
    <w:tmpl w:val="B58A174C"/>
    <w:lvl w:ilvl="0" w:tplc="6DD6183A">
      <w:start w:val="1"/>
      <w:numFmt w:val="bullet"/>
      <w:lvlText w:val=""/>
      <w:lvlJc w:val="left"/>
      <w:pPr>
        <w:ind w:left="1380" w:hanging="360"/>
      </w:pPr>
      <w:rPr>
        <w:rFonts w:ascii="Symbol" w:hAnsi="Symbol" w:hint="default"/>
        <w:color w:val="auto"/>
      </w:rPr>
    </w:lvl>
    <w:lvl w:ilvl="1" w:tplc="6DD6183A">
      <w:start w:val="1"/>
      <w:numFmt w:val="bullet"/>
      <w:lvlText w:val=""/>
      <w:lvlJc w:val="left"/>
      <w:pPr>
        <w:ind w:left="2100" w:hanging="360"/>
      </w:pPr>
      <w:rPr>
        <w:rFonts w:ascii="Symbol" w:hAnsi="Symbol" w:hint="default"/>
        <w:color w:val="auto"/>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 w15:restartNumberingAfterBreak="0">
    <w:nsid w:val="02830495"/>
    <w:multiLevelType w:val="multilevel"/>
    <w:tmpl w:val="F64C4AB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101"/>
        <w:sz w:val="19"/>
        <w:szCs w:val="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73F6C"/>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3" w15:restartNumberingAfterBreak="0">
    <w:nsid w:val="038D028E"/>
    <w:multiLevelType w:val="singleLevel"/>
    <w:tmpl w:val="03089674"/>
    <w:lvl w:ilvl="0">
      <w:start w:val="1"/>
      <w:numFmt w:val="decimal"/>
      <w:suff w:val="space"/>
      <w:lvlText w:val="%1."/>
      <w:lvlJc w:val="left"/>
      <w:pPr>
        <w:ind w:left="451" w:firstLine="0"/>
      </w:pPr>
      <w:rPr>
        <w:rFonts w:hint="default"/>
        <w:b/>
        <w:color w:val="000000"/>
      </w:rPr>
    </w:lvl>
  </w:abstractNum>
  <w:abstractNum w:abstractNumId="4" w15:restartNumberingAfterBreak="0">
    <w:nsid w:val="03DBE046"/>
    <w:multiLevelType w:val="singleLevel"/>
    <w:tmpl w:val="03DBE046"/>
    <w:lvl w:ilvl="0">
      <w:start w:val="1"/>
      <w:numFmt w:val="decimal"/>
      <w:suff w:val="space"/>
      <w:lvlText w:val="%1."/>
      <w:lvlJc w:val="left"/>
    </w:lvl>
  </w:abstractNum>
  <w:abstractNum w:abstractNumId="5" w15:restartNumberingAfterBreak="0">
    <w:nsid w:val="06E1257C"/>
    <w:multiLevelType w:val="multilevel"/>
    <w:tmpl w:val="A25E9570"/>
    <w:lvl w:ilvl="0">
      <w:start w:val="4"/>
      <w:numFmt w:val="decimal"/>
      <w:lvlText w:val="%1."/>
      <w:lvlJc w:val="left"/>
      <w:pPr>
        <w:ind w:left="648" w:hanging="648"/>
      </w:pPr>
      <w:rPr>
        <w:rFonts w:hint="default"/>
      </w:rPr>
    </w:lvl>
    <w:lvl w:ilvl="1">
      <w:start w:val="1"/>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6" w15:restartNumberingAfterBreak="0">
    <w:nsid w:val="0AC25807"/>
    <w:multiLevelType w:val="multilevel"/>
    <w:tmpl w:val="8768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E5EF7"/>
    <w:multiLevelType w:val="hybridMultilevel"/>
    <w:tmpl w:val="FCEECB94"/>
    <w:lvl w:ilvl="0" w:tplc="5B3A3126">
      <w:numFmt w:val="bullet"/>
      <w:lvlText w:val="–"/>
      <w:lvlJc w:val="left"/>
      <w:pPr>
        <w:ind w:left="720" w:hanging="360"/>
      </w:pPr>
      <w:rPr>
        <w:rFonts w:ascii="Times New Roman" w:eastAsia="Times New Roman" w:hAnsi="Times New Roman" w:cs="Times New Roman" w:hint="default"/>
        <w:w w:val="101"/>
        <w:sz w:val="19"/>
        <w:szCs w:val="1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584ABB"/>
    <w:multiLevelType w:val="hybridMultilevel"/>
    <w:tmpl w:val="ADD69126"/>
    <w:lvl w:ilvl="0" w:tplc="59D83DA0">
      <w:start w:val="1"/>
      <w:numFmt w:val="bullet"/>
      <w:lvlText w:val="o"/>
      <w:lvlJc w:val="left"/>
      <w:pPr>
        <w:ind w:left="1429" w:hanging="360"/>
      </w:pPr>
      <w:rPr>
        <w:rFonts w:ascii="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FF97E52"/>
    <w:multiLevelType w:val="hybridMultilevel"/>
    <w:tmpl w:val="BF967B1E"/>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952C09"/>
    <w:multiLevelType w:val="multilevel"/>
    <w:tmpl w:val="146CB388"/>
    <w:lvl w:ilvl="0">
      <w:numFmt w:val="bullet"/>
      <w:lvlText w:val="–"/>
      <w:lvlJc w:val="left"/>
      <w:pPr>
        <w:ind w:left="0" w:firstLine="0"/>
      </w:pPr>
      <w:rPr>
        <w:rFonts w:ascii="Times New Roman" w:eastAsia="Times New Roman" w:hAnsi="Times New Roman" w:cs="Times New Roman" w:hint="default"/>
        <w:b/>
        <w:bCs w:val="0"/>
        <w:i w:val="0"/>
        <w:iCs w:val="0"/>
        <w:caps w:val="0"/>
        <w:smallCaps w:val="0"/>
        <w:strike w:val="0"/>
        <w:dstrike w:val="0"/>
        <w:noProof w:val="0"/>
        <w:vanish w:val="0"/>
        <w:color w:val="000000"/>
        <w:spacing w:val="0"/>
        <w:w w:val="101"/>
        <w:kern w:val="0"/>
        <w:position w:val="0"/>
        <w:sz w:val="19"/>
        <w:szCs w:val="19"/>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D70FF5"/>
    <w:multiLevelType w:val="multilevel"/>
    <w:tmpl w:val="9B3E1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D54C4"/>
    <w:multiLevelType w:val="multilevel"/>
    <w:tmpl w:val="E09EA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97BB9"/>
    <w:multiLevelType w:val="hybridMultilevel"/>
    <w:tmpl w:val="92A4168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3966015"/>
    <w:multiLevelType w:val="hybridMultilevel"/>
    <w:tmpl w:val="B50036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0862EB"/>
    <w:multiLevelType w:val="hybridMultilevel"/>
    <w:tmpl w:val="4D90FDB0"/>
    <w:lvl w:ilvl="0" w:tplc="E9FAD6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BDC4161"/>
    <w:multiLevelType w:val="hybridMultilevel"/>
    <w:tmpl w:val="BFF00F68"/>
    <w:lvl w:ilvl="0" w:tplc="BD7018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0F00BE"/>
    <w:multiLevelType w:val="multilevel"/>
    <w:tmpl w:val="30825BBE"/>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101"/>
        <w:sz w:val="19"/>
        <w:szCs w:val="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AE41E9"/>
    <w:multiLevelType w:val="hybridMultilevel"/>
    <w:tmpl w:val="BE122E3A"/>
    <w:lvl w:ilvl="0" w:tplc="C33C472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15:restartNumberingAfterBreak="0">
    <w:nsid w:val="304E565E"/>
    <w:multiLevelType w:val="hybridMultilevel"/>
    <w:tmpl w:val="42A4095A"/>
    <w:lvl w:ilvl="0" w:tplc="E9FAD60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3AD3274"/>
    <w:multiLevelType w:val="hybridMultilevel"/>
    <w:tmpl w:val="A3AC8E7A"/>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4364136"/>
    <w:multiLevelType w:val="hybridMultilevel"/>
    <w:tmpl w:val="3AB826AE"/>
    <w:lvl w:ilvl="0" w:tplc="30EC55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5C5B17"/>
    <w:multiLevelType w:val="multilevel"/>
    <w:tmpl w:val="88FCB55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101"/>
        <w:sz w:val="19"/>
        <w:szCs w:val="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7D0534"/>
    <w:multiLevelType w:val="multilevel"/>
    <w:tmpl w:val="8DAC8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C7C26"/>
    <w:multiLevelType w:val="multilevel"/>
    <w:tmpl w:val="3D7C7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A2901"/>
    <w:multiLevelType w:val="multilevel"/>
    <w:tmpl w:val="8996AC6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3294DE3"/>
    <w:multiLevelType w:val="multilevel"/>
    <w:tmpl w:val="9C2E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2A375C"/>
    <w:multiLevelType w:val="multilevel"/>
    <w:tmpl w:val="F0D4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64270C"/>
    <w:multiLevelType w:val="hybridMultilevel"/>
    <w:tmpl w:val="286862FC"/>
    <w:lvl w:ilvl="0" w:tplc="E1BA298C">
      <w:start w:val="1"/>
      <w:numFmt w:val="bullet"/>
      <w:lvlText w:val=""/>
      <w:lvlJc w:val="left"/>
      <w:pPr>
        <w:ind w:left="708" w:hanging="708"/>
      </w:pPr>
      <w:rPr>
        <w:rFonts w:ascii="Symbol" w:hAnsi="Symbol" w:hint="default"/>
        <w:color w:val="auto"/>
        <w:w w:val="99"/>
        <w:sz w:val="24"/>
      </w:rPr>
    </w:lvl>
    <w:lvl w:ilvl="1" w:tplc="FA203220">
      <w:numFmt w:val="bullet"/>
      <w:lvlText w:val=""/>
      <w:lvlJc w:val="left"/>
      <w:pPr>
        <w:ind w:left="821" w:hanging="360"/>
      </w:pPr>
      <w:rPr>
        <w:rFonts w:ascii="Symbol" w:eastAsia="Times New Roman" w:hAnsi="Symbol" w:hint="default"/>
        <w:w w:val="99"/>
        <w:sz w:val="24"/>
      </w:rPr>
    </w:lvl>
    <w:lvl w:ilvl="2" w:tplc="45E6F42C">
      <w:numFmt w:val="bullet"/>
      <w:lvlText w:val="•"/>
      <w:lvlJc w:val="left"/>
      <w:pPr>
        <w:ind w:left="1758" w:hanging="360"/>
      </w:pPr>
    </w:lvl>
    <w:lvl w:ilvl="3" w:tplc="D7B48E4E">
      <w:numFmt w:val="bullet"/>
      <w:lvlText w:val="•"/>
      <w:lvlJc w:val="left"/>
      <w:pPr>
        <w:ind w:left="2697" w:hanging="360"/>
      </w:pPr>
    </w:lvl>
    <w:lvl w:ilvl="4" w:tplc="BB1462DC">
      <w:numFmt w:val="bullet"/>
      <w:lvlText w:val="•"/>
      <w:lvlJc w:val="left"/>
      <w:pPr>
        <w:ind w:left="3636" w:hanging="360"/>
      </w:pPr>
    </w:lvl>
    <w:lvl w:ilvl="5" w:tplc="0F1CE6F2">
      <w:numFmt w:val="bullet"/>
      <w:lvlText w:val="•"/>
      <w:lvlJc w:val="left"/>
      <w:pPr>
        <w:ind w:left="4574" w:hanging="360"/>
      </w:pPr>
    </w:lvl>
    <w:lvl w:ilvl="6" w:tplc="562E7316">
      <w:numFmt w:val="bullet"/>
      <w:lvlText w:val="•"/>
      <w:lvlJc w:val="left"/>
      <w:pPr>
        <w:ind w:left="5513" w:hanging="360"/>
      </w:pPr>
    </w:lvl>
    <w:lvl w:ilvl="7" w:tplc="7DF21502">
      <w:numFmt w:val="bullet"/>
      <w:lvlText w:val="•"/>
      <w:lvlJc w:val="left"/>
      <w:pPr>
        <w:ind w:left="6452" w:hanging="360"/>
      </w:pPr>
    </w:lvl>
    <w:lvl w:ilvl="8" w:tplc="4A90DA3E">
      <w:numFmt w:val="bullet"/>
      <w:lvlText w:val="•"/>
      <w:lvlJc w:val="left"/>
      <w:pPr>
        <w:ind w:left="7391" w:hanging="360"/>
      </w:pPr>
    </w:lvl>
  </w:abstractNum>
  <w:abstractNum w:abstractNumId="29" w15:restartNumberingAfterBreak="0">
    <w:nsid w:val="4C2978F4"/>
    <w:multiLevelType w:val="hybridMultilevel"/>
    <w:tmpl w:val="F77C140E"/>
    <w:lvl w:ilvl="0" w:tplc="BD7018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F95343"/>
    <w:multiLevelType w:val="hybridMultilevel"/>
    <w:tmpl w:val="E5B018D2"/>
    <w:lvl w:ilvl="0" w:tplc="E9FAD60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1AC0C64"/>
    <w:multiLevelType w:val="hybridMultilevel"/>
    <w:tmpl w:val="F8A0C10C"/>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9C52A72"/>
    <w:multiLevelType w:val="multilevel"/>
    <w:tmpl w:val="3356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251BB7"/>
    <w:multiLevelType w:val="hybridMultilevel"/>
    <w:tmpl w:val="CDA4A37C"/>
    <w:lvl w:ilvl="0" w:tplc="170C64F2">
      <w:start w:val="1"/>
      <w:numFmt w:val="bullet"/>
      <w:lvlText w:val=""/>
      <w:lvlJc w:val="left"/>
      <w:pPr>
        <w:ind w:left="1069" w:hanging="360"/>
      </w:pPr>
      <w:rPr>
        <w:rFonts w:ascii="Symbol" w:hAnsi="Symbol"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045D70"/>
    <w:multiLevelType w:val="hybridMultilevel"/>
    <w:tmpl w:val="4FE8D55E"/>
    <w:lvl w:ilvl="0" w:tplc="F0129C4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5" w15:restartNumberingAfterBreak="0">
    <w:nsid w:val="5FD37AA4"/>
    <w:multiLevelType w:val="multilevel"/>
    <w:tmpl w:val="7B40BE7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101"/>
        <w:sz w:val="19"/>
        <w:szCs w:val="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60ECC"/>
    <w:multiLevelType w:val="hybridMultilevel"/>
    <w:tmpl w:val="EC2CD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AD2543"/>
    <w:multiLevelType w:val="multilevel"/>
    <w:tmpl w:val="85F8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D325F"/>
    <w:multiLevelType w:val="hybridMultilevel"/>
    <w:tmpl w:val="6A64140E"/>
    <w:lvl w:ilvl="0" w:tplc="170C64F2">
      <w:start w:val="1"/>
      <w:numFmt w:val="bullet"/>
      <w:lvlText w:val=""/>
      <w:lvlJc w:val="left"/>
      <w:pPr>
        <w:ind w:left="1069" w:hanging="360"/>
      </w:pPr>
      <w:rPr>
        <w:rFonts w:ascii="Symbol" w:hAnsi="Symbol" w:hint="default"/>
        <w:b w:val="0"/>
        <w:bCs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3EF17EF"/>
    <w:multiLevelType w:val="hybridMultilevel"/>
    <w:tmpl w:val="9D4E5E2C"/>
    <w:lvl w:ilvl="0" w:tplc="6DD6183A">
      <w:start w:val="1"/>
      <w:numFmt w:val="bullet"/>
      <w:lvlText w:val=""/>
      <w:lvlJc w:val="left"/>
      <w:pPr>
        <w:ind w:left="1380" w:hanging="360"/>
      </w:pPr>
      <w:rPr>
        <w:rFonts w:ascii="Symbol" w:hAnsi="Symbol" w:hint="default"/>
        <w:color w:val="auto"/>
      </w:rPr>
    </w:lvl>
    <w:lvl w:ilvl="1" w:tplc="04190003">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0" w15:restartNumberingAfterBreak="0">
    <w:nsid w:val="6C263D9B"/>
    <w:multiLevelType w:val="multilevel"/>
    <w:tmpl w:val="4138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34675A"/>
    <w:multiLevelType w:val="multilevel"/>
    <w:tmpl w:val="489C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651B28"/>
    <w:multiLevelType w:val="hybridMultilevel"/>
    <w:tmpl w:val="18E42888"/>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3D330EC"/>
    <w:multiLevelType w:val="hybridMultilevel"/>
    <w:tmpl w:val="F9C21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C20933"/>
    <w:multiLevelType w:val="multilevel"/>
    <w:tmpl w:val="4BB262D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101"/>
        <w:sz w:val="19"/>
        <w:szCs w:val="1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EE1F6E"/>
    <w:multiLevelType w:val="hybridMultilevel"/>
    <w:tmpl w:val="08120490"/>
    <w:lvl w:ilvl="0" w:tplc="0A944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DE2A54"/>
    <w:multiLevelType w:val="hybridMultilevel"/>
    <w:tmpl w:val="24F064FA"/>
    <w:lvl w:ilvl="0" w:tplc="30EC55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9F1927"/>
    <w:multiLevelType w:val="multilevel"/>
    <w:tmpl w:val="7D9F19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11038"/>
    <w:multiLevelType w:val="multilevel"/>
    <w:tmpl w:val="7FB11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9"/>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1"/>
  </w:num>
  <w:num w:numId="8">
    <w:abstractNumId w:val="44"/>
  </w:num>
  <w:num w:numId="9">
    <w:abstractNumId w:val="35"/>
  </w:num>
  <w:num w:numId="10">
    <w:abstractNumId w:val="22"/>
  </w:num>
  <w:num w:numId="11">
    <w:abstractNumId w:val="1"/>
  </w:num>
  <w:num w:numId="12">
    <w:abstractNumId w:val="17"/>
  </w:num>
  <w:num w:numId="13">
    <w:abstractNumId w:val="39"/>
  </w:num>
  <w:num w:numId="14">
    <w:abstractNumId w:val="0"/>
  </w:num>
  <w:num w:numId="15">
    <w:abstractNumId w:val="37"/>
  </w:num>
  <w:num w:numId="16">
    <w:abstractNumId w:val="27"/>
  </w:num>
  <w:num w:numId="17">
    <w:abstractNumId w:val="26"/>
  </w:num>
  <w:num w:numId="18">
    <w:abstractNumId w:val="7"/>
  </w:num>
  <w:num w:numId="19">
    <w:abstractNumId w:val="31"/>
  </w:num>
  <w:num w:numId="20">
    <w:abstractNumId w:val="9"/>
  </w:num>
  <w:num w:numId="21">
    <w:abstractNumId w:val="45"/>
  </w:num>
  <w:num w:numId="22">
    <w:abstractNumId w:val="20"/>
  </w:num>
  <w:num w:numId="23">
    <w:abstractNumId w:val="42"/>
  </w:num>
  <w:num w:numId="24">
    <w:abstractNumId w:val="2"/>
  </w:num>
  <w:num w:numId="25">
    <w:abstractNumId w:val="10"/>
  </w:num>
  <w:num w:numId="26">
    <w:abstractNumId w:val="33"/>
  </w:num>
  <w:num w:numId="27">
    <w:abstractNumId w:val="38"/>
  </w:num>
  <w:num w:numId="28">
    <w:abstractNumId w:val="5"/>
  </w:num>
  <w:num w:numId="29">
    <w:abstractNumId w:val="24"/>
  </w:num>
  <w:num w:numId="30">
    <w:abstractNumId w:val="4"/>
  </w:num>
  <w:num w:numId="31">
    <w:abstractNumId w:val="3"/>
  </w:num>
  <w:num w:numId="32">
    <w:abstractNumId w:val="47"/>
  </w:num>
  <w:num w:numId="33">
    <w:abstractNumId w:val="48"/>
  </w:num>
  <w:num w:numId="34">
    <w:abstractNumId w:val="36"/>
  </w:num>
  <w:num w:numId="35">
    <w:abstractNumId w:val="18"/>
  </w:num>
  <w:num w:numId="36">
    <w:abstractNumId w:val="21"/>
  </w:num>
  <w:num w:numId="37">
    <w:abstractNumId w:val="46"/>
  </w:num>
  <w:num w:numId="38">
    <w:abstractNumId w:val="29"/>
  </w:num>
  <w:num w:numId="39">
    <w:abstractNumId w:val="16"/>
  </w:num>
  <w:num w:numId="40">
    <w:abstractNumId w:val="41"/>
  </w:num>
  <w:num w:numId="41">
    <w:abstractNumId w:val="6"/>
  </w:num>
  <w:num w:numId="42">
    <w:abstractNumId w:val="32"/>
  </w:num>
  <w:num w:numId="43">
    <w:abstractNumId w:val="40"/>
  </w:num>
  <w:num w:numId="44">
    <w:abstractNumId w:val="23"/>
  </w:num>
  <w:num w:numId="45">
    <w:abstractNumId w:val="14"/>
  </w:num>
  <w:num w:numId="46">
    <w:abstractNumId w:val="12"/>
  </w:num>
  <w:num w:numId="47">
    <w:abstractNumId w:val="43"/>
  </w:num>
  <w:num w:numId="48">
    <w:abstractNumId w:val="25"/>
  </w:num>
  <w:num w:numId="4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D9"/>
    <w:rsid w:val="000019D7"/>
    <w:rsid w:val="0006632C"/>
    <w:rsid w:val="00080280"/>
    <w:rsid w:val="00162BCD"/>
    <w:rsid w:val="002A55FD"/>
    <w:rsid w:val="002D0D5E"/>
    <w:rsid w:val="003266BD"/>
    <w:rsid w:val="003D4312"/>
    <w:rsid w:val="003E2F9E"/>
    <w:rsid w:val="00416D13"/>
    <w:rsid w:val="00473892"/>
    <w:rsid w:val="00600565"/>
    <w:rsid w:val="00610207"/>
    <w:rsid w:val="00626422"/>
    <w:rsid w:val="0067767E"/>
    <w:rsid w:val="006A3001"/>
    <w:rsid w:val="006B4113"/>
    <w:rsid w:val="006C48E7"/>
    <w:rsid w:val="00754C75"/>
    <w:rsid w:val="00822E49"/>
    <w:rsid w:val="00876A0B"/>
    <w:rsid w:val="008841BB"/>
    <w:rsid w:val="008B4AE5"/>
    <w:rsid w:val="00927593"/>
    <w:rsid w:val="009437D9"/>
    <w:rsid w:val="00954F82"/>
    <w:rsid w:val="00AA2148"/>
    <w:rsid w:val="00B92AE4"/>
    <w:rsid w:val="00C425AB"/>
    <w:rsid w:val="00C51DDB"/>
    <w:rsid w:val="00C85816"/>
    <w:rsid w:val="00CC1BBE"/>
    <w:rsid w:val="00D12E25"/>
    <w:rsid w:val="00DB1F77"/>
    <w:rsid w:val="00E54874"/>
    <w:rsid w:val="00EF752F"/>
    <w:rsid w:val="00F02AB9"/>
    <w:rsid w:val="00F170EA"/>
    <w:rsid w:val="00FA2439"/>
    <w:rsid w:val="00FC3D52"/>
    <w:rsid w:val="00FC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8EAB7-1411-41A7-B2EF-3EF80245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51DDB"/>
    <w:pPr>
      <w:keepNext/>
      <w:keepLines/>
      <w:numPr>
        <w:ilvl w:val="1"/>
        <w:numId w:val="24"/>
      </w:numPr>
      <w:spacing w:before="40" w:after="0" w:line="240" w:lineRule="auto"/>
      <w:outlineLvl w:val="1"/>
    </w:pPr>
    <w:rPr>
      <w:rFonts w:ascii="Cambria" w:eastAsia="SimSun" w:hAnsi="Cambria" w:cs="Times New Roman"/>
      <w:color w:val="365F91"/>
      <w:sz w:val="26"/>
      <w:szCs w:val="26"/>
      <w:lang w:val="x-none" w:eastAsia="x-none"/>
    </w:rPr>
  </w:style>
  <w:style w:type="paragraph" w:styleId="3">
    <w:name w:val="heading 3"/>
    <w:basedOn w:val="a"/>
    <w:next w:val="a"/>
    <w:link w:val="30"/>
    <w:uiPriority w:val="9"/>
    <w:unhideWhenUsed/>
    <w:qFormat/>
    <w:rsid w:val="00C51DDB"/>
    <w:pPr>
      <w:keepNext/>
      <w:keepLines/>
      <w:numPr>
        <w:ilvl w:val="2"/>
        <w:numId w:val="24"/>
      </w:numPr>
      <w:spacing w:before="200" w:after="0" w:line="240" w:lineRule="auto"/>
      <w:outlineLvl w:val="2"/>
    </w:pPr>
    <w:rPr>
      <w:rFonts w:ascii="Cambria" w:eastAsia="SimSun" w:hAnsi="Cambria" w:cs="Times New Roman"/>
      <w:b/>
      <w:bCs/>
      <w:sz w:val="28"/>
      <w:szCs w:val="24"/>
      <w:lang w:val="x-none" w:eastAsia="x-none"/>
    </w:rPr>
  </w:style>
  <w:style w:type="paragraph" w:styleId="4">
    <w:name w:val="heading 4"/>
    <w:basedOn w:val="a"/>
    <w:next w:val="a"/>
    <w:link w:val="40"/>
    <w:uiPriority w:val="9"/>
    <w:unhideWhenUsed/>
    <w:qFormat/>
    <w:rsid w:val="00C51DDB"/>
    <w:pPr>
      <w:keepNext/>
      <w:keepLines/>
      <w:numPr>
        <w:ilvl w:val="3"/>
        <w:numId w:val="24"/>
      </w:numPr>
      <w:spacing w:before="40" w:after="0" w:line="240" w:lineRule="auto"/>
      <w:outlineLvl w:val="3"/>
    </w:pPr>
    <w:rPr>
      <w:rFonts w:ascii="Cambria" w:eastAsia="SimSun" w:hAnsi="Cambria" w:cs="Times New Roman"/>
      <w:i/>
      <w:iCs/>
      <w:color w:val="365F91"/>
      <w:sz w:val="24"/>
      <w:szCs w:val="24"/>
      <w:lang w:val="x-none" w:eastAsia="x-none"/>
    </w:rPr>
  </w:style>
  <w:style w:type="paragraph" w:styleId="5">
    <w:name w:val="heading 5"/>
    <w:basedOn w:val="a"/>
    <w:next w:val="a"/>
    <w:link w:val="50"/>
    <w:uiPriority w:val="9"/>
    <w:semiHidden/>
    <w:unhideWhenUsed/>
    <w:qFormat/>
    <w:rsid w:val="00C51DDB"/>
    <w:pPr>
      <w:keepNext/>
      <w:keepLines/>
      <w:numPr>
        <w:ilvl w:val="4"/>
        <w:numId w:val="24"/>
      </w:numPr>
      <w:spacing w:before="40" w:after="0" w:line="240" w:lineRule="auto"/>
      <w:outlineLvl w:val="4"/>
    </w:pPr>
    <w:rPr>
      <w:rFonts w:ascii="Cambria" w:eastAsia="SimSun" w:hAnsi="Cambria" w:cs="Times New Roman"/>
      <w:color w:val="365F91"/>
      <w:sz w:val="24"/>
      <w:szCs w:val="24"/>
      <w:lang w:val="x-none" w:eastAsia="x-none"/>
    </w:rPr>
  </w:style>
  <w:style w:type="paragraph" w:styleId="6">
    <w:name w:val="heading 6"/>
    <w:basedOn w:val="a"/>
    <w:next w:val="a"/>
    <w:link w:val="60"/>
    <w:uiPriority w:val="9"/>
    <w:semiHidden/>
    <w:unhideWhenUsed/>
    <w:qFormat/>
    <w:rsid w:val="00C51DDB"/>
    <w:pPr>
      <w:keepNext/>
      <w:keepLines/>
      <w:numPr>
        <w:ilvl w:val="5"/>
        <w:numId w:val="24"/>
      </w:numPr>
      <w:spacing w:before="40" w:after="0" w:line="240" w:lineRule="auto"/>
      <w:outlineLvl w:val="5"/>
    </w:pPr>
    <w:rPr>
      <w:rFonts w:ascii="Cambria" w:eastAsia="SimSun" w:hAnsi="Cambria" w:cs="Times New Roman"/>
      <w:color w:val="243F60"/>
      <w:sz w:val="24"/>
      <w:szCs w:val="24"/>
      <w:lang w:val="x-none" w:eastAsia="x-none"/>
    </w:rPr>
  </w:style>
  <w:style w:type="paragraph" w:styleId="7">
    <w:name w:val="heading 7"/>
    <w:basedOn w:val="a"/>
    <w:next w:val="a"/>
    <w:link w:val="70"/>
    <w:uiPriority w:val="9"/>
    <w:semiHidden/>
    <w:unhideWhenUsed/>
    <w:qFormat/>
    <w:rsid w:val="00C51DDB"/>
    <w:pPr>
      <w:keepNext/>
      <w:keepLines/>
      <w:numPr>
        <w:ilvl w:val="6"/>
        <w:numId w:val="24"/>
      </w:numPr>
      <w:spacing w:before="40" w:after="0" w:line="240" w:lineRule="auto"/>
      <w:outlineLvl w:val="6"/>
    </w:pPr>
    <w:rPr>
      <w:rFonts w:ascii="Cambria" w:eastAsia="SimSun" w:hAnsi="Cambria" w:cs="Times New Roman"/>
      <w:i/>
      <w:iCs/>
      <w:color w:val="243F60"/>
      <w:sz w:val="24"/>
      <w:szCs w:val="24"/>
      <w:lang w:val="x-none" w:eastAsia="x-none"/>
    </w:rPr>
  </w:style>
  <w:style w:type="paragraph" w:styleId="8">
    <w:name w:val="heading 8"/>
    <w:basedOn w:val="a"/>
    <w:next w:val="a"/>
    <w:link w:val="80"/>
    <w:uiPriority w:val="9"/>
    <w:semiHidden/>
    <w:unhideWhenUsed/>
    <w:qFormat/>
    <w:rsid w:val="00C51DDB"/>
    <w:pPr>
      <w:keepNext/>
      <w:keepLines/>
      <w:numPr>
        <w:ilvl w:val="7"/>
        <w:numId w:val="24"/>
      </w:numPr>
      <w:spacing w:before="40" w:after="0" w:line="240" w:lineRule="auto"/>
      <w:outlineLvl w:val="7"/>
    </w:pPr>
    <w:rPr>
      <w:rFonts w:ascii="Cambria" w:eastAsia="SimSun" w:hAnsi="Cambria" w:cs="Times New Roman"/>
      <w:color w:val="272727"/>
      <w:sz w:val="21"/>
      <w:szCs w:val="21"/>
      <w:lang w:val="x-none" w:eastAsia="x-none"/>
    </w:rPr>
  </w:style>
  <w:style w:type="paragraph" w:styleId="9">
    <w:name w:val="heading 9"/>
    <w:basedOn w:val="a"/>
    <w:next w:val="a"/>
    <w:link w:val="90"/>
    <w:uiPriority w:val="9"/>
    <w:semiHidden/>
    <w:unhideWhenUsed/>
    <w:qFormat/>
    <w:rsid w:val="00C51DDB"/>
    <w:pPr>
      <w:keepNext/>
      <w:keepLines/>
      <w:numPr>
        <w:ilvl w:val="8"/>
        <w:numId w:val="24"/>
      </w:numPr>
      <w:spacing w:before="40" w:after="0" w:line="240" w:lineRule="auto"/>
      <w:outlineLvl w:val="8"/>
    </w:pPr>
    <w:rPr>
      <w:rFonts w:ascii="Cambria" w:eastAsia="SimSun" w:hAnsi="Cambria" w:cs="Times New Roman"/>
      <w:i/>
      <w:iCs/>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DDB"/>
    <w:rPr>
      <w:rFonts w:ascii="Cambria" w:eastAsia="SimSun" w:hAnsi="Cambria" w:cs="Times New Roman"/>
      <w:color w:val="365F91"/>
      <w:sz w:val="26"/>
      <w:szCs w:val="26"/>
      <w:lang w:val="x-none" w:eastAsia="x-none"/>
    </w:rPr>
  </w:style>
  <w:style w:type="character" w:customStyle="1" w:styleId="30">
    <w:name w:val="Заголовок 3 Знак"/>
    <w:basedOn w:val="a0"/>
    <w:link w:val="3"/>
    <w:uiPriority w:val="9"/>
    <w:rsid w:val="00C51DDB"/>
    <w:rPr>
      <w:rFonts w:ascii="Cambria" w:eastAsia="SimSun" w:hAnsi="Cambria" w:cs="Times New Roman"/>
      <w:b/>
      <w:bCs/>
      <w:sz w:val="28"/>
      <w:szCs w:val="24"/>
      <w:lang w:val="x-none" w:eastAsia="x-none"/>
    </w:rPr>
  </w:style>
  <w:style w:type="character" w:customStyle="1" w:styleId="40">
    <w:name w:val="Заголовок 4 Знак"/>
    <w:basedOn w:val="a0"/>
    <w:link w:val="4"/>
    <w:uiPriority w:val="9"/>
    <w:rsid w:val="00C51DDB"/>
    <w:rPr>
      <w:rFonts w:ascii="Cambria" w:eastAsia="SimSun" w:hAnsi="Cambria" w:cs="Times New Roman"/>
      <w:i/>
      <w:iCs/>
      <w:color w:val="365F91"/>
      <w:sz w:val="24"/>
      <w:szCs w:val="24"/>
      <w:lang w:val="x-none" w:eastAsia="x-none"/>
    </w:rPr>
  </w:style>
  <w:style w:type="character" w:customStyle="1" w:styleId="50">
    <w:name w:val="Заголовок 5 Знак"/>
    <w:basedOn w:val="a0"/>
    <w:link w:val="5"/>
    <w:uiPriority w:val="9"/>
    <w:semiHidden/>
    <w:rsid w:val="00C51DDB"/>
    <w:rPr>
      <w:rFonts w:ascii="Cambria" w:eastAsia="SimSun" w:hAnsi="Cambria" w:cs="Times New Roman"/>
      <w:color w:val="365F91"/>
      <w:sz w:val="24"/>
      <w:szCs w:val="24"/>
      <w:lang w:val="x-none" w:eastAsia="x-none"/>
    </w:rPr>
  </w:style>
  <w:style w:type="character" w:customStyle="1" w:styleId="60">
    <w:name w:val="Заголовок 6 Знак"/>
    <w:basedOn w:val="a0"/>
    <w:link w:val="6"/>
    <w:uiPriority w:val="9"/>
    <w:semiHidden/>
    <w:rsid w:val="00C51DDB"/>
    <w:rPr>
      <w:rFonts w:ascii="Cambria" w:eastAsia="SimSun" w:hAnsi="Cambria" w:cs="Times New Roman"/>
      <w:color w:val="243F60"/>
      <w:sz w:val="24"/>
      <w:szCs w:val="24"/>
      <w:lang w:val="x-none" w:eastAsia="x-none"/>
    </w:rPr>
  </w:style>
  <w:style w:type="character" w:customStyle="1" w:styleId="70">
    <w:name w:val="Заголовок 7 Знак"/>
    <w:basedOn w:val="a0"/>
    <w:link w:val="7"/>
    <w:uiPriority w:val="9"/>
    <w:semiHidden/>
    <w:rsid w:val="00C51DDB"/>
    <w:rPr>
      <w:rFonts w:ascii="Cambria" w:eastAsia="SimSun" w:hAnsi="Cambria" w:cs="Times New Roman"/>
      <w:i/>
      <w:iCs/>
      <w:color w:val="243F60"/>
      <w:sz w:val="24"/>
      <w:szCs w:val="24"/>
      <w:lang w:val="x-none" w:eastAsia="x-none"/>
    </w:rPr>
  </w:style>
  <w:style w:type="character" w:customStyle="1" w:styleId="80">
    <w:name w:val="Заголовок 8 Знак"/>
    <w:basedOn w:val="a0"/>
    <w:link w:val="8"/>
    <w:uiPriority w:val="9"/>
    <w:semiHidden/>
    <w:rsid w:val="00C51DDB"/>
    <w:rPr>
      <w:rFonts w:ascii="Cambria" w:eastAsia="SimSun" w:hAnsi="Cambria" w:cs="Times New Roman"/>
      <w:color w:val="272727"/>
      <w:sz w:val="21"/>
      <w:szCs w:val="21"/>
      <w:lang w:val="x-none" w:eastAsia="x-none"/>
    </w:rPr>
  </w:style>
  <w:style w:type="character" w:customStyle="1" w:styleId="90">
    <w:name w:val="Заголовок 9 Знак"/>
    <w:basedOn w:val="a0"/>
    <w:link w:val="9"/>
    <w:uiPriority w:val="9"/>
    <w:semiHidden/>
    <w:rsid w:val="00C51DDB"/>
    <w:rPr>
      <w:rFonts w:ascii="Cambria" w:eastAsia="SimSun" w:hAnsi="Cambria" w:cs="Times New Roman"/>
      <w:i/>
      <w:iCs/>
      <w:color w:val="272727"/>
      <w:sz w:val="21"/>
      <w:szCs w:val="21"/>
      <w:lang w:val="x-none" w:eastAsia="x-none"/>
    </w:rPr>
  </w:style>
  <w:style w:type="paragraph" w:styleId="a3">
    <w:name w:val="List Paragraph"/>
    <w:aliases w:val="Конфа НБ"/>
    <w:basedOn w:val="a"/>
    <w:link w:val="a4"/>
    <w:uiPriority w:val="34"/>
    <w:qFormat/>
    <w:rsid w:val="00C51DDB"/>
    <w:pPr>
      <w:spacing w:after="200" w:line="276" w:lineRule="auto"/>
      <w:ind w:left="720"/>
      <w:contextualSpacing/>
    </w:pPr>
    <w:rPr>
      <w:rFonts w:ascii="Calibri" w:eastAsia="Calibri" w:hAnsi="Calibri" w:cs="Times New Roman"/>
      <w:lang w:val="x-none"/>
    </w:rPr>
  </w:style>
  <w:style w:type="paragraph" w:customStyle="1" w:styleId="ds-markdown-paragraph">
    <w:name w:val="ds-markdown-paragraph"/>
    <w:basedOn w:val="a"/>
    <w:rsid w:val="00C51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Конфа НБ Знак"/>
    <w:link w:val="a3"/>
    <w:uiPriority w:val="1"/>
    <w:locked/>
    <w:rsid w:val="00C51DDB"/>
    <w:rPr>
      <w:rFonts w:ascii="Calibri" w:eastAsia="Calibri" w:hAnsi="Calibri" w:cs="Times New Roman"/>
      <w:lang w:val="x-none"/>
    </w:rPr>
  </w:style>
  <w:style w:type="character" w:styleId="a5">
    <w:name w:val="Strong"/>
    <w:uiPriority w:val="22"/>
    <w:qFormat/>
    <w:rsid w:val="00DB1F77"/>
    <w:rPr>
      <w:b/>
      <w:bCs/>
    </w:rPr>
  </w:style>
  <w:style w:type="paragraph" w:styleId="a6">
    <w:name w:val="Normal (Web)"/>
    <w:basedOn w:val="a"/>
    <w:uiPriority w:val="99"/>
    <w:unhideWhenUsed/>
    <w:rsid w:val="00DB1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hitespace-normal">
    <w:name w:val="whitespace-normal"/>
    <w:basedOn w:val="a"/>
    <w:rsid w:val="00DB1F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unhideWhenUsed/>
    <w:rsid w:val="008841BB"/>
    <w:rPr>
      <w:color w:val="0563C1"/>
      <w:u w:val="single"/>
    </w:rPr>
  </w:style>
  <w:style w:type="character" w:customStyle="1" w:styleId="alice-fade-word">
    <w:name w:val="alice-fade-word"/>
    <w:rsid w:val="0088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p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143</Pages>
  <Words>51644</Words>
  <Characters>294376</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 MEY</dc:creator>
  <cp:keywords/>
  <dc:description/>
  <cp:lastModifiedBy>203 MEY</cp:lastModifiedBy>
  <cp:revision>40</cp:revision>
  <dcterms:created xsi:type="dcterms:W3CDTF">2025-09-05T06:41:00Z</dcterms:created>
  <dcterms:modified xsi:type="dcterms:W3CDTF">2025-09-05T12:56:00Z</dcterms:modified>
</cp:coreProperties>
</file>