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DA" w:rsidRDefault="00F46EDA" w:rsidP="00F46EDA">
      <w:pPr>
        <w:jc w:val="center"/>
      </w:pPr>
      <w:bookmarkStart w:id="0" w:name="_GoBack"/>
      <w:r w:rsidRPr="00F83EA6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1pt;height:41.45pt" fillcolor="black" stroked="f">
            <v:shadow on="t" color="#b2b2b2" opacity="52429f" offset="3pt"/>
            <v:textpath style="font-family:&quot;Candara&quot;;font-weight:bold;font-style:italic;v-text-kern:t" trim="t" fitpath="t" string="МОУ СОШ с.п.Нижний Черек"/>
          </v:shape>
        </w:pict>
      </w:r>
      <w:bookmarkEnd w:id="0"/>
    </w:p>
    <w:p w:rsidR="00F46EDA" w:rsidRPr="00F46EDA" w:rsidRDefault="00F46EDA" w:rsidP="00F46EDA">
      <w:pPr>
        <w:jc w:val="center"/>
      </w:pPr>
    </w:p>
    <w:p w:rsidR="00F46EDA" w:rsidRDefault="00F46EDA" w:rsidP="00F46EDA">
      <w:pPr>
        <w:jc w:val="center"/>
        <w:rPr>
          <w:szCs w:val="28"/>
        </w:rPr>
      </w:pPr>
      <w:r w:rsidRPr="007A042C">
        <w:rPr>
          <w:color w:val="333333"/>
        </w:rPr>
        <w:pict>
          <v:shape id="_x0000_i1026" type="#_x0000_t136" style="width:395.3pt;height:224.15pt" fillcolor="white [3212]" strokeweight="2.25pt">
            <v:shadow on="t" color="#900"/>
            <v:textpath style="font-family:&quot;Courier New&quot;;font-weight:bold;font-style:italic;v-text-kern:t" trim="t" fitpath="t" string="Открытый урок&#10;по литературному чтеню &#10;в 4а классе&#10;&quot;Обобщающий урок&#10; по разделу &#10;&quot;Литературные сказки&quot;"/>
          </v:shape>
        </w:pict>
      </w:r>
    </w:p>
    <w:p w:rsidR="00F46EDA" w:rsidRDefault="00F46EDA" w:rsidP="00F46EDA">
      <w:pPr>
        <w:rPr>
          <w:szCs w:val="28"/>
        </w:rPr>
      </w:pPr>
    </w:p>
    <w:p w:rsidR="00F46EDA" w:rsidRDefault="00F46EDA" w:rsidP="00F46EDA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30F6F9F" wp14:editId="323A270A">
            <wp:simplePos x="0" y="0"/>
            <wp:positionH relativeFrom="column">
              <wp:posOffset>910590</wp:posOffset>
            </wp:positionH>
            <wp:positionV relativeFrom="paragraph">
              <wp:posOffset>167640</wp:posOffset>
            </wp:positionV>
            <wp:extent cx="3865245" cy="3317240"/>
            <wp:effectExtent l="0" t="0" r="0" b="0"/>
            <wp:wrapThrough wrapText="bothSides">
              <wp:wrapPolygon edited="0">
                <wp:start x="15756" y="0"/>
                <wp:lineTo x="1810" y="868"/>
                <wp:lineTo x="1810" y="2109"/>
                <wp:lineTo x="0" y="3225"/>
                <wp:lineTo x="0" y="4217"/>
                <wp:lineTo x="213" y="8063"/>
                <wp:lineTo x="426" y="10544"/>
                <wp:lineTo x="1384" y="17986"/>
                <wp:lineTo x="1597" y="21211"/>
                <wp:lineTo x="12775" y="21459"/>
                <wp:lineTo x="13201" y="21459"/>
                <wp:lineTo x="13307" y="21335"/>
                <wp:lineTo x="13839" y="19971"/>
                <wp:lineTo x="15436" y="17986"/>
                <wp:lineTo x="17246" y="17986"/>
                <wp:lineTo x="21398" y="16622"/>
                <wp:lineTo x="21398" y="16002"/>
                <wp:lineTo x="20227" y="12032"/>
                <wp:lineTo x="19269" y="6078"/>
                <wp:lineTo x="17672" y="4093"/>
                <wp:lineTo x="16501" y="0"/>
                <wp:lineTo x="15756" y="0"/>
              </wp:wrapPolygon>
            </wp:wrapThrough>
            <wp:docPr id="1" name="Рисунок 1" descr="BD050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09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331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Default="00F46EDA" w:rsidP="00F46EDA">
      <w:pPr>
        <w:rPr>
          <w:rFonts w:ascii="Monotype Corsiva" w:hAnsi="Monotype Corsiva"/>
          <w:b/>
          <w:sz w:val="36"/>
          <w:szCs w:val="36"/>
        </w:rPr>
      </w:pPr>
    </w:p>
    <w:p w:rsidR="00F46EDA" w:rsidRPr="00F46EDA" w:rsidRDefault="00F46EDA" w:rsidP="00F46EDA">
      <w:pPr>
        <w:pStyle w:val="ab"/>
        <w:rPr>
          <w:rFonts w:ascii="Monotype Corsiva" w:hAnsi="Monotype Corsiva"/>
          <w:sz w:val="28"/>
          <w:szCs w:val="28"/>
        </w:rPr>
      </w:pPr>
      <w:r>
        <w:t xml:space="preserve">                                                                        </w:t>
      </w:r>
      <w:r>
        <w:t xml:space="preserve">              </w:t>
      </w:r>
      <w:r w:rsidRPr="00F46EDA">
        <w:rPr>
          <w:rFonts w:ascii="Monotype Corsiva" w:hAnsi="Monotype Corsiva"/>
          <w:sz w:val="28"/>
          <w:szCs w:val="28"/>
        </w:rPr>
        <w:t xml:space="preserve">Подготовила </w:t>
      </w:r>
    </w:p>
    <w:p w:rsidR="00F46EDA" w:rsidRPr="00F46EDA" w:rsidRDefault="00F46EDA" w:rsidP="00F46EDA">
      <w:pPr>
        <w:pStyle w:val="ab"/>
        <w:rPr>
          <w:rFonts w:ascii="Monotype Corsiva" w:hAnsi="Monotype Corsiva"/>
          <w:sz w:val="28"/>
          <w:szCs w:val="28"/>
        </w:rPr>
      </w:pPr>
      <w:r w:rsidRPr="00F46EDA">
        <w:rPr>
          <w:rFonts w:ascii="Monotype Corsiva" w:hAnsi="Monotype Corsiva"/>
          <w:sz w:val="28"/>
          <w:szCs w:val="28"/>
        </w:rPr>
        <w:t xml:space="preserve">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           </w:t>
      </w:r>
      <w:r w:rsidRPr="00F46EDA">
        <w:rPr>
          <w:rFonts w:ascii="Monotype Corsiva" w:hAnsi="Monotype Corsiva"/>
          <w:sz w:val="28"/>
          <w:szCs w:val="28"/>
        </w:rPr>
        <w:t xml:space="preserve">   учитель начальных классов</w:t>
      </w:r>
    </w:p>
    <w:p w:rsidR="00F46EDA" w:rsidRPr="00F46EDA" w:rsidRDefault="00F46EDA" w:rsidP="00F46EDA">
      <w:pPr>
        <w:pStyle w:val="ab"/>
        <w:rPr>
          <w:rFonts w:ascii="Monotype Corsiva" w:hAnsi="Monotype Corsiva"/>
          <w:sz w:val="28"/>
          <w:szCs w:val="28"/>
        </w:rPr>
      </w:pPr>
      <w:r w:rsidRPr="00F46EDA">
        <w:rPr>
          <w:rFonts w:ascii="Monotype Corsiva" w:hAnsi="Monotype Corsiva"/>
          <w:sz w:val="28"/>
          <w:szCs w:val="28"/>
        </w:rPr>
        <w:t xml:space="preserve">                                                                        </w:t>
      </w:r>
      <w:r w:rsidRPr="00F46EDA">
        <w:rPr>
          <w:rFonts w:ascii="Monotype Corsiva" w:hAnsi="Monotype Corsiva"/>
          <w:sz w:val="28"/>
          <w:szCs w:val="28"/>
        </w:rPr>
        <w:t xml:space="preserve">           </w:t>
      </w:r>
      <w:r>
        <w:rPr>
          <w:rFonts w:ascii="Monotype Corsiva" w:hAnsi="Monotype Corsiva"/>
          <w:sz w:val="28"/>
          <w:szCs w:val="28"/>
        </w:rPr>
        <w:t xml:space="preserve">   </w:t>
      </w:r>
      <w:r w:rsidRPr="00F46EDA">
        <w:rPr>
          <w:rFonts w:ascii="Monotype Corsiva" w:hAnsi="Monotype Corsiva"/>
          <w:sz w:val="28"/>
          <w:szCs w:val="28"/>
        </w:rPr>
        <w:t xml:space="preserve"> </w:t>
      </w:r>
      <w:r w:rsidRPr="00F46EDA">
        <w:rPr>
          <w:rFonts w:ascii="Monotype Corsiva" w:hAnsi="Monotype Corsiva"/>
          <w:sz w:val="28"/>
          <w:szCs w:val="28"/>
        </w:rPr>
        <w:t>Шекихачева Л.Х.</w:t>
      </w:r>
    </w:p>
    <w:p w:rsidR="00F46EDA" w:rsidRDefault="00F46EDA" w:rsidP="00F46EDA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46EDA" w:rsidRPr="00F46EDA" w:rsidRDefault="00F46EDA" w:rsidP="00F46EDA">
      <w:pPr>
        <w:jc w:val="center"/>
        <w:rPr>
          <w:rFonts w:ascii="Monotype Corsiva" w:hAnsi="Monotype Corsiva"/>
          <w:b/>
          <w:sz w:val="32"/>
          <w:szCs w:val="32"/>
        </w:rPr>
      </w:pPr>
      <w:r w:rsidRPr="00F46EDA">
        <w:rPr>
          <w:rFonts w:ascii="Monotype Corsiva" w:hAnsi="Monotype Corsiva"/>
          <w:b/>
          <w:sz w:val="32"/>
          <w:szCs w:val="32"/>
        </w:rPr>
        <w:t>20.12.2017г.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урока: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«Обобщение по разделу «Литературные сказки»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закрепление изученного на предыдущих уроках (Урок развивающего контроля)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по данному разделу, создать условия для формирования активной читательской позиции, которая помогает увидеть внутренний мир героя, формирование собственного суждения и высказывания по теме. Проверить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с учебной книгой.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Предметные: 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читательских умений анализировать художественные произведения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литературоведческие понятия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общего и литературного образования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о нравственности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словаря учащихся, развивать речевые умения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</w:t>
      </w:r>
    </w:p>
    <w:p w:rsidR="00B65016" w:rsidRPr="006073CB" w:rsidRDefault="00B65016" w:rsidP="00B650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радость от процесса творчества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60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УУД: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понимать роль в учебном сотрудничестве, осуществлять самоконтроль, формировать умение слушать и корректно оценивать ответы одноклассников, работать по плану, соотносить то, что уже известно, и то, что ещё не известно, формировать умение принимать и сохранять цель и учебные задачи и следовать им в учебной деятельности;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интерпретировать и обобщать полученную информацию, делать выводы, давать оценку поступкам литературных героев, находить ответы на вопросы, используя свой жизненный опыт и информацию, полученную на уроках;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proofErr w:type="gramEnd"/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договариваться, приходить к общему решению при работе в группе, строить монологические высказывания, оформлять свою мысль в устной речи, высказывать свою точку зрения, грамотно формулировать высказывание, формировать презентационные умения;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познавательные процессы (внимание, память, мышление, речь), творческий потенциал учащихся, формировать адекватную самооценку и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чувства прекрасного и эстетические чувства на основе знакомства с отечественной художественной культурой, формировать установку на здоровый образ жизни, развивать сопереживание, эмоционально – нравственную отзывчивость.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документ – камера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Ken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-A-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PRoClass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контроля и мониторинга качества знаний, предназначена для анализа уровня восприятия и понимания изучаемого материала обучающимися) 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Образовательные технологии, используемые на уроке: </w:t>
      </w:r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развития критического мышления.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Создаются условия для творческой самореализации учащихся.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приёмы: кластер, рефлексивные вопросы, «Найди ошибку», придумай другую концовку сказки.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технологии 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способствуют активизации мышления, повышают мотивацию, дети учатся критически относиться к своим действиям)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группового обучения.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сочиняют сказку, работая в группах по 4 человека.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коммуникативные свойства личности: навыки общения, риторическая грамотность)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– ориентированные технологии.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Создаётся положительный эмоциональный настрой на работу всех учащихся, обсуждается в конце урока то, что понравилось и почему, дается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задание.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моменты способствуют личностному росту ребёнка).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на уроке различные виды деятельности, чередующиеся каждые 10 минут. Используются методы, способствующие активизации, методы, направленные на самопознание и развити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интеллекта, эмоций, общения, самооценки,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Используется гимнастика для глаз.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приемы снимают общее и локальное утомление)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( Дома дети готовили проект «Писатели сказочники».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они предъявляют продукт своей деятельности.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даёт простор для творческой инициативы уч-ся, что создает положительную мотивацию ребенка к учебе).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использования в обучении игровых методов.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урок приходит гостья из сказки, приносит сказочные предметы.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должна вызвать у детей радостное рабочее настроение)</w:t>
      </w:r>
      <w:proofErr w:type="gramEnd"/>
    </w:p>
    <w:p w:rsidR="00B65016" w:rsidRPr="006073CB" w:rsidRDefault="00B65016" w:rsidP="00B650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чтению – метод динамического чтения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читают стихотворение в разных режимах: «Жужжащее чтение», чтение в темпе скороговорки, чтение с интонацией удивления в голосе, с вопросительной интонацией, с радостью. Навыки чтения являются составной частью большинства сложных умений. 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 является самым важным фактором из числа влияющих на успеваемость)</w:t>
      </w:r>
      <w:proofErr w:type="gramEnd"/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образовательные ресурсы и ИКТ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1.Видеурок. ( Физкультминутка для глаз – Интернет-ресурс)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2.Слайдовая презентация. ( Продукт детского проекта)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.Слайды, которые подкладываются под документ – камеру.</w:t>
      </w:r>
    </w:p>
    <w:p w:rsidR="00B65016" w:rsidRPr="006073CB" w:rsidRDefault="00B65016" w:rsidP="00B65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4.Песня «В мире много сказок» сл. </w:t>
      </w:r>
      <w:proofErr w:type="spell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Ю.Энтина</w:t>
      </w:r>
      <w:proofErr w:type="spell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муз. В.Шаинского</w:t>
      </w:r>
      <w:proofErr w:type="gramStart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0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Интернет-ресурс)</w:t>
      </w:r>
    </w:p>
    <w:p w:rsidR="00013C88" w:rsidRPr="006073CB" w:rsidRDefault="00CF6A4D" w:rsidP="00400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Ход урока</w:t>
      </w:r>
    </w:p>
    <w:p w:rsidR="00CF6A4D" w:rsidRPr="006073CB" w:rsidRDefault="00CF6A4D" w:rsidP="00CF6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Ребята, сейчас у нас урок литературы. Урок необычный. На нашем уроке гости. Поздоровайтесь с гостями.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F6A4D" w:rsidRPr="006073CB" w:rsidRDefault="00CF6A4D" w:rsidP="00CF6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Актуализация знаний 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- звучит музыка «В мире много сказок». На ее фоне читает стихотворение: 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Не наяву и не во сне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Без страха и без робости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Мы снова бродим по стране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Которо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нет на глобусе (слайд «Глобус»)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На карте не нанесена (слайд «Карта»)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Не знаем ты и я,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Что есть страна синеглазка</w:t>
      </w:r>
    </w:p>
    <w:p w:rsidR="00CF6A4D" w:rsidRPr="006073CB" w:rsidRDefault="00CF6A4D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>И называется … (сказка)</w:t>
      </w:r>
      <w:r w:rsidR="003664F4" w:rsidRPr="006073CB">
        <w:rPr>
          <w:rFonts w:ascii="Times New Roman" w:hAnsi="Times New Roman" w:cs="Times New Roman"/>
          <w:sz w:val="24"/>
          <w:szCs w:val="24"/>
        </w:rPr>
        <w:t>.</w:t>
      </w:r>
    </w:p>
    <w:p w:rsidR="003664F4" w:rsidRPr="006073CB" w:rsidRDefault="003664F4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664F4" w:rsidRPr="006073CB" w:rsidRDefault="003664F4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Правильно ребята.</w:t>
      </w:r>
    </w:p>
    <w:p w:rsidR="003664F4" w:rsidRPr="006073CB" w:rsidRDefault="003664F4" w:rsidP="00CF6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664F4" w:rsidRPr="006073CB" w:rsidRDefault="003664F4" w:rsidP="0036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Урок – игра нас с вами ждет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Со сказками все дружат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И сказки дружат с каждым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Сказк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один из жанров произведения.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Какие жанры произведения мы знаем?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рассказ, стихотворение, пословицы, поговорки, загадки, басни и другие.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Давайте, теперь дадим характеристику нескольким жанрам.  Что такое рассказ?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расска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небольшое прозаическое произведение в основном повествовательного характера, сгруппированное вокруг отдельного эпизода. 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басня?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Басн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стихотворное литературное произведение нравоучительного, сатирического характера. В конце или в начале басни содержится краткое нравоучительное заключение – так называемая мораль.</w:t>
      </w:r>
    </w:p>
    <w:p w:rsidR="003664F4" w:rsidRPr="006073CB" w:rsidRDefault="003664F4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664F4" w:rsidRPr="006073CB" w:rsidRDefault="0076428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Давайте вспомним великого баснописца.</w:t>
      </w:r>
    </w:p>
    <w:p w:rsidR="003664F4" w:rsidRPr="006073CB" w:rsidRDefault="0076428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Иван Андреевич Крылов великий баснописец.</w:t>
      </w:r>
    </w:p>
    <w:p w:rsidR="003664F4" w:rsidRPr="006073CB" w:rsidRDefault="0076428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А какие басни Крылова вы знаете?</w:t>
      </w:r>
    </w:p>
    <w:p w:rsidR="00764281" w:rsidRPr="006073CB" w:rsidRDefault="0076428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664F4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 А что же такое сказка?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Сказк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рассказ о вымышленных событиях, о том чего на свете не бывает. 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Сказк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волшебная страна со своими определенными жителями. 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Сказка к нам пришла из глубины веков.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- Их сочиняли люди и рассказывали друг другу, а потом их стали собирать и записывать. Так сказочные истории дошли до нас. Веселые и грустные, странные и смешные сказки знакомы всем людям с детства. 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Учитель: А задумывались вы,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когда- </w:t>
      </w:r>
      <w:proofErr w:type="spellStart"/>
      <w:r w:rsidRPr="006073C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, почему мы любим сказки. Что нас увлекает в них? </w:t>
      </w:r>
    </w:p>
    <w:p w:rsidR="00B62F92" w:rsidRPr="006073CB" w:rsidRDefault="00B62F9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Конечно, прежде всего</w:t>
      </w:r>
      <w:r w:rsidR="006170D1" w:rsidRPr="006073CB">
        <w:rPr>
          <w:rFonts w:ascii="Times New Roman" w:hAnsi="Times New Roman" w:cs="Times New Roman"/>
          <w:sz w:val="24"/>
          <w:szCs w:val="24"/>
        </w:rPr>
        <w:t>,</w:t>
      </w:r>
      <w:r w:rsidRPr="006073CB">
        <w:rPr>
          <w:rFonts w:ascii="Times New Roman" w:hAnsi="Times New Roman" w:cs="Times New Roman"/>
          <w:sz w:val="24"/>
          <w:szCs w:val="24"/>
        </w:rPr>
        <w:t xml:space="preserve"> заинтересовывает сюжет</w:t>
      </w:r>
      <w:r w:rsidR="006170D1" w:rsidRPr="006073CB">
        <w:rPr>
          <w:rFonts w:ascii="Times New Roman" w:hAnsi="Times New Roman" w:cs="Times New Roman"/>
          <w:sz w:val="24"/>
          <w:szCs w:val="24"/>
        </w:rPr>
        <w:t xml:space="preserve">. Быль сплетается с небылицей, реальная с волшебным и так мастерски перемешивается, что слушатель перестает ощущать </w:t>
      </w:r>
      <w:proofErr w:type="gramStart"/>
      <w:r w:rsidR="006170D1" w:rsidRPr="006073CB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="006170D1" w:rsidRPr="006073CB">
        <w:rPr>
          <w:rFonts w:ascii="Times New Roman" w:hAnsi="Times New Roman" w:cs="Times New Roman"/>
          <w:sz w:val="24"/>
          <w:szCs w:val="24"/>
        </w:rPr>
        <w:t xml:space="preserve"> и переносится в мир, который предстает перед ним.</w:t>
      </w:r>
    </w:p>
    <w:p w:rsidR="006170D1" w:rsidRPr="006073CB" w:rsidRDefault="006170D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- Мудрая сказка подскажет, как нужно жить, а как не следует. Посмеется над злом и обязательно покажет добро во всем его светлом величии. </w:t>
      </w:r>
    </w:p>
    <w:p w:rsidR="006170D1" w:rsidRPr="006073CB" w:rsidRDefault="006170D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какие бывают сказки?</w:t>
      </w:r>
    </w:p>
    <w:p w:rsidR="006170D1" w:rsidRPr="006073CB" w:rsidRDefault="006170D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Сказки бывают русские народные и литературные (авторские).</w:t>
      </w:r>
    </w:p>
    <w:p w:rsidR="00B370E2" w:rsidRPr="006073CB" w:rsidRDefault="00B370E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Учитель: Да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эти сказки подразделяются на волшебные,</w:t>
      </w:r>
      <w:r w:rsidR="00EC7E36" w:rsidRPr="006073CB">
        <w:rPr>
          <w:rFonts w:ascii="Times New Roman" w:hAnsi="Times New Roman" w:cs="Times New Roman"/>
          <w:sz w:val="24"/>
          <w:szCs w:val="24"/>
        </w:rPr>
        <w:t xml:space="preserve"> с</w:t>
      </w:r>
      <w:r w:rsidRPr="006073CB">
        <w:rPr>
          <w:rFonts w:ascii="Times New Roman" w:hAnsi="Times New Roman" w:cs="Times New Roman"/>
          <w:sz w:val="24"/>
          <w:szCs w:val="24"/>
        </w:rPr>
        <w:t xml:space="preserve">казки о животных, бытовые , кумулятивные, докучные. </w:t>
      </w:r>
    </w:p>
    <w:p w:rsidR="00B370E2" w:rsidRPr="006073CB" w:rsidRDefault="00B370E2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Кумуляция в переводе с латинского это накопление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имеющий повторяющий сюжет. В таких сказках как»  » Теремок», « Колобок», «Репка» В этих сказках идёт накопление героев.</w:t>
      </w:r>
      <w:r w:rsidR="00EC7E36" w:rsidRPr="006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E36" w:rsidRPr="006073CB">
        <w:rPr>
          <w:rFonts w:ascii="Times New Roman" w:hAnsi="Times New Roman" w:cs="Times New Roman"/>
          <w:sz w:val="24"/>
          <w:szCs w:val="24"/>
        </w:rPr>
        <w:t>Сэтими</w:t>
      </w:r>
      <w:proofErr w:type="spellEnd"/>
      <w:r w:rsidR="00EC7E36" w:rsidRPr="006073CB">
        <w:rPr>
          <w:rFonts w:ascii="Times New Roman" w:hAnsi="Times New Roman" w:cs="Times New Roman"/>
          <w:sz w:val="24"/>
          <w:szCs w:val="24"/>
        </w:rPr>
        <w:t xml:space="preserve"> сказками вы давно знакомы</w:t>
      </w:r>
      <w:proofErr w:type="gramStart"/>
      <w:r w:rsidR="00EC7E36"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7E36" w:rsidRPr="006073CB">
        <w:rPr>
          <w:rFonts w:ascii="Times New Roman" w:hAnsi="Times New Roman" w:cs="Times New Roman"/>
          <w:sz w:val="24"/>
          <w:szCs w:val="24"/>
        </w:rPr>
        <w:t xml:space="preserve"> просто не знали , что они кумулятивные.</w:t>
      </w:r>
    </w:p>
    <w:p w:rsidR="00B370E2" w:rsidRPr="006073CB" w:rsidRDefault="00EC7E36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Запишите в словарики это слово.</w:t>
      </w:r>
    </w:p>
    <w:p w:rsidR="00B370E2" w:rsidRPr="006073CB" w:rsidRDefault="005C3AB8" w:rsidP="005C3AB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170D1" w:rsidRPr="006073CB" w:rsidRDefault="006170D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Учитель: Чем отличается литературные сказки от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>.</w:t>
      </w:r>
    </w:p>
    <w:p w:rsidR="006170D1" w:rsidRPr="006073CB" w:rsidRDefault="006170D1" w:rsidP="003664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Ученик: народные сказки появились </w:t>
      </w:r>
      <w:proofErr w:type="spellStart"/>
      <w:proofErr w:type="gramStart"/>
      <w:r w:rsidRPr="006073CB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6073CB">
        <w:rPr>
          <w:rFonts w:ascii="Times New Roman" w:hAnsi="Times New Roman" w:cs="Times New Roman"/>
          <w:sz w:val="24"/>
          <w:szCs w:val="24"/>
        </w:rPr>
        <w:t xml:space="preserve"> давно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. Долгое время эти сказки рассказывали устно и просто запоминали. У народных сказок нет автора. А у литературных сказок есть автор. Часто литературные сказки создавались на основе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>.</w:t>
      </w:r>
    </w:p>
    <w:p w:rsidR="00CC75FD" w:rsidRPr="006073CB" w:rsidRDefault="00CC75FD" w:rsidP="00CC75FD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             Учитель:     А  теперь давайте сформулируем тему урока</w:t>
      </w:r>
    </w:p>
    <w:p w:rsidR="00CC75FD" w:rsidRPr="006073CB" w:rsidRDefault="00CC75FD" w:rsidP="00CC75FD">
      <w:pPr>
        <w:ind w:left="36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       Ученик: Литературные сказки.</w:t>
      </w:r>
    </w:p>
    <w:p w:rsidR="00CC75FD" w:rsidRPr="006073CB" w:rsidRDefault="00CC75FD" w:rsidP="00CC75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Да, ребята, сегодня мы обобщим знания по разделу «Литературные сказки» Здесь вас ждут испытание</w:t>
      </w:r>
      <w:r w:rsidR="000F41EE" w:rsidRPr="006073CB">
        <w:rPr>
          <w:rFonts w:ascii="Times New Roman" w:hAnsi="Times New Roman" w:cs="Times New Roman"/>
          <w:sz w:val="24"/>
          <w:szCs w:val="24"/>
        </w:rPr>
        <w:t>,</w:t>
      </w:r>
      <w:r w:rsidRPr="006073CB">
        <w:rPr>
          <w:rFonts w:ascii="Times New Roman" w:hAnsi="Times New Roman" w:cs="Times New Roman"/>
          <w:sz w:val="24"/>
          <w:szCs w:val="24"/>
        </w:rPr>
        <w:t xml:space="preserve"> по итогам которых мы выявим лучших знатоков сказок.</w:t>
      </w:r>
      <w:r w:rsidR="000F41EE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Потренируем</w:t>
      </w:r>
      <w:r w:rsidR="004D7929" w:rsidRPr="006073CB">
        <w:rPr>
          <w:rFonts w:ascii="Times New Roman" w:hAnsi="Times New Roman" w:cs="Times New Roman"/>
          <w:sz w:val="24"/>
          <w:szCs w:val="24"/>
        </w:rPr>
        <w:t xml:space="preserve"> ваше </w:t>
      </w:r>
      <w:r w:rsidR="000F41EE" w:rsidRPr="006073CB">
        <w:rPr>
          <w:rFonts w:ascii="Times New Roman" w:hAnsi="Times New Roman" w:cs="Times New Roman"/>
          <w:sz w:val="24"/>
          <w:szCs w:val="24"/>
        </w:rPr>
        <w:t>внимание и память.</w:t>
      </w:r>
      <w:r w:rsidRPr="0060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FD" w:rsidRPr="006073CB" w:rsidRDefault="000F41EE" w:rsidP="00CC75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И так первое испытание. Зачитать отрывки из биографии писателей и называть полные имена. Но сначала скажем, что такое биография. </w:t>
      </w:r>
    </w:p>
    <w:p w:rsidR="000F41EE" w:rsidRPr="006073CB" w:rsidRDefault="000F41EE" w:rsidP="000F41EE">
      <w:pPr>
        <w:ind w:left="36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Биография, ребята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это жизнеописание, чей - либо путь. Запишите в словарики это новое слово, образованное от двух греческих слов «БИО»- «жизнь», «ГРАФОС»- «пишу».</w:t>
      </w:r>
    </w:p>
    <w:p w:rsidR="000F41EE" w:rsidRPr="006073CB" w:rsidRDefault="000F41EE" w:rsidP="000F41E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3972" w:rsidRPr="006073CB" w:rsidRDefault="00433972" w:rsidP="00433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Обобщение по литературным сказкам.</w:t>
      </w:r>
    </w:p>
    <w:p w:rsidR="00B92882" w:rsidRPr="006073CB" w:rsidRDefault="00B92882" w:rsidP="004339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33972" w:rsidRPr="006073CB" w:rsidRDefault="000F41EE" w:rsidP="00B928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И так смотрим на первый слайд</w:t>
      </w:r>
      <w:r w:rsidR="00433972" w:rsidRPr="0060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972" w:rsidRPr="006073CB" w:rsidRDefault="00433972" w:rsidP="004339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Родился он на Урале, в семье горнозаводского мастера. С детства привлекали его люди, предания, сказки и песни родного Урала. (Павел Петрович Бажов (1879 – 1950).)</w:t>
      </w:r>
    </w:p>
    <w:p w:rsidR="00C70371" w:rsidRPr="006073CB" w:rsidRDefault="00B92882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 как Бажов оценил своё творчество?</w:t>
      </w:r>
    </w:p>
    <w:p w:rsidR="00C70371" w:rsidRPr="006073CB" w:rsidRDefault="00B92882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Он оценил своё творчество так -  «Я открыл русской литературе целый край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(Слайд №1)</w:t>
      </w:r>
    </w:p>
    <w:p w:rsidR="00C70371" w:rsidRPr="006073CB" w:rsidRDefault="006073CB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D00CA" wp14:editId="45443121">
            <wp:extent cx="1706245" cy="2484120"/>
            <wp:effectExtent l="0" t="0" r="8255" b="0"/>
            <wp:docPr id="2" name="Рисунок 1" descr="hello_html_m4037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3760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>Павел Петрович Бажов (1879 – 1950)</w:t>
      </w:r>
    </w:p>
    <w:p w:rsidR="00C70371" w:rsidRPr="006073CB" w:rsidRDefault="00B92882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Слайд №2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Родился этот писатель в Уфе. Детство прошло в помещичьей среде. Учился в Казанском университете. Затем поступил на службу в Петербурге, где сблизился с кружком «Беседа любителей русского слова». Очень любил двух своих сыновей, которые тоже стали известными. (Сергей Тимофеевич Аксаков (1791 – 1859).)</w:t>
      </w:r>
    </w:p>
    <w:p w:rsidR="00C70371" w:rsidRPr="006073CB" w:rsidRDefault="00B92882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Слайд № 3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Пятилетним ребёнком он пережил семейную драму, повлиявшую на характер будущего писателя. Его произведения поражают глубиной чувств героев, яркими олицетворениями. (Всеволод Михайлович Гаршин (1855 – 1888).)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(Слайд №3)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DB45A" wp14:editId="011CAA21">
            <wp:extent cx="1978660" cy="2661285"/>
            <wp:effectExtent l="0" t="0" r="2540" b="5715"/>
            <wp:docPr id="3" name="Рисунок 3" descr="hello_html_37f41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f41d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Всеволод Михайлович Гаршин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(1855 – 1888)</w:t>
      </w:r>
    </w:p>
    <w:p w:rsidR="00C70371" w:rsidRPr="006073CB" w:rsidRDefault="006A2D0C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Слайд №4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Его отец был отпрыском древнего княжеского рода, а мать – в прошлом крепостной крестьянкой. Его дом стал местом, где регулярно сходились лучшие писатели и учёные столицы.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(Владимир Фёдорович Одоевский (1803 – 1869.)</w:t>
      </w:r>
      <w:proofErr w:type="gramEnd"/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B767C4" wp14:editId="6E149162">
            <wp:extent cx="1938020" cy="2470150"/>
            <wp:effectExtent l="0" t="0" r="5080" b="6350"/>
            <wp:docPr id="4" name="Рисунок 4" descr="hello_html_m4740e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740e4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Владимир Фёдорович Одоевский</w:t>
      </w:r>
      <w:r w:rsidR="006A2D0C" w:rsidRPr="006073CB">
        <w:rPr>
          <w:rFonts w:ascii="Times New Roman" w:hAnsi="Times New Roman" w:cs="Times New Roman"/>
          <w:sz w:val="24"/>
          <w:szCs w:val="24"/>
        </w:rPr>
        <w:t xml:space="preserve"> Кто он?</w:t>
      </w:r>
    </w:p>
    <w:p w:rsidR="00C70371" w:rsidRPr="006073CB" w:rsidRDefault="006A2D0C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Он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князь —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русский писатель,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философ,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педагог,</w:t>
      </w:r>
    </w:p>
    <w:p w:rsidR="00C70371" w:rsidRPr="006073CB" w:rsidRDefault="00C70371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музыковед</w:t>
      </w:r>
    </w:p>
    <w:p w:rsidR="00C70371" w:rsidRPr="006073CB" w:rsidRDefault="006A2D0C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и теоретик музык</w:t>
      </w:r>
    </w:p>
    <w:p w:rsidR="00C70371" w:rsidRPr="006073CB" w:rsidRDefault="006A2D0C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Следующее испытание.  Работа в паре </w:t>
      </w:r>
      <w:r w:rsidR="00C70371" w:rsidRPr="006073CB">
        <w:rPr>
          <w:rFonts w:ascii="Times New Roman" w:hAnsi="Times New Roman" w:cs="Times New Roman"/>
          <w:sz w:val="24"/>
          <w:szCs w:val="24"/>
        </w:rPr>
        <w:t xml:space="preserve"> «Найди пару».</w:t>
      </w:r>
    </w:p>
    <w:p w:rsidR="00C70371" w:rsidRPr="006073CB" w:rsidRDefault="00FC1E30" w:rsidP="00C7037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Сказки гуляют по свету,</w:t>
      </w:r>
    </w:p>
    <w:p w:rsidR="00C70371" w:rsidRPr="006073CB" w:rsidRDefault="00FC1E30" w:rsidP="00C703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73CB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 запрягая в карету.</w:t>
      </w:r>
    </w:p>
    <w:p w:rsidR="00433972" w:rsidRPr="006073CB" w:rsidRDefault="00FC1E30" w:rsidP="00FC1E30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Сказки живут на полянах,</w:t>
      </w:r>
    </w:p>
    <w:p w:rsidR="00FC1E30" w:rsidRPr="006073CB" w:rsidRDefault="00FC1E30" w:rsidP="00FC1E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>Бродят на зорьке в туманах</w:t>
      </w:r>
    </w:p>
    <w:p w:rsidR="00433972" w:rsidRPr="006073CB" w:rsidRDefault="004F63B5" w:rsidP="00433972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</w:t>
      </w:r>
      <w:r w:rsidR="00FC1E30"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433972"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</w:t>
      </w:r>
      <w:r w:rsidR="006A2D0C"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972" w:rsidRPr="006073CB">
        <w:rPr>
          <w:rFonts w:ascii="Times New Roman" w:hAnsi="Times New Roman" w:cs="Times New Roman"/>
          <w:color w:val="000000" w:themeColor="text1"/>
          <w:sz w:val="24"/>
          <w:szCs w:val="24"/>
        </w:rPr>
        <w:t>пришли сказки и заблудились. Давайте поможем каждой сказке найти своего автора, соединяя линиями.</w:t>
      </w:r>
    </w:p>
    <w:p w:rsidR="00433972" w:rsidRPr="006073CB" w:rsidRDefault="00433972" w:rsidP="00433972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972" w:rsidRPr="006073CB" w:rsidRDefault="00433972" w:rsidP="00433972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1"/>
      </w:tblGrid>
      <w:tr w:rsidR="00C70371" w:rsidRPr="006073CB" w:rsidTr="00BF72B4">
        <w:tc>
          <w:tcPr>
            <w:tcW w:w="4785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о жабе и розе»</w:t>
            </w:r>
          </w:p>
        </w:tc>
        <w:tc>
          <w:tcPr>
            <w:tcW w:w="4786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Тимофеевич Аксаков</w:t>
            </w:r>
          </w:p>
        </w:tc>
      </w:tr>
      <w:tr w:rsidR="00C70371" w:rsidRPr="006073CB" w:rsidTr="00BF72B4">
        <w:tc>
          <w:tcPr>
            <w:tcW w:w="4785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«Аленький цветочек»</w:t>
            </w:r>
          </w:p>
        </w:tc>
        <w:tc>
          <w:tcPr>
            <w:tcW w:w="4786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Петрович Бажов</w:t>
            </w:r>
          </w:p>
        </w:tc>
      </w:tr>
      <w:tr w:rsidR="00C70371" w:rsidRPr="006073CB" w:rsidTr="00BF72B4">
        <w:tc>
          <w:tcPr>
            <w:tcW w:w="4785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«Городок в табакерке»</w:t>
            </w:r>
          </w:p>
        </w:tc>
        <w:tc>
          <w:tcPr>
            <w:tcW w:w="4786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Всеволод Михайлович Гаршин</w:t>
            </w:r>
          </w:p>
        </w:tc>
      </w:tr>
      <w:tr w:rsidR="00C70371" w:rsidRPr="006073CB" w:rsidTr="00BF72B4">
        <w:tc>
          <w:tcPr>
            <w:tcW w:w="4785" w:type="dxa"/>
          </w:tcPr>
          <w:p w:rsidR="00BF72B4" w:rsidRPr="006073CB" w:rsidRDefault="00BF72B4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«Серебряное копытце»</w:t>
            </w:r>
          </w:p>
        </w:tc>
        <w:tc>
          <w:tcPr>
            <w:tcW w:w="4786" w:type="dxa"/>
          </w:tcPr>
          <w:p w:rsidR="00BF72B4" w:rsidRPr="006073CB" w:rsidRDefault="00B00986" w:rsidP="004339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Федорович Одоевский</w:t>
            </w:r>
          </w:p>
        </w:tc>
      </w:tr>
    </w:tbl>
    <w:p w:rsidR="00433972" w:rsidRPr="006073CB" w:rsidRDefault="00433972" w:rsidP="004339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C7E36" w:rsidRPr="006073CB" w:rsidRDefault="00EC7E36" w:rsidP="0043397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Ну что ж, вы молодцы, пройдём следующее  испытание.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Ребята, мы свами готовили на уроках инсценировки к  сказкам. Сейчас мы посмотрим одну из них. Внимательно посмотрите. Будем выполнять задания к инсценировке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Показ инсценировки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Учитель: Молодцы, ребята.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 из какой сказки отрывок и кто автор?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А теперь назовите положительных и отрицательных героев этого отрывка.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Ребята, помимо уроков литературного чтения, где мы ещё имеем дело с постановкой и показом инсценировок? 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 На занятиях «Родничок» по внеурочной деятельности.</w:t>
      </w:r>
    </w:p>
    <w:p w:rsidR="00856121" w:rsidRPr="006073CB" w:rsidRDefault="00856121" w:rsidP="008561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Вы хорошо поработали и заслужили отдых.</w:t>
      </w:r>
    </w:p>
    <w:p w:rsidR="00856121" w:rsidRPr="006073CB" w:rsidRDefault="00856121" w:rsidP="0085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73C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 Спал цветок и вдруг проснулся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Больше спать не захотел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Шевельнулся, потянулся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Взвился вверх и улетел.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Солнце утром лишь проснется, 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Бабочка кружит и вьётся.</w:t>
      </w:r>
    </w:p>
    <w:p w:rsidR="00856121" w:rsidRPr="006073CB" w:rsidRDefault="00856121" w:rsidP="00856121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Отдохнули, далее пройдём следующее испытание.</w:t>
      </w:r>
    </w:p>
    <w:p w:rsidR="00856121" w:rsidRPr="006073CB" w:rsidRDefault="00856121" w:rsidP="006073CB">
      <w:pPr>
        <w:rPr>
          <w:rFonts w:ascii="Times New Roman" w:hAnsi="Times New Roman" w:cs="Times New Roman"/>
          <w:sz w:val="24"/>
          <w:szCs w:val="24"/>
        </w:rPr>
      </w:pPr>
    </w:p>
    <w:p w:rsidR="00EC7E36" w:rsidRPr="006073CB" w:rsidRDefault="00EC7E36" w:rsidP="006073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В </w:t>
      </w:r>
      <w:r w:rsidR="00856121" w:rsidRPr="006073CB">
        <w:rPr>
          <w:rFonts w:ascii="Times New Roman" w:hAnsi="Times New Roman" w:cs="Times New Roman"/>
          <w:sz w:val="24"/>
          <w:szCs w:val="24"/>
        </w:rPr>
        <w:t>преддверии</w:t>
      </w:r>
      <w:r w:rsidRPr="006073CB">
        <w:rPr>
          <w:rFonts w:ascii="Times New Roman" w:hAnsi="Times New Roman" w:cs="Times New Roman"/>
          <w:sz w:val="24"/>
          <w:szCs w:val="24"/>
        </w:rPr>
        <w:t xml:space="preserve"> Нового года к нам прилетели </w:t>
      </w:r>
      <w:r w:rsidR="00856121" w:rsidRPr="006073CB">
        <w:rPr>
          <w:rFonts w:ascii="Times New Roman" w:hAnsi="Times New Roman" w:cs="Times New Roman"/>
          <w:sz w:val="24"/>
          <w:szCs w:val="24"/>
        </w:rPr>
        <w:t xml:space="preserve">снежинки </w:t>
      </w:r>
      <w:r w:rsidRPr="006073CB">
        <w:rPr>
          <w:rFonts w:ascii="Times New Roman" w:hAnsi="Times New Roman" w:cs="Times New Roman"/>
          <w:sz w:val="24"/>
          <w:szCs w:val="24"/>
        </w:rPr>
        <w:t>с заданиями и спрятались в черной шкатулке. Давайте откроем шкатулку</w:t>
      </w:r>
      <w:proofErr w:type="gramStart"/>
      <w:r w:rsidR="00366843"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6843" w:rsidRPr="006073CB">
        <w:rPr>
          <w:rFonts w:ascii="Times New Roman" w:hAnsi="Times New Roman" w:cs="Times New Roman"/>
          <w:sz w:val="24"/>
          <w:szCs w:val="24"/>
        </w:rPr>
        <w:t xml:space="preserve"> и в ней для </w:t>
      </w:r>
      <w:r w:rsidR="00442943" w:rsidRPr="006073CB">
        <w:rPr>
          <w:rFonts w:ascii="Times New Roman" w:hAnsi="Times New Roman" w:cs="Times New Roman"/>
          <w:sz w:val="24"/>
          <w:szCs w:val="24"/>
        </w:rPr>
        <w:t>кажд</w:t>
      </w:r>
      <w:r w:rsidR="00366843" w:rsidRPr="006073CB">
        <w:rPr>
          <w:rFonts w:ascii="Times New Roman" w:hAnsi="Times New Roman" w:cs="Times New Roman"/>
          <w:sz w:val="24"/>
          <w:szCs w:val="24"/>
        </w:rPr>
        <w:t>ой</w:t>
      </w:r>
      <w:r w:rsidR="00442943" w:rsidRPr="006073C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66843" w:rsidRPr="006073CB">
        <w:rPr>
          <w:rFonts w:ascii="Times New Roman" w:hAnsi="Times New Roman" w:cs="Times New Roman"/>
          <w:sz w:val="24"/>
          <w:szCs w:val="24"/>
        </w:rPr>
        <w:t>ы сидят</w:t>
      </w:r>
      <w:r w:rsidR="00442943" w:rsidRPr="006073CB">
        <w:rPr>
          <w:rFonts w:ascii="Times New Roman" w:hAnsi="Times New Roman" w:cs="Times New Roman"/>
          <w:sz w:val="24"/>
          <w:szCs w:val="24"/>
        </w:rPr>
        <w:t xml:space="preserve"> по три снежинки. Ребята</w:t>
      </w:r>
      <w:r w:rsidR="00366843" w:rsidRPr="006073CB">
        <w:rPr>
          <w:rFonts w:ascii="Times New Roman" w:hAnsi="Times New Roman" w:cs="Times New Roman"/>
          <w:sz w:val="24"/>
          <w:szCs w:val="24"/>
        </w:rPr>
        <w:t>,</w:t>
      </w:r>
      <w:r w:rsidR="00442943" w:rsidRPr="006073CB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417FC" w:rsidRPr="006073CB">
        <w:rPr>
          <w:rFonts w:ascii="Times New Roman" w:hAnsi="Times New Roman" w:cs="Times New Roman"/>
          <w:sz w:val="24"/>
          <w:szCs w:val="24"/>
        </w:rPr>
        <w:t>мы правильно ответим на вопросы</w:t>
      </w:r>
      <w:r w:rsidR="00442943" w:rsidRPr="006073CB">
        <w:rPr>
          <w:rFonts w:ascii="Times New Roman" w:hAnsi="Times New Roman" w:cs="Times New Roman"/>
          <w:sz w:val="24"/>
          <w:szCs w:val="24"/>
        </w:rPr>
        <w:t>, то они останутся на  Новый год.</w:t>
      </w:r>
      <w:r w:rsidRPr="0060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FC" w:rsidRPr="006073CB" w:rsidRDefault="00442943" w:rsidP="005C3AB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ребята, снежинки рады , что останутся у нас  на новый год.</w:t>
      </w:r>
    </w:p>
    <w:p w:rsidR="009F4CFC" w:rsidRPr="006073CB" w:rsidRDefault="009F4CFC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Вопросы.</w:t>
      </w:r>
    </w:p>
    <w:p w:rsidR="009F4CFC" w:rsidRPr="006073CB" w:rsidRDefault="009F4CFC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На какой палец надо было надеть волшебный перстень, чтобы очутиться во дворце чуда морского, зверя лесного? (на первый мизинец).</w:t>
      </w:r>
    </w:p>
    <w:p w:rsidR="009F4CFC" w:rsidRPr="006073CB" w:rsidRDefault="009F4CFC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Какое чувство руководило сестрами, когда они переводили стрелки на час назад? (жадность, злость, зависть).</w:t>
      </w:r>
    </w:p>
    <w:p w:rsidR="009F4CFC" w:rsidRPr="006073CB" w:rsidRDefault="009F4CFC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Какой по счету пленницей была во дворце у чудовища купеческая дочь</w:t>
      </w:r>
      <w:r w:rsidR="00F36C3D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(</w:t>
      </w:r>
      <w:r w:rsidR="00F36C3D" w:rsidRPr="006073CB">
        <w:rPr>
          <w:rFonts w:ascii="Times New Roman" w:hAnsi="Times New Roman" w:cs="Times New Roman"/>
          <w:sz w:val="24"/>
          <w:szCs w:val="24"/>
        </w:rPr>
        <w:t>двенадцатой).</w:t>
      </w:r>
    </w:p>
    <w:p w:rsidR="00F36C3D" w:rsidRPr="006073CB" w:rsidRDefault="00F36C3D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Сколько лет провел принц в образе зверя лесного, чуда морского? (30 лет).</w:t>
      </w:r>
    </w:p>
    <w:p w:rsidR="00F36C3D" w:rsidRPr="006073CB" w:rsidRDefault="00F36C3D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73CB">
        <w:rPr>
          <w:rFonts w:ascii="Times New Roman" w:hAnsi="Times New Roman" w:cs="Times New Roman"/>
          <w:sz w:val="24"/>
          <w:szCs w:val="24"/>
        </w:rPr>
        <w:t>Как вы думаете, что помогло дочери купеческой справится со злыми чарами? (верность данному слову, преданность, бескорыстная, искренняя любовь.</w:t>
      </w:r>
      <w:proofErr w:type="gramEnd"/>
    </w:p>
    <w:p w:rsidR="00F36C3D" w:rsidRPr="006073CB" w:rsidRDefault="00F36C3D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На какой ноге у козлика серебряное копытце?</w:t>
      </w:r>
    </w:p>
    <w:p w:rsidR="00F36C3D" w:rsidRPr="006073CB" w:rsidRDefault="00F36C3D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Что такое камка? (шелковая цветная ткань с узорами).</w:t>
      </w:r>
    </w:p>
    <w:p w:rsidR="00F36C3D" w:rsidRPr="006073CB" w:rsidRDefault="00F36C3D" w:rsidP="009F4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Объясните, Что такое запись </w:t>
      </w:r>
      <w:proofErr w:type="spellStart"/>
      <w:r w:rsidRPr="006073CB">
        <w:rPr>
          <w:rFonts w:ascii="Times New Roman" w:hAnsi="Times New Roman" w:cs="Times New Roman"/>
          <w:sz w:val="24"/>
          <w:szCs w:val="24"/>
        </w:rPr>
        <w:t>заручная</w:t>
      </w:r>
      <w:proofErr w:type="spellEnd"/>
      <w:r w:rsidRPr="006073CB">
        <w:rPr>
          <w:rFonts w:ascii="Times New Roman" w:hAnsi="Times New Roman" w:cs="Times New Roman"/>
          <w:sz w:val="24"/>
          <w:szCs w:val="24"/>
        </w:rPr>
        <w:t>? (Расписка)</w:t>
      </w:r>
    </w:p>
    <w:p w:rsidR="00F36C3D" w:rsidRPr="006073CB" w:rsidRDefault="00FC1E30" w:rsidP="00F36C3D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    9)</w:t>
      </w:r>
      <w:r w:rsidR="001D4411" w:rsidRPr="006073CB">
        <w:rPr>
          <w:rFonts w:ascii="Times New Roman" w:hAnsi="Times New Roman" w:cs="Times New Roman"/>
          <w:sz w:val="24"/>
          <w:szCs w:val="24"/>
        </w:rPr>
        <w:t>.</w:t>
      </w:r>
      <w:r w:rsidR="00E8689E" w:rsidRPr="006073CB">
        <w:rPr>
          <w:rFonts w:ascii="Times New Roman" w:hAnsi="Times New Roman" w:cs="Times New Roman"/>
          <w:sz w:val="24"/>
          <w:szCs w:val="24"/>
        </w:rPr>
        <w:t xml:space="preserve">Сколько раз серебряное копытце показался </w:t>
      </w:r>
      <w:proofErr w:type="spellStart"/>
      <w:r w:rsidR="00E8689E" w:rsidRPr="006073CB">
        <w:rPr>
          <w:rFonts w:ascii="Times New Roman" w:hAnsi="Times New Roman" w:cs="Times New Roman"/>
          <w:sz w:val="24"/>
          <w:szCs w:val="24"/>
        </w:rPr>
        <w:t>Дарёнке</w:t>
      </w:r>
      <w:proofErr w:type="spellEnd"/>
      <w:r w:rsidR="00E8689E" w:rsidRPr="006073CB">
        <w:rPr>
          <w:rFonts w:ascii="Times New Roman" w:hAnsi="Times New Roman" w:cs="Times New Roman"/>
          <w:sz w:val="24"/>
          <w:szCs w:val="24"/>
        </w:rPr>
        <w:t>?</w:t>
      </w:r>
    </w:p>
    <w:p w:rsidR="00C71490" w:rsidRPr="006073CB" w:rsidRDefault="001D4411" w:rsidP="00C71490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А сейчас пришло время проверить</w:t>
      </w:r>
      <w:r w:rsidR="003417FC" w:rsidRPr="006073CB">
        <w:rPr>
          <w:rFonts w:ascii="Times New Roman" w:hAnsi="Times New Roman" w:cs="Times New Roman"/>
          <w:sz w:val="24"/>
          <w:szCs w:val="24"/>
        </w:rPr>
        <w:t>, как вы поработали самостоятельно</w:t>
      </w:r>
      <w:r w:rsidR="00DC38D9" w:rsidRPr="006073CB">
        <w:rPr>
          <w:rFonts w:ascii="Times New Roman" w:hAnsi="Times New Roman" w:cs="Times New Roman"/>
          <w:sz w:val="24"/>
          <w:szCs w:val="24"/>
        </w:rPr>
        <w:t>. Нужно было подобрать загадки к сказкам</w:t>
      </w:r>
      <w:proofErr w:type="gramStart"/>
      <w:r w:rsidR="00DC38D9" w:rsidRPr="006073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1490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="00DC38D9" w:rsidRPr="006073CB">
        <w:rPr>
          <w:rFonts w:ascii="Times New Roman" w:hAnsi="Times New Roman" w:cs="Times New Roman"/>
          <w:sz w:val="24"/>
          <w:szCs w:val="24"/>
        </w:rPr>
        <w:t xml:space="preserve"> Вы подо</w:t>
      </w:r>
      <w:r w:rsidR="00C71490" w:rsidRPr="006073CB">
        <w:rPr>
          <w:rFonts w:ascii="Times New Roman" w:hAnsi="Times New Roman" w:cs="Times New Roman"/>
          <w:sz w:val="24"/>
          <w:szCs w:val="24"/>
        </w:rPr>
        <w:t>брали, ребята?</w:t>
      </w:r>
    </w:p>
    <w:p w:rsidR="00C71490" w:rsidRPr="006073CB" w:rsidRDefault="00C71490" w:rsidP="00C71490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="00366843" w:rsidRPr="006073CB">
        <w:rPr>
          <w:rFonts w:ascii="Times New Roman" w:hAnsi="Times New Roman" w:cs="Times New Roman"/>
          <w:sz w:val="24"/>
          <w:szCs w:val="24"/>
        </w:rPr>
        <w:t>Учитель:  В</w:t>
      </w:r>
      <w:r w:rsidRPr="006073CB">
        <w:rPr>
          <w:rFonts w:ascii="Times New Roman" w:hAnsi="Times New Roman" w:cs="Times New Roman"/>
          <w:sz w:val="24"/>
          <w:szCs w:val="24"/>
        </w:rPr>
        <w:t xml:space="preserve">ам </w:t>
      </w:r>
      <w:r w:rsidR="00366843" w:rsidRPr="006073CB">
        <w:rPr>
          <w:rFonts w:ascii="Times New Roman" w:hAnsi="Times New Roman" w:cs="Times New Roman"/>
          <w:sz w:val="24"/>
          <w:szCs w:val="24"/>
        </w:rPr>
        <w:t xml:space="preserve">не только нужно угадать слово, но и </w:t>
      </w:r>
      <w:r w:rsidRPr="006073CB">
        <w:rPr>
          <w:rFonts w:ascii="Times New Roman" w:hAnsi="Times New Roman" w:cs="Times New Roman"/>
          <w:sz w:val="24"/>
          <w:szCs w:val="24"/>
        </w:rPr>
        <w:t>вспомнить, в какой  прочитанной сказке встречается этот герой или предмет</w:t>
      </w:r>
    </w:p>
    <w:p w:rsidR="0013429C" w:rsidRPr="006073CB" w:rsidRDefault="0013429C" w:rsidP="006073C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 Мордочка усатая, шубка полосатая,</w:t>
      </w:r>
    </w:p>
    <w:p w:rsidR="0013429C" w:rsidRPr="006073CB" w:rsidRDefault="0013429C" w:rsidP="0013429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Часто умывается, но с водой не знается (Кошка) «серебряное копытце) (Слайд 8)</w:t>
      </w:r>
    </w:p>
    <w:p w:rsidR="0013429C" w:rsidRPr="006073CB" w:rsidRDefault="0013429C" w:rsidP="006073C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Коль сожмешь ее сильней,-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Больше будет силы в ней.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(Пружинка) «Городок в табакерке» (Слайд 9)</w:t>
      </w:r>
    </w:p>
    <w:p w:rsidR="0013429C" w:rsidRPr="006073CB" w:rsidRDefault="0013429C" w:rsidP="006073C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На кустах в саду растет,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На кустах в саду растет.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Запах сладкий, словно мед.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Но нередко льются слезы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Тех, кто рвет.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(Роза) «Сказка о жабе и розе (Слайд 10)</w:t>
      </w:r>
    </w:p>
    <w:p w:rsidR="0013429C" w:rsidRPr="006073CB" w:rsidRDefault="0013429C" w:rsidP="006073CB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073CB">
        <w:rPr>
          <w:rFonts w:ascii="Times New Roman" w:hAnsi="Times New Roman" w:cs="Times New Roman"/>
          <w:sz w:val="24"/>
          <w:szCs w:val="24"/>
        </w:rPr>
        <w:t>Выпуча</w:t>
      </w:r>
      <w:proofErr w:type="spellEnd"/>
      <w:r w:rsidRPr="006073CB">
        <w:rPr>
          <w:rFonts w:ascii="Times New Roman" w:hAnsi="Times New Roman" w:cs="Times New Roman"/>
          <w:sz w:val="24"/>
          <w:szCs w:val="24"/>
        </w:rPr>
        <w:t xml:space="preserve"> глаза сидит, 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непонятно говорит,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Родилась в воде,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А живет на земле.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(Жаба) «Сказка о жабе и розе» (Слайд 11)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29C" w:rsidRPr="006073CB" w:rsidRDefault="0013429C" w:rsidP="0013429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5.Бодает рожками, цокает ножками, трясет бородой.</w:t>
      </w:r>
    </w:p>
    <w:p w:rsidR="0013429C" w:rsidRPr="006073CB" w:rsidRDefault="0013429C" w:rsidP="0013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(Олень) сказка «Серебряное копытце» (Слайд 12)</w:t>
      </w:r>
    </w:p>
    <w:p w:rsidR="000B492C" w:rsidRPr="006073CB" w:rsidRDefault="000B492C" w:rsidP="000B492C">
      <w:pPr>
        <w:rPr>
          <w:rFonts w:ascii="Times New Roman" w:hAnsi="Times New Roman" w:cs="Times New Roman"/>
          <w:sz w:val="24"/>
          <w:szCs w:val="24"/>
        </w:rPr>
      </w:pPr>
    </w:p>
    <w:p w:rsidR="000B492C" w:rsidRPr="006073CB" w:rsidRDefault="000B492C" w:rsidP="000B492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Вы любите отгадывать загадки?</w:t>
      </w:r>
    </w:p>
    <w:p w:rsidR="000B492C" w:rsidRPr="006073CB" w:rsidRDefault="000B492C" w:rsidP="000B492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Да</w:t>
      </w:r>
    </w:p>
    <w:p w:rsidR="000B492C" w:rsidRPr="006073CB" w:rsidRDefault="00A64D94" w:rsidP="000B492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 Учитель: Почему?</w:t>
      </w:r>
    </w:p>
    <w:p w:rsidR="000B492C" w:rsidRPr="006073CB" w:rsidRDefault="000B492C" w:rsidP="000B492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Интересно проверить себя, помогают думать, размышлять.</w:t>
      </w:r>
    </w:p>
    <w:p w:rsidR="006331C6" w:rsidRPr="006073CB" w:rsidRDefault="00546F71" w:rsidP="006C32E7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Ещё у вас было задание сочинить свою сказку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>ейчас мы послушаем одну из сказок.</w:t>
      </w:r>
    </w:p>
    <w:p w:rsidR="000B492C" w:rsidRPr="006073CB" w:rsidRDefault="00546F71" w:rsidP="000B492C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Презентация к сказке.</w:t>
      </w:r>
    </w:p>
    <w:p w:rsidR="009F4CFC" w:rsidRPr="006073CB" w:rsidRDefault="006C32E7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рисовать вам нравиться? Сейчас у нас будет рисование.</w:t>
      </w:r>
    </w:p>
    <w:p w:rsidR="006331C6" w:rsidRPr="006073CB" w:rsidRDefault="006C32E7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Но прежде чем начать работу, ответьте , пожалуйста на вопросы.</w:t>
      </w:r>
    </w:p>
    <w:p w:rsidR="006331C6" w:rsidRPr="006073CB" w:rsidRDefault="006331C6" w:rsidP="006331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>Что просила младшая дочь у купца (Аленький цветочек)</w:t>
      </w:r>
    </w:p>
    <w:p w:rsidR="006331C6" w:rsidRPr="006073CB" w:rsidRDefault="006331C6" w:rsidP="006331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Положительный герой сказки «Роза  жаба» (Роза).</w:t>
      </w:r>
    </w:p>
    <w:p w:rsidR="006331C6" w:rsidRPr="006073CB" w:rsidRDefault="006331C6" w:rsidP="006331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Какой предмет выполнял главную роль в табакерке. (Пружина).</w:t>
      </w:r>
    </w:p>
    <w:p w:rsidR="006331C6" w:rsidRPr="006073CB" w:rsidRDefault="006331C6" w:rsidP="006331C6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А сейчас, ребята мы и нарисуем их.</w:t>
      </w:r>
      <w:r w:rsidR="006C32E7" w:rsidRPr="00607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2E7" w:rsidRPr="006073CB">
        <w:rPr>
          <w:rFonts w:ascii="Times New Roman" w:hAnsi="Times New Roman" w:cs="Times New Roman"/>
          <w:sz w:val="24"/>
          <w:szCs w:val="24"/>
        </w:rPr>
        <w:t>Пары первого ряда (Аленький цветочек)</w:t>
      </w:r>
      <w:r w:rsidR="00304616" w:rsidRPr="006073CB">
        <w:rPr>
          <w:rFonts w:ascii="Times New Roman" w:hAnsi="Times New Roman" w:cs="Times New Roman"/>
          <w:sz w:val="24"/>
          <w:szCs w:val="24"/>
        </w:rPr>
        <w:t>,</w:t>
      </w:r>
      <w:r w:rsidR="00546F71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="00304616" w:rsidRPr="006073CB">
        <w:rPr>
          <w:rFonts w:ascii="Times New Roman" w:hAnsi="Times New Roman" w:cs="Times New Roman"/>
          <w:sz w:val="24"/>
          <w:szCs w:val="24"/>
        </w:rPr>
        <w:t>пары второго ряда (Розу), пары третьего ряда (пружину)</w:t>
      </w:r>
      <w:r w:rsidRPr="006073CB">
        <w:rPr>
          <w:rFonts w:ascii="Times New Roman" w:hAnsi="Times New Roman" w:cs="Times New Roman"/>
          <w:sz w:val="24"/>
          <w:szCs w:val="24"/>
        </w:rPr>
        <w:t xml:space="preserve"> (Звучит музыка «В мире много сказок».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При работе, какие тона будем использовать (теплые и холодные)</w:t>
      </w:r>
    </w:p>
    <w:p w:rsidR="009F4CFC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Краски</w:t>
      </w:r>
      <w:proofErr w:type="gramEnd"/>
      <w:r w:rsidR="00546F71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 xml:space="preserve"> каких тонов нужны для этого?</w:t>
      </w:r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</w:t>
      </w:r>
      <w:r w:rsidR="00A64D94" w:rsidRPr="006073CB">
        <w:rPr>
          <w:rFonts w:ascii="Times New Roman" w:hAnsi="Times New Roman" w:cs="Times New Roman"/>
          <w:sz w:val="24"/>
          <w:szCs w:val="24"/>
        </w:rPr>
        <w:t>ник: красный, оранжевый, жёлтый - тёплые тона.</w:t>
      </w:r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холодные тона?</w:t>
      </w:r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холодные тона это серый, синий, голубой.</w:t>
      </w:r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73CB">
        <w:rPr>
          <w:rFonts w:ascii="Times New Roman" w:hAnsi="Times New Roman" w:cs="Times New Roman"/>
          <w:sz w:val="24"/>
          <w:szCs w:val="24"/>
        </w:rPr>
        <w:t>А теперь</w:t>
      </w:r>
      <w:r w:rsidR="00546F71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 xml:space="preserve"> можете рисовать  (звучит музыка «В мире много сказок»</w:t>
      </w:r>
      <w:proofErr w:type="gramEnd"/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Давайте посмотрим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что у вас получилось? Выставим работы на доску. Молодцы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 Все справились с работой.</w:t>
      </w:r>
    </w:p>
    <w:p w:rsidR="006331C6" w:rsidRPr="006073CB" w:rsidRDefault="006331C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ИТОГ УРОКА</w:t>
      </w:r>
    </w:p>
    <w:p w:rsidR="006331C6" w:rsidRPr="006073CB" w:rsidRDefault="006331C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И так, ребята, а что же самой главное в сказке, для чего они нам нужны?</w:t>
      </w:r>
    </w:p>
    <w:p w:rsidR="006331C6" w:rsidRPr="006073CB" w:rsidRDefault="006331C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Ученик: Каждая сказка чему-то учит нас.</w:t>
      </w:r>
    </w:p>
    <w:p w:rsidR="006331C6" w:rsidRPr="006073CB" w:rsidRDefault="006331C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Да, сказка-ложь, да в</w:t>
      </w:r>
      <w:r w:rsidR="0071047D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ней намек, добрым молодцам урок (слайд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31C6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Учитель: А чему учит каждая из прочитанных сказок?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Городок в табакерке- с помощью фантастических героев мы узнали, как устроена музыкальная табакерка. Это познавательная сказка.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Сказка о жабе и  розе – о доброте и зле. Роза добрая, нежная, радуется жизни, а жаба представляет с собой жадность. Люди, которые делают добрые дел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прекрасны, а жадные и ленивые- отвратительны.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В сказке «Серебряное копытце», каждый из героев верил в чудо и хотел это увидеть.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- Аленький цветоче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сказка, в которой добро побеждает зло.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73CB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>: какой вывод можно сделать из нашего урока. (Добро лучше, чем зло.)</w:t>
      </w:r>
    </w:p>
    <w:p w:rsidR="00304616" w:rsidRPr="006073CB" w:rsidRDefault="00304616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Недавно,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ребята,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мы с вами учили стихотворение о добре и зле</w:t>
      </w:r>
      <w:r w:rsidR="00A64D94" w:rsidRPr="006073CB">
        <w:rPr>
          <w:rFonts w:ascii="Times New Roman" w:hAnsi="Times New Roman" w:cs="Times New Roman"/>
          <w:sz w:val="24"/>
          <w:szCs w:val="24"/>
        </w:rPr>
        <w:t>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Я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бы </w:t>
      </w:r>
      <w:r w:rsidRPr="006073CB">
        <w:rPr>
          <w:rFonts w:ascii="Times New Roman" w:hAnsi="Times New Roman" w:cs="Times New Roman"/>
          <w:sz w:val="24"/>
          <w:szCs w:val="24"/>
        </w:rPr>
        <w:t xml:space="preserve"> хо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тела</w:t>
      </w:r>
      <w:r w:rsidRPr="006073CB">
        <w:rPr>
          <w:rFonts w:ascii="Times New Roman" w:hAnsi="Times New Roman" w:cs="Times New Roman"/>
          <w:sz w:val="24"/>
          <w:szCs w:val="24"/>
        </w:rPr>
        <w:t xml:space="preserve"> закончить наш урок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этими  стихами.</w:t>
      </w:r>
    </w:p>
    <w:p w:rsidR="00A44622" w:rsidRPr="006073CB" w:rsidRDefault="00A64D94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Кто прочитает?</w:t>
      </w:r>
    </w:p>
    <w:p w:rsidR="00A64D94" w:rsidRPr="006073CB" w:rsidRDefault="00A64D94" w:rsidP="00C53504">
      <w:pPr>
        <w:rPr>
          <w:rFonts w:ascii="Times New Roman" w:hAnsi="Times New Roman" w:cs="Times New Roman"/>
          <w:sz w:val="24"/>
          <w:szCs w:val="24"/>
        </w:rPr>
      </w:pP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lastRenderedPageBreak/>
        <w:t>Стихотворение.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Добро и зло творить всегда.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Во власти всех людей,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Но зло творится без труда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Добро творить трудней.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Рождает звер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зверь.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Рождает птиц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птица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От доброг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добро,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От злог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зло родится.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Добро, сколь ни было мало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Гораздо лучше, чем большое зло.</w:t>
      </w:r>
    </w:p>
    <w:p w:rsidR="00A44622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</w:p>
    <w:p w:rsidR="00943C65" w:rsidRPr="006073CB" w:rsidRDefault="00A44622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Рефлексия</w:t>
      </w:r>
      <w:r w:rsidR="00A64D94" w:rsidRPr="006073CB">
        <w:rPr>
          <w:rFonts w:ascii="Times New Roman" w:hAnsi="Times New Roman" w:cs="Times New Roman"/>
          <w:sz w:val="24"/>
          <w:szCs w:val="24"/>
        </w:rPr>
        <w:t xml:space="preserve"> </w:t>
      </w:r>
      <w:r w:rsidRPr="006073CB">
        <w:rPr>
          <w:rFonts w:ascii="Times New Roman" w:hAnsi="Times New Roman" w:cs="Times New Roman"/>
          <w:sz w:val="24"/>
          <w:szCs w:val="24"/>
        </w:rPr>
        <w:t>- Ребята, посмотрите друг на друга, улыбнитесь и совершайте добрые поступки</w:t>
      </w:r>
      <w:r w:rsidR="00943C65" w:rsidRPr="006073CB">
        <w:rPr>
          <w:rFonts w:ascii="Times New Roman" w:hAnsi="Times New Roman" w:cs="Times New Roman"/>
          <w:sz w:val="24"/>
          <w:szCs w:val="24"/>
        </w:rPr>
        <w:t>.</w:t>
      </w:r>
    </w:p>
    <w:p w:rsidR="00943C65" w:rsidRPr="006073CB" w:rsidRDefault="00A64D94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Д/з.  По рабочим тетрадям выполнить задания на страницах 51-54.</w:t>
      </w:r>
    </w:p>
    <w:p w:rsidR="00A64D94" w:rsidRPr="006073CB" w:rsidRDefault="00A64D94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 xml:space="preserve">Подобные задания мы выполнили сейчас на  </w:t>
      </w:r>
      <w:proofErr w:type="gramStart"/>
      <w:r w:rsidRPr="006073CB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6073CB">
        <w:rPr>
          <w:rFonts w:ascii="Times New Roman" w:hAnsi="Times New Roman" w:cs="Times New Roman"/>
          <w:sz w:val="24"/>
          <w:szCs w:val="24"/>
        </w:rPr>
        <w:t xml:space="preserve">  так что вы легко справитесь с заданиями.</w:t>
      </w:r>
    </w:p>
    <w:p w:rsidR="00943C65" w:rsidRPr="006073CB" w:rsidRDefault="00943C65" w:rsidP="00C53504">
      <w:pPr>
        <w:rPr>
          <w:rFonts w:ascii="Times New Roman" w:hAnsi="Times New Roman" w:cs="Times New Roman"/>
          <w:sz w:val="24"/>
          <w:szCs w:val="24"/>
        </w:rPr>
      </w:pPr>
      <w:r w:rsidRPr="006073CB">
        <w:rPr>
          <w:rFonts w:ascii="Times New Roman" w:hAnsi="Times New Roman" w:cs="Times New Roman"/>
          <w:sz w:val="24"/>
          <w:szCs w:val="24"/>
        </w:rPr>
        <w:t>Оценки за урок.</w:t>
      </w: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</w:p>
    <w:p w:rsidR="0071047D" w:rsidRPr="006073CB" w:rsidRDefault="0071047D" w:rsidP="00C53504">
      <w:pPr>
        <w:rPr>
          <w:rFonts w:ascii="Times New Roman" w:hAnsi="Times New Roman" w:cs="Times New Roman"/>
          <w:sz w:val="24"/>
          <w:szCs w:val="24"/>
        </w:rPr>
      </w:pPr>
    </w:p>
    <w:sectPr w:rsidR="0071047D" w:rsidRPr="006073CB" w:rsidSect="00F46EDA">
      <w:pgSz w:w="11906" w:h="16838"/>
      <w:pgMar w:top="1134" w:right="850" w:bottom="1134" w:left="85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E2" w:rsidRDefault="008B74E2" w:rsidP="00551422">
      <w:pPr>
        <w:spacing w:after="0" w:line="240" w:lineRule="auto"/>
      </w:pPr>
      <w:r>
        <w:separator/>
      </w:r>
    </w:p>
  </w:endnote>
  <w:endnote w:type="continuationSeparator" w:id="0">
    <w:p w:rsidR="008B74E2" w:rsidRDefault="008B74E2" w:rsidP="0055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E2" w:rsidRDefault="008B74E2" w:rsidP="00551422">
      <w:pPr>
        <w:spacing w:after="0" w:line="240" w:lineRule="auto"/>
      </w:pPr>
      <w:r>
        <w:separator/>
      </w:r>
    </w:p>
  </w:footnote>
  <w:footnote w:type="continuationSeparator" w:id="0">
    <w:p w:rsidR="008B74E2" w:rsidRDefault="008B74E2" w:rsidP="0055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3CD"/>
    <w:multiLevelType w:val="hybridMultilevel"/>
    <w:tmpl w:val="83E8FCD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2EA4"/>
    <w:multiLevelType w:val="hybridMultilevel"/>
    <w:tmpl w:val="DE505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3390"/>
    <w:multiLevelType w:val="multilevel"/>
    <w:tmpl w:val="CC3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22ABC"/>
    <w:multiLevelType w:val="hybridMultilevel"/>
    <w:tmpl w:val="3DE0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21868"/>
    <w:multiLevelType w:val="multilevel"/>
    <w:tmpl w:val="0FB8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35880"/>
    <w:multiLevelType w:val="hybridMultilevel"/>
    <w:tmpl w:val="446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93D4D"/>
    <w:multiLevelType w:val="hybridMultilevel"/>
    <w:tmpl w:val="33000990"/>
    <w:lvl w:ilvl="0" w:tplc="0419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66ED6D92"/>
    <w:multiLevelType w:val="hybridMultilevel"/>
    <w:tmpl w:val="4C9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57EF4"/>
    <w:multiLevelType w:val="hybridMultilevel"/>
    <w:tmpl w:val="9DBCAB30"/>
    <w:lvl w:ilvl="0" w:tplc="C97C4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4D"/>
    <w:rsid w:val="00013C88"/>
    <w:rsid w:val="000B492C"/>
    <w:rsid w:val="000F41EE"/>
    <w:rsid w:val="0013429C"/>
    <w:rsid w:val="001D4411"/>
    <w:rsid w:val="00241C7A"/>
    <w:rsid w:val="00304616"/>
    <w:rsid w:val="003417FC"/>
    <w:rsid w:val="003664F4"/>
    <w:rsid w:val="00366843"/>
    <w:rsid w:val="003A18B6"/>
    <w:rsid w:val="00400E69"/>
    <w:rsid w:val="00433972"/>
    <w:rsid w:val="00442943"/>
    <w:rsid w:val="004D7929"/>
    <w:rsid w:val="004F63B5"/>
    <w:rsid w:val="00546F71"/>
    <w:rsid w:val="00551422"/>
    <w:rsid w:val="005C3AB8"/>
    <w:rsid w:val="006073CB"/>
    <w:rsid w:val="006170D1"/>
    <w:rsid w:val="006331C6"/>
    <w:rsid w:val="006A2D0C"/>
    <w:rsid w:val="006C32E7"/>
    <w:rsid w:val="0071047D"/>
    <w:rsid w:val="00764281"/>
    <w:rsid w:val="00777B66"/>
    <w:rsid w:val="007C5E61"/>
    <w:rsid w:val="007F13F3"/>
    <w:rsid w:val="00822C30"/>
    <w:rsid w:val="00827628"/>
    <w:rsid w:val="00856121"/>
    <w:rsid w:val="008B74E2"/>
    <w:rsid w:val="00943C65"/>
    <w:rsid w:val="009D344A"/>
    <w:rsid w:val="009D7559"/>
    <w:rsid w:val="009F4CFC"/>
    <w:rsid w:val="00A44622"/>
    <w:rsid w:val="00A64D94"/>
    <w:rsid w:val="00B00986"/>
    <w:rsid w:val="00B370E2"/>
    <w:rsid w:val="00B40B38"/>
    <w:rsid w:val="00B62F92"/>
    <w:rsid w:val="00B65016"/>
    <w:rsid w:val="00B92882"/>
    <w:rsid w:val="00BF72B4"/>
    <w:rsid w:val="00C53504"/>
    <w:rsid w:val="00C70371"/>
    <w:rsid w:val="00C71490"/>
    <w:rsid w:val="00CC75FD"/>
    <w:rsid w:val="00CD3EC9"/>
    <w:rsid w:val="00CF6A4D"/>
    <w:rsid w:val="00DC38D9"/>
    <w:rsid w:val="00E333F0"/>
    <w:rsid w:val="00E8689E"/>
    <w:rsid w:val="00EC7E36"/>
    <w:rsid w:val="00F36C3D"/>
    <w:rsid w:val="00F46EDA"/>
    <w:rsid w:val="00FC1E30"/>
    <w:rsid w:val="00FD660B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4D"/>
    <w:pPr>
      <w:ind w:left="720"/>
      <w:contextualSpacing/>
    </w:pPr>
  </w:style>
  <w:style w:type="table" w:styleId="a4">
    <w:name w:val="Table Grid"/>
    <w:basedOn w:val="a1"/>
    <w:uiPriority w:val="5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422"/>
  </w:style>
  <w:style w:type="paragraph" w:styleId="a9">
    <w:name w:val="footer"/>
    <w:basedOn w:val="a"/>
    <w:link w:val="aa"/>
    <w:uiPriority w:val="99"/>
    <w:unhideWhenUsed/>
    <w:rsid w:val="0055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422"/>
  </w:style>
  <w:style w:type="paragraph" w:styleId="ab">
    <w:name w:val="No Spacing"/>
    <w:uiPriority w:val="1"/>
    <w:qFormat/>
    <w:rsid w:val="00F46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4D"/>
    <w:pPr>
      <w:ind w:left="720"/>
      <w:contextualSpacing/>
    </w:pPr>
  </w:style>
  <w:style w:type="table" w:styleId="a4">
    <w:name w:val="Table Grid"/>
    <w:basedOn w:val="a1"/>
    <w:uiPriority w:val="5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3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422"/>
  </w:style>
  <w:style w:type="paragraph" w:styleId="a9">
    <w:name w:val="footer"/>
    <w:basedOn w:val="a"/>
    <w:link w:val="aa"/>
    <w:uiPriority w:val="99"/>
    <w:unhideWhenUsed/>
    <w:rsid w:val="0055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422"/>
  </w:style>
  <w:style w:type="paragraph" w:styleId="ab">
    <w:name w:val="No Spacing"/>
    <w:uiPriority w:val="1"/>
    <w:qFormat/>
    <w:rsid w:val="00F4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C829-275F-4200-A31C-969555E6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Zarema</cp:lastModifiedBy>
  <cp:revision>39</cp:revision>
  <cp:lastPrinted>2017-12-18T12:55:00Z</cp:lastPrinted>
  <dcterms:created xsi:type="dcterms:W3CDTF">2017-11-23T06:54:00Z</dcterms:created>
  <dcterms:modified xsi:type="dcterms:W3CDTF">2017-12-21T07:10:00Z</dcterms:modified>
</cp:coreProperties>
</file>